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F6D9B52" w14:textId="77777777" w:rsidR="00674104" w:rsidRPr="00D96370" w:rsidRDefault="004215CB">
      <w:pPr>
        <w:pStyle w:val="Cabealho"/>
        <w:spacing w:line="276" w:lineRule="auto"/>
        <w:jc w:val="center"/>
        <w:rPr>
          <w:rFonts w:ascii="Arial" w:hAnsi="Arial" w:cs="Arial"/>
          <w:sz w:val="28"/>
          <w:szCs w:val="28"/>
        </w:rPr>
      </w:pPr>
      <w:r w:rsidRPr="00D96370">
        <w:rPr>
          <w:rFonts w:ascii="Arial" w:hAnsi="Arial" w:cs="Arial"/>
          <w:b/>
          <w:sz w:val="28"/>
          <w:szCs w:val="28"/>
        </w:rPr>
        <w:t>TESES AMBIENTAIS</w:t>
      </w:r>
      <w:r w:rsidRPr="00D96370">
        <w:rPr>
          <w:rFonts w:ascii="Arial" w:hAnsi="Arial" w:cs="Arial"/>
          <w:sz w:val="28"/>
          <w:szCs w:val="28"/>
        </w:rPr>
        <w:t xml:space="preserve"> </w:t>
      </w:r>
    </w:p>
    <w:p w14:paraId="2AEC89DC" w14:textId="77777777" w:rsidR="00674104" w:rsidRDefault="00674104">
      <w:pPr>
        <w:jc w:val="center"/>
        <w:rPr>
          <w:rFonts w:ascii="Arial" w:hAnsi="Arial" w:cs="Arial"/>
          <w:b/>
          <w:sz w:val="20"/>
          <w:szCs w:val="20"/>
        </w:rPr>
      </w:pPr>
    </w:p>
    <w:p w14:paraId="4F717425" w14:textId="77D212F8" w:rsidR="00674104" w:rsidRPr="00D96370" w:rsidRDefault="004215CB">
      <w:pPr>
        <w:jc w:val="center"/>
        <w:rPr>
          <w:rFonts w:ascii="Arial" w:hAnsi="Arial" w:cs="Arial"/>
          <w:b/>
        </w:rPr>
      </w:pPr>
      <w:r w:rsidRPr="00D96370">
        <w:rPr>
          <w:rFonts w:ascii="Arial" w:hAnsi="Arial" w:cs="Arial"/>
          <w:b/>
        </w:rPr>
        <w:t xml:space="preserve">Número </w:t>
      </w:r>
      <w:r w:rsidR="00D96370" w:rsidRPr="00D96370">
        <w:rPr>
          <w:rFonts w:ascii="Arial" w:hAnsi="Arial" w:cs="Arial"/>
          <w:b/>
        </w:rPr>
        <w:t>3</w:t>
      </w:r>
      <w:r w:rsidR="007E5F49">
        <w:rPr>
          <w:rFonts w:ascii="Arial" w:hAnsi="Arial" w:cs="Arial"/>
          <w:b/>
        </w:rPr>
        <w:t>1</w:t>
      </w:r>
    </w:p>
    <w:p w14:paraId="4E818442" w14:textId="77777777" w:rsidR="00674104" w:rsidRDefault="00674104">
      <w:pPr>
        <w:jc w:val="center"/>
        <w:rPr>
          <w:rFonts w:ascii="Arial" w:hAnsi="Arial" w:cs="Arial"/>
          <w:b/>
          <w:sz w:val="20"/>
          <w:szCs w:val="20"/>
        </w:rPr>
      </w:pPr>
    </w:p>
    <w:p w14:paraId="59BBC97E" w14:textId="6777A201" w:rsidR="00674104" w:rsidRDefault="004215CB">
      <w:pPr>
        <w:jc w:val="both"/>
        <w:rPr>
          <w:rFonts w:ascii="Arial" w:hAnsi="Arial" w:cs="Arial"/>
          <w:sz w:val="20"/>
          <w:szCs w:val="20"/>
        </w:rPr>
      </w:pPr>
      <w:r>
        <w:rPr>
          <w:rFonts w:ascii="Arial" w:hAnsi="Arial" w:cs="Arial"/>
          <w:sz w:val="20"/>
          <w:szCs w:val="20"/>
        </w:rPr>
        <w:t xml:space="preserve">Este Boletim de periodicidade </w:t>
      </w:r>
      <w:r w:rsidR="001331C5">
        <w:rPr>
          <w:rFonts w:ascii="Arial" w:hAnsi="Arial" w:cs="Arial"/>
          <w:sz w:val="20"/>
          <w:szCs w:val="20"/>
        </w:rPr>
        <w:t>bimestral</w:t>
      </w:r>
      <w:r>
        <w:rPr>
          <w:rFonts w:ascii="Arial" w:hAnsi="Arial" w:cs="Arial"/>
          <w:sz w:val="20"/>
          <w:szCs w:val="20"/>
        </w:rPr>
        <w:t xml:space="preserve"> contém informações sintéticas </w:t>
      </w:r>
      <w:r w:rsidR="00324281">
        <w:rPr>
          <w:rFonts w:ascii="Arial" w:hAnsi="Arial" w:cs="Arial"/>
          <w:sz w:val="20"/>
          <w:szCs w:val="20"/>
        </w:rPr>
        <w:t>de julgados relacionados ao</w:t>
      </w:r>
      <w:r>
        <w:rPr>
          <w:rFonts w:ascii="Arial" w:hAnsi="Arial" w:cs="Arial"/>
          <w:sz w:val="20"/>
          <w:szCs w:val="20"/>
        </w:rPr>
        <w:t xml:space="preserve"> Direito Ambiental proferidas pelo Supremo Tribunal Federal - STF, Superior Tribunal de Justiça - STJ, Tribunal de Contas da União - TCU e do Tribunal de Contas do Paraná - TCEPR, bem como de outros Tribunais de Contas Estaduais e Municipais sobre temas relacionados ao controle externo</w:t>
      </w:r>
      <w:r w:rsidR="001F0576">
        <w:rPr>
          <w:rFonts w:ascii="Arial" w:hAnsi="Arial" w:cs="Arial"/>
          <w:sz w:val="20"/>
          <w:szCs w:val="20"/>
        </w:rPr>
        <w:t>,</w:t>
      </w:r>
      <w:r>
        <w:rPr>
          <w:rFonts w:ascii="Arial" w:hAnsi="Arial" w:cs="Arial"/>
          <w:sz w:val="20"/>
          <w:szCs w:val="20"/>
        </w:rPr>
        <w:t xml:space="preserve"> evidenciando o </w:t>
      </w:r>
      <w:r w:rsidR="00324281">
        <w:rPr>
          <w:rFonts w:ascii="Arial" w:hAnsi="Arial" w:cs="Arial"/>
          <w:sz w:val="20"/>
          <w:szCs w:val="20"/>
        </w:rPr>
        <w:t>valor</w:t>
      </w:r>
      <w:r>
        <w:rPr>
          <w:rFonts w:ascii="Arial" w:hAnsi="Arial" w:cs="Arial"/>
          <w:sz w:val="20"/>
          <w:szCs w:val="20"/>
        </w:rPr>
        <w:t xml:space="preserve"> da sustentabilidade.</w:t>
      </w:r>
    </w:p>
    <w:p w14:paraId="142DC7BC" w14:textId="77777777" w:rsidR="00674104" w:rsidRDefault="004215CB">
      <w:pPr>
        <w:jc w:val="both"/>
        <w:rPr>
          <w:rFonts w:ascii="Arial" w:hAnsi="Arial" w:cs="Arial"/>
          <w:sz w:val="20"/>
          <w:szCs w:val="20"/>
        </w:rPr>
      </w:pPr>
      <w:r>
        <w:rPr>
          <w:rFonts w:ascii="Arial" w:hAnsi="Arial" w:cs="Arial"/>
          <w:sz w:val="20"/>
          <w:szCs w:val="20"/>
        </w:rPr>
        <w:t xml:space="preserve"> </w:t>
      </w:r>
    </w:p>
    <w:p w14:paraId="3B542C6C" w14:textId="77777777" w:rsidR="00674104" w:rsidRDefault="004215CB">
      <w:pPr>
        <w:jc w:val="both"/>
        <w:rPr>
          <w:rFonts w:ascii="Arial" w:hAnsi="Arial" w:cs="Arial"/>
          <w:sz w:val="20"/>
          <w:szCs w:val="20"/>
        </w:rPr>
      </w:pPr>
      <w:r>
        <w:rPr>
          <w:rFonts w:ascii="Arial" w:hAnsi="Arial" w:cs="Arial"/>
          <w:sz w:val="20"/>
          <w:szCs w:val="20"/>
        </w:rPr>
        <w:t>A seleção das decisões leva em consideração os aspectos de gestão ambiental eficiente, transparente e propositiva. Para aprofundamento, o leitor pode acessar o inteiro teor das deliberações por meio dos links disponíveis.</w:t>
      </w:r>
    </w:p>
    <w:p w14:paraId="2738FCC2" w14:textId="77777777" w:rsidR="00674104" w:rsidRDefault="00674104">
      <w:pPr>
        <w:jc w:val="both"/>
        <w:rPr>
          <w:rFonts w:ascii="Arial" w:hAnsi="Arial" w:cs="Arial"/>
          <w:sz w:val="20"/>
          <w:szCs w:val="20"/>
        </w:rPr>
      </w:pPr>
    </w:p>
    <w:p w14:paraId="504569EE" w14:textId="77777777" w:rsidR="00674104" w:rsidRDefault="004215CB">
      <w:pPr>
        <w:jc w:val="both"/>
        <w:rPr>
          <w:rFonts w:ascii="Arial" w:hAnsi="Arial" w:cs="Arial"/>
          <w:sz w:val="20"/>
          <w:szCs w:val="20"/>
        </w:rPr>
      </w:pPr>
      <w:r>
        <w:rPr>
          <w:rFonts w:ascii="Arial" w:hAnsi="Arial" w:cs="Arial"/>
          <w:sz w:val="20"/>
          <w:szCs w:val="20"/>
        </w:rPr>
        <w:t>Lembramos, por fim, que este informativo não representa um repositório oficial de jurisprudência.</w:t>
      </w:r>
    </w:p>
    <w:p w14:paraId="11FDA5EE" w14:textId="77777777" w:rsidR="00674104" w:rsidRDefault="00674104">
      <w:pPr>
        <w:jc w:val="both"/>
        <w:rPr>
          <w:rFonts w:ascii="Arial" w:hAnsi="Arial" w:cs="Arial"/>
          <w:sz w:val="20"/>
          <w:szCs w:val="20"/>
        </w:rPr>
      </w:pPr>
    </w:p>
    <w:p w14:paraId="4AD36677" w14:textId="1357764F" w:rsidR="00674104" w:rsidRDefault="00AD46A8">
      <w:pPr>
        <w:jc w:val="both"/>
        <w:rPr>
          <w:rFonts w:ascii="Arial" w:hAnsi="Arial" w:cs="Arial"/>
          <w:sz w:val="20"/>
          <w:szCs w:val="20"/>
        </w:rPr>
      </w:pPr>
      <w:r>
        <w:rPr>
          <w:noProof/>
        </w:rPr>
        <mc:AlternateContent>
          <mc:Choice Requires="wps">
            <w:drawing>
              <wp:anchor distT="4294967294" distB="4294967294" distL="114300" distR="114300" simplePos="0" relativeHeight="251660800" behindDoc="0" locked="0" layoutInCell="1" allowOverlap="1" wp14:anchorId="3510D793" wp14:editId="17C2482C">
                <wp:simplePos x="0" y="0"/>
                <wp:positionH relativeFrom="margin">
                  <wp:posOffset>-635</wp:posOffset>
                </wp:positionH>
                <wp:positionV relativeFrom="paragraph">
                  <wp:posOffset>29844</wp:posOffset>
                </wp:positionV>
                <wp:extent cx="5397500" cy="0"/>
                <wp:effectExtent l="0" t="0" r="12700" b="38100"/>
                <wp:wrapNone/>
                <wp:docPr id="1744572658" name="Conector reto 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5397500" cy="0"/>
                        </a:xfrm>
                        <a:prstGeom prst="line">
                          <a:avLst/>
                        </a:prstGeom>
                        <a:noFill/>
                        <a:ln w="25400">
                          <a:solidFill>
                            <a:schemeClr val="dk1">
                              <a:lumMod val="100000"/>
                              <a:lumOff val="0"/>
                            </a:schemeClr>
                          </a:solidFill>
                          <a:round/>
                          <a:headEnd/>
                          <a:tailEnd/>
                        </a:ln>
                        <a:effectLst>
                          <a:outerShdw dist="20000" dir="5400000" rotWithShape="0">
                            <a:srgbClr val="000000">
                              <a:alpha val="37999"/>
                            </a:srgbClr>
                          </a:outerShdw>
                        </a:effectLst>
                      </wps:spPr>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w:pict>
              <v:line w14:anchorId="7E01E4B9" id="Conector reto 2" o:spid="_x0000_s1026" style="position:absolute;z-index:251660800;visibility:visible;mso-wrap-style:square;mso-width-percent:0;mso-height-percent:0;mso-wrap-distance-left:9pt;mso-wrap-distance-top:-6e-5mm;mso-wrap-distance-right:9pt;mso-wrap-distance-bottom:-6e-5mm;mso-position-horizontal:absolute;mso-position-horizontal-relative:margin;mso-position-vertical:absolute;mso-position-vertical-relative:text;mso-width-percent:0;mso-height-percent:0;mso-width-relative:margin;mso-height-relative:margin" from="-.05pt,2.35pt" to="424.95pt,2.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" strokecolor="black [3200]" strokeweight="2pt">
                <v:shadow on="t" color="black" opacity="24903f" origin=",.5" offset="0,.55556mm"/>
                <o:lock v:ext="edit" shapetype="f"/>
                <w10:wrap anchorx="margin"/>
              </v:line>
            </w:pict>
          </mc:Fallback>
        </mc:AlternateContent>
      </w:r>
    </w:p>
    <w:p w14:paraId="2B0EB641" w14:textId="77777777" w:rsidR="00674104" w:rsidRDefault="004215CB">
      <w:pPr>
        <w:shd w:val="clear" w:color="EEECE1" w:themeColor="background2" w:fill="EEECE1" w:themeFill="background2"/>
        <w:spacing w:line="276" w:lineRule="auto"/>
        <w:jc w:val="center"/>
        <w:rPr>
          <w:rFonts w:ascii="Arial" w:eastAsia="Arial" w:hAnsi="Arial" w:cs="Arial"/>
          <w:b/>
          <w:sz w:val="20"/>
          <w:szCs w:val="20"/>
        </w:rPr>
      </w:pPr>
      <w:r>
        <w:rPr>
          <w:rFonts w:ascii="Arial" w:eastAsia="Arial" w:hAnsi="Arial" w:cs="Arial"/>
          <w:b/>
          <w:sz w:val="20"/>
          <w:szCs w:val="20"/>
        </w:rPr>
        <w:t>SUMÁRIO</w:t>
      </w:r>
    </w:p>
    <w:sdt>
      <w:sdtPr>
        <w:rPr>
          <w:rFonts w:ascii="Times New Roman" w:hAnsi="Times New Roman" w:cs="Times New Roman"/>
          <w:b w:val="0"/>
          <w:bCs w:val="0"/>
          <w:caps w:val="0"/>
          <w:sz w:val="24"/>
          <w:szCs w:val="24"/>
        </w:rPr>
        <w:id w:val="-1690376001"/>
        <w:docPartObj>
          <w:docPartGallery w:val="Table of Contents"/>
          <w:docPartUnique/>
        </w:docPartObj>
      </w:sdtPr>
      <w:sdtEndPr>
        <w:rPr>
          <w:noProof/>
        </w:rPr>
      </w:sdtEndPr>
      <w:sdtContent>
        <w:p w14:paraId="2D916DB3" w14:textId="322CA3C2" w:rsidR="000C54AC" w:rsidRDefault="004B01E8" w:rsidP="000C54AC">
          <w:pPr>
            <w:pStyle w:val="Sumrio1"/>
            <w:tabs>
              <w:tab w:val="right" w:leader="dot" w:pos="8494"/>
            </w:tabs>
            <w:jc w:val="both"/>
            <w:rPr>
              <w:rFonts w:eastAsiaTheme="minorEastAsia" w:cstheme="minorBidi"/>
              <w:b w:val="0"/>
              <w:bCs w:val="0"/>
              <w:caps w:val="0"/>
              <w:noProof/>
              <w:kern w:val="2"/>
              <w:sz w:val="24"/>
              <w:szCs w:val="24"/>
              <w14:ligatures w14:val="standardContextual"/>
            </w:rPr>
          </w:pPr>
          <w:r>
            <w:fldChar w:fldCharType="begin"/>
          </w:r>
          <w:r>
            <w:instrText xml:space="preserve"> TOC \o "1-1" \h \z \u </w:instrText>
          </w:r>
          <w:r>
            <w:fldChar w:fldCharType="separate"/>
          </w:r>
          <w:hyperlink w:anchor="_Toc156301769" w:history="1">
            <w:r w:rsidR="000C54AC" w:rsidRPr="004720B2">
              <w:rPr>
                <w:rStyle w:val="Hyperlink"/>
                <w:noProof/>
              </w:rPr>
              <w:t>1. DESESTATIZAÇÃO. CONCESSÃO PARA EXPLORAÇÃO DE DEZ UNIDADES DE MANEJO FLORESTAL LOCALIZADAS NAS FLORESTAS NACIONAIS DE JATUARANA, PAU ROSA E NA GLEBA CASTANHO, DO ESTADO DO AMAZONAS. SUFICIÊNCIA TÉCNICA DOS ELEMENTOS APRESENTADOS PARA A ANÁLISE. INCONSISTÊNCIAS NAS ESTIMATIVAS DE PREÇOS DE COMERCIALIZAÇÃO DE MADEIRA. DESATUALIZAÇÃO DA REFERÊNCIA PARA VALORES DE PRODUTIVIDADE. POSSÍVEL DIFICULDADE DE OBTENÇÃO DE DECLARAÇÃO DE VIABILIDADE E EXEQUIBILIDADE DAS PROPOSTAS DE PREÇO. DEFICIÊNCIAS QUANTO ÀS EXIGÊNCIAS DE CAPACIDADE TÉCNICA E ÀS ESTIMATIVAS DOS CUSTOS DE OBRAS CIVIS E INSTALAÇÕES. PENDÊNCIA DE APROVAÇÃO DE RESOLUÇÃO RELATIVA À IMPLEMENTAÇÃO DOS ENCARGOS ACESSÓRIOS. ADOÇÃO DE MEDIDAS PARA SANEAR AS FALHAS. DETERMINAÇÕES. RECOMENDAÇÕES. CIÊNCIA.</w:t>
            </w:r>
            <w:r w:rsidR="000C54AC">
              <w:rPr>
                <w:noProof/>
                <w:webHidden/>
              </w:rPr>
              <w:tab/>
            </w:r>
            <w:r w:rsidR="000C54AC">
              <w:rPr>
                <w:noProof/>
                <w:webHidden/>
              </w:rPr>
              <w:fldChar w:fldCharType="begin"/>
            </w:r>
            <w:r w:rsidR="000C54AC">
              <w:rPr>
                <w:noProof/>
                <w:webHidden/>
              </w:rPr>
              <w:instrText xml:space="preserve"> PAGEREF _Toc156301769 \h </w:instrText>
            </w:r>
            <w:r w:rsidR="000C54AC">
              <w:rPr>
                <w:noProof/>
                <w:webHidden/>
              </w:rPr>
            </w:r>
            <w:r w:rsidR="000C54AC">
              <w:rPr>
                <w:noProof/>
                <w:webHidden/>
              </w:rPr>
              <w:fldChar w:fldCharType="separate"/>
            </w:r>
            <w:r w:rsidR="000C54AC">
              <w:rPr>
                <w:noProof/>
                <w:webHidden/>
              </w:rPr>
              <w:t>5</w:t>
            </w:r>
            <w:r w:rsidR="000C54AC">
              <w:rPr>
                <w:noProof/>
                <w:webHidden/>
              </w:rPr>
              <w:fldChar w:fldCharType="end"/>
            </w:r>
          </w:hyperlink>
        </w:p>
        <w:p w14:paraId="3F2A45CB" w14:textId="0EBB3D4F" w:rsidR="000C54AC" w:rsidRDefault="007E5F49" w:rsidP="000C54AC">
          <w:pPr>
            <w:pStyle w:val="Sumrio1"/>
            <w:tabs>
              <w:tab w:val="right" w:leader="dot" w:pos="8494"/>
            </w:tabs>
            <w:jc w:val="both"/>
            <w:rPr>
              <w:rFonts w:eastAsiaTheme="minorEastAsia" w:cstheme="minorBidi"/>
              <w:b w:val="0"/>
              <w:bCs w:val="0"/>
              <w:caps w:val="0"/>
              <w:noProof/>
              <w:kern w:val="2"/>
              <w:sz w:val="24"/>
              <w:szCs w:val="24"/>
              <w14:ligatures w14:val="standardContextual"/>
            </w:rPr>
          </w:pPr>
          <w:hyperlink w:anchor="_Toc156301770" w:history="1">
            <w:r w:rsidR="000C54AC" w:rsidRPr="004720B2">
              <w:rPr>
                <w:rStyle w:val="Hyperlink"/>
                <w:noProof/>
              </w:rPr>
              <w:t>2. REPRESENTAÇÃO DA LEI N. 8.666/1993. Pregão Presencial. Aquisição de pneus. Certificado ISO 14001 exigido apenas quando aplicável. Ausência de restrição à competitividade. Improcedência.</w:t>
            </w:r>
            <w:r w:rsidR="000C54AC">
              <w:rPr>
                <w:noProof/>
                <w:webHidden/>
              </w:rPr>
              <w:tab/>
            </w:r>
            <w:r w:rsidR="000C54AC">
              <w:rPr>
                <w:noProof/>
                <w:webHidden/>
              </w:rPr>
              <w:fldChar w:fldCharType="begin"/>
            </w:r>
            <w:r w:rsidR="000C54AC">
              <w:rPr>
                <w:noProof/>
                <w:webHidden/>
              </w:rPr>
              <w:instrText xml:space="preserve"> PAGEREF _Toc156301770 \h </w:instrText>
            </w:r>
            <w:r w:rsidR="000C54AC">
              <w:rPr>
                <w:noProof/>
                <w:webHidden/>
              </w:rPr>
            </w:r>
            <w:r w:rsidR="000C54AC">
              <w:rPr>
                <w:noProof/>
                <w:webHidden/>
              </w:rPr>
              <w:fldChar w:fldCharType="separate"/>
            </w:r>
            <w:r w:rsidR="000C54AC">
              <w:rPr>
                <w:noProof/>
                <w:webHidden/>
              </w:rPr>
              <w:t>7</w:t>
            </w:r>
            <w:r w:rsidR="000C54AC">
              <w:rPr>
                <w:noProof/>
                <w:webHidden/>
              </w:rPr>
              <w:fldChar w:fldCharType="end"/>
            </w:r>
          </w:hyperlink>
        </w:p>
        <w:p w14:paraId="68F97AC5" w14:textId="099A5849" w:rsidR="000C54AC" w:rsidRDefault="007E5F49" w:rsidP="000C54AC">
          <w:pPr>
            <w:pStyle w:val="Sumrio1"/>
            <w:tabs>
              <w:tab w:val="right" w:leader="dot" w:pos="8494"/>
            </w:tabs>
            <w:jc w:val="both"/>
            <w:rPr>
              <w:rFonts w:eastAsiaTheme="minorEastAsia" w:cstheme="minorBidi"/>
              <w:b w:val="0"/>
              <w:bCs w:val="0"/>
              <w:caps w:val="0"/>
              <w:noProof/>
              <w:kern w:val="2"/>
              <w:sz w:val="24"/>
              <w:szCs w:val="24"/>
              <w14:ligatures w14:val="standardContextual"/>
            </w:rPr>
          </w:pPr>
          <w:hyperlink w:anchor="_Toc156301776" w:history="1">
            <w:r w:rsidR="000C54AC" w:rsidRPr="004720B2">
              <w:rPr>
                <w:rStyle w:val="Hyperlink"/>
                <w:noProof/>
              </w:rPr>
              <w:t>3. LICITAÇÃO. REPRESENTAÇÃO. LICENÇA AMBIENTAL. FASE PRELIMINAR. HABILITAÇÃO DE LICITAÇÃO. MOMENTO DE APRESENTAÇÃO.</w:t>
            </w:r>
            <w:r w:rsidR="000C54AC">
              <w:rPr>
                <w:noProof/>
                <w:webHidden/>
              </w:rPr>
              <w:tab/>
            </w:r>
            <w:r w:rsidR="000C54AC">
              <w:rPr>
                <w:noProof/>
                <w:webHidden/>
              </w:rPr>
              <w:fldChar w:fldCharType="begin"/>
            </w:r>
            <w:r w:rsidR="000C54AC">
              <w:rPr>
                <w:noProof/>
                <w:webHidden/>
              </w:rPr>
              <w:instrText xml:space="preserve"> PAGEREF _Toc156301776 \h </w:instrText>
            </w:r>
            <w:r w:rsidR="000C54AC">
              <w:rPr>
                <w:noProof/>
                <w:webHidden/>
              </w:rPr>
            </w:r>
            <w:r w:rsidR="000C54AC">
              <w:rPr>
                <w:noProof/>
                <w:webHidden/>
              </w:rPr>
              <w:fldChar w:fldCharType="separate"/>
            </w:r>
            <w:r w:rsidR="000C54AC">
              <w:rPr>
                <w:noProof/>
                <w:webHidden/>
              </w:rPr>
              <w:t>7</w:t>
            </w:r>
            <w:r w:rsidR="000C54AC">
              <w:rPr>
                <w:noProof/>
                <w:webHidden/>
              </w:rPr>
              <w:fldChar w:fldCharType="end"/>
            </w:r>
          </w:hyperlink>
        </w:p>
        <w:p w14:paraId="45E7BDB2" w14:textId="698FF17B" w:rsidR="000C54AC" w:rsidRDefault="007E5F49" w:rsidP="000C54AC">
          <w:pPr>
            <w:pStyle w:val="Sumrio1"/>
            <w:tabs>
              <w:tab w:val="right" w:leader="dot" w:pos="8494"/>
            </w:tabs>
            <w:jc w:val="both"/>
            <w:rPr>
              <w:rFonts w:eastAsiaTheme="minorEastAsia" w:cstheme="minorBidi"/>
              <w:b w:val="0"/>
              <w:bCs w:val="0"/>
              <w:caps w:val="0"/>
              <w:noProof/>
              <w:kern w:val="2"/>
              <w:sz w:val="24"/>
              <w:szCs w:val="24"/>
              <w14:ligatures w14:val="standardContextual"/>
            </w:rPr>
          </w:pPr>
          <w:hyperlink w:anchor="_Toc156301777" w:history="1">
            <w:r w:rsidR="000C54AC" w:rsidRPr="004720B2">
              <w:rPr>
                <w:rStyle w:val="Hyperlink"/>
                <w:noProof/>
              </w:rPr>
              <w:t xml:space="preserve">4. CONSTITUCIONAL E ADMINISTRATIVO. LEI ESTADUAL. OBRIGATORIEDADE DE FORNECIMENTO DE CERTIFICADO DE COMPOSIÇÃO QUÍMICA DE CADA PRODUTO PELAS REFINARIAS E DISTRIBUIDORAS DE COMBUSTÍVEIS. COMPETÊNCIA CONCORRENTE DA UNIÃO, DOS ESTADOS E DO DISTRITO FEDERAL PARA LEGISLAR SOBRE PROTEÇÃO DO MEIO AMBIENTE, CONTROLE DA POLUIÇÃO E PROTEÇÃO DO CONSUMIDOR (CF, ART. 24, VI E VIII). PRECEDENTES. CONCRETIZAÇAO DO DIREITO FUNDAMENTAL DE ACESSO À INFORMAÇÃO (CF, ART. 5º, XIV). DEFESA DO CONSUMIDOR E DO MEIO AMBIENTE COMO PRINCÍPIOS GERAIS DA ORDEM ECONÔMICA (CF, ART. 170, V E VI). DEVER DE TODOS OS ENTES POLÍTICO-ADMINISTRATIVOS DE PROMOVER A DEFESA DO CONSUMIDOR (ART. 5º, XXXII). ATRIBUIÇÃO DE SECRETARIA ESTADUAL PARA FISCALIZAR O CUMPRIMENTO DA LEI. COMPETÊNCIA MATERIAL COMUM DOS ENTES POLÍTICOS PARA CUIDAR DA SAÚDE PÚBLICA, PROTEGER O MEIO AMBIENTE E COMBATER A POLUIÇÃO (CF, ART. 23, II E VI). ELABORAÇÃO DO CERTIFICADO EM CONSONÂNCIA COM OS MÉTODOS DE ANÁLISE DETERMINADOS PELO CONSELHO REGIONAL DE QUÍMICA. OBRIGAÇÃO </w:t>
            </w:r>
            <w:r w:rsidR="000C54AC" w:rsidRPr="004720B2">
              <w:rPr>
                <w:rStyle w:val="Hyperlink"/>
                <w:noProof/>
              </w:rPr>
              <w:lastRenderedPageBreak/>
              <w:t>HARMÔNICA COM AS ATRIBUIÇÕES DOS PROFISSIONAIS QUÍMICOS PREVISTAS NO DECRETO FEDERAL DE REGÊNCIA DA AUTARQUIA.</w:t>
            </w:r>
            <w:r w:rsidR="000C54AC">
              <w:rPr>
                <w:noProof/>
                <w:webHidden/>
              </w:rPr>
              <w:tab/>
            </w:r>
            <w:r w:rsidR="000C54AC">
              <w:rPr>
                <w:noProof/>
                <w:webHidden/>
              </w:rPr>
              <w:fldChar w:fldCharType="begin"/>
            </w:r>
            <w:r w:rsidR="000C54AC">
              <w:rPr>
                <w:noProof/>
                <w:webHidden/>
              </w:rPr>
              <w:instrText xml:space="preserve"> PAGEREF _Toc156301777 \h </w:instrText>
            </w:r>
            <w:r w:rsidR="000C54AC">
              <w:rPr>
                <w:noProof/>
                <w:webHidden/>
              </w:rPr>
            </w:r>
            <w:r w:rsidR="000C54AC">
              <w:rPr>
                <w:noProof/>
                <w:webHidden/>
              </w:rPr>
              <w:fldChar w:fldCharType="separate"/>
            </w:r>
            <w:r w:rsidR="000C54AC">
              <w:rPr>
                <w:noProof/>
                <w:webHidden/>
              </w:rPr>
              <w:t>7</w:t>
            </w:r>
            <w:r w:rsidR="000C54AC">
              <w:rPr>
                <w:noProof/>
                <w:webHidden/>
              </w:rPr>
              <w:fldChar w:fldCharType="end"/>
            </w:r>
          </w:hyperlink>
        </w:p>
        <w:p w14:paraId="48F988E7" w14:textId="048F7FD5" w:rsidR="004B01E8" w:rsidRDefault="004B01E8" w:rsidP="00924155">
          <w:pPr>
            <w:jc w:val="both"/>
          </w:pPr>
          <w:r>
            <w:fldChar w:fldCharType="end"/>
          </w:r>
        </w:p>
      </w:sdtContent>
    </w:sdt>
    <w:p w14:paraId="354E80AD" w14:textId="77777777" w:rsidR="00674104" w:rsidRDefault="004215CB" w:rsidP="004330D2">
      <w:pPr>
        <w:shd w:val="clear" w:color="EEECE1" w:themeColor="background2" w:fill="EEECE1" w:themeFill="background2"/>
        <w:jc w:val="center"/>
        <w:rPr>
          <w:rFonts w:ascii="Arial" w:eastAsia="Arial" w:hAnsi="Arial" w:cs="Arial"/>
          <w:b/>
          <w:sz w:val="20"/>
          <w:szCs w:val="20"/>
        </w:rPr>
      </w:pPr>
      <w:r>
        <w:rPr>
          <w:rFonts w:ascii="Arial" w:eastAsia="Arial" w:hAnsi="Arial" w:cs="Arial"/>
          <w:b/>
          <w:sz w:val="20"/>
          <w:szCs w:val="20"/>
        </w:rPr>
        <w:t xml:space="preserve">TRIBUNAL DE CONTAS </w:t>
      </w:r>
      <w:r w:rsidR="009204AA">
        <w:rPr>
          <w:rFonts w:ascii="Arial" w:eastAsia="Arial" w:hAnsi="Arial" w:cs="Arial"/>
          <w:b/>
          <w:sz w:val="20"/>
          <w:szCs w:val="20"/>
        </w:rPr>
        <w:t>DA UNIÃO</w:t>
      </w:r>
      <w:r>
        <w:rPr>
          <w:rFonts w:ascii="Arial" w:eastAsia="Arial" w:hAnsi="Arial" w:cs="Arial"/>
          <w:b/>
          <w:sz w:val="20"/>
          <w:szCs w:val="20"/>
        </w:rPr>
        <w:t xml:space="preserve"> </w:t>
      </w:r>
    </w:p>
    <w:p w14:paraId="16A41803" w14:textId="1A8BCCE2" w:rsidR="00B146F5" w:rsidRDefault="003F38C2" w:rsidP="00F97FA1">
      <w:pPr>
        <w:pStyle w:val="Ttulo1"/>
        <w:spacing w:before="120" w:after="120"/>
        <w:ind w:right="0"/>
        <w:rPr>
          <w:lang w:val="pt-BR"/>
        </w:rPr>
      </w:pPr>
      <w:bookmarkStart w:id="0" w:name="_Toc156301769"/>
      <w:r w:rsidRPr="004B01E8">
        <w:rPr>
          <w:lang w:val="pt-BR"/>
        </w:rPr>
        <w:t xml:space="preserve">1. </w:t>
      </w:r>
      <w:r w:rsidR="00623BF7" w:rsidRPr="00623BF7">
        <w:rPr>
          <w:lang w:val="pt-BR"/>
        </w:rPr>
        <w:t>DESESTATIZAÇÃO. CONCESSÃO PARA EXPLORAÇÃO DE DEZ UNIDADES DE MANEJO FLORESTAL LOCALIZADAS NAS FLORESTAS NACIONAIS DE JATUARANA, PAU ROSA E NA GLEBA CASTANHO, DO ESTADO DO AMAZONAS. SUFICIÊNCIA TÉCNICA DOS ELEMENTOS APRESENTADOS PARA A ANÁLISE. INCONSISTÊNCIAS NAS ESTIMATIVAS DE PREÇOS DE COMERCIALIZAÇÃO DE MADEIRA. DESATUALIZAÇÃO DA REFERÊNCIA PARA VALORES DE PRODUTIVIDADE. POSSÍVEL DIFICULDADE DE OBTENÇÃO DE DECLARAÇÃO DE VIABILIDADE E EXEQUIBILIDADE DAS PROPOSTAS DE PREÇO. DEFICIÊNCIAS QUANTO ÀS EXIGÊNCIAS DE CAPACIDADE TÉCNICA E ÀS ESTIMATIVAS DOS CUSTOS DE OBRAS CIVIS E INSTALAÇÕES. PENDÊNCIA DE APROVAÇÃO DE RESOLUÇÃO RELATIVA À IMPLEMENTAÇÃO DOS ENCARGOS ACESSÓRIOS. ADOÇÃO DE MEDIDAS PARA SANEAR AS FALHAS. DETERMINAÇÕES. RECOMENDAÇÕES. CIÊNCIA.</w:t>
      </w:r>
      <w:bookmarkEnd w:id="0"/>
    </w:p>
    <w:p w14:paraId="2CE5E4FE" w14:textId="398B335D" w:rsidR="00B146F5" w:rsidRPr="00123291" w:rsidRDefault="00B146F5" w:rsidP="00B146F5">
      <w:pPr>
        <w:tabs>
          <w:tab w:val="left" w:pos="1134"/>
        </w:tabs>
        <w:autoSpaceDE w:val="0"/>
        <w:autoSpaceDN w:val="0"/>
        <w:adjustRightInd w:val="0"/>
        <w:spacing w:after="120"/>
        <w:jc w:val="both"/>
        <w:rPr>
          <w:rFonts w:ascii="Arial" w:eastAsiaTheme="minorHAnsi" w:hAnsi="Arial" w:cs="Arial"/>
          <w:sz w:val="20"/>
          <w:szCs w:val="20"/>
          <w:lang w:eastAsia="en-US"/>
        </w:rPr>
      </w:pPr>
      <w:r w:rsidRPr="00123291">
        <w:rPr>
          <w:rFonts w:ascii="Arial" w:eastAsiaTheme="minorHAnsi" w:hAnsi="Arial" w:cs="Arial"/>
          <w:sz w:val="20"/>
          <w:szCs w:val="20"/>
          <w:lang w:eastAsia="en-US"/>
        </w:rPr>
        <w:t>(...)</w:t>
      </w:r>
    </w:p>
    <w:p w14:paraId="1D26F30F" w14:textId="7347305C" w:rsidR="00123291" w:rsidRPr="00123291" w:rsidRDefault="00123291" w:rsidP="00123291">
      <w:pPr>
        <w:numPr>
          <w:ilvl w:val="1"/>
          <w:numId w:val="35"/>
        </w:numPr>
        <w:tabs>
          <w:tab w:val="left" w:pos="1134"/>
        </w:tabs>
        <w:autoSpaceDE w:val="0"/>
        <w:autoSpaceDN w:val="0"/>
        <w:adjustRightInd w:val="0"/>
        <w:spacing w:after="120"/>
        <w:jc w:val="both"/>
        <w:rPr>
          <w:rFonts w:ascii="Arial" w:eastAsiaTheme="minorHAnsi" w:hAnsi="Arial" w:cs="Arial"/>
          <w:sz w:val="20"/>
          <w:szCs w:val="20"/>
          <w:lang w:eastAsia="en-US"/>
        </w:rPr>
      </w:pPr>
      <w:r w:rsidRPr="00123291">
        <w:rPr>
          <w:rFonts w:ascii="Arial" w:eastAsiaTheme="minorHAnsi" w:hAnsi="Arial" w:cs="Arial"/>
          <w:sz w:val="20"/>
          <w:szCs w:val="20"/>
          <w:lang w:eastAsia="en-US"/>
        </w:rPr>
        <w:t>220.</w:t>
      </w:r>
      <w:r w:rsidRPr="00123291">
        <w:rPr>
          <w:rFonts w:ascii="Arial" w:eastAsiaTheme="minorHAnsi" w:hAnsi="Arial" w:cs="Arial"/>
          <w:sz w:val="20"/>
          <w:szCs w:val="20"/>
          <w:lang w:eastAsia="en-US"/>
        </w:rPr>
        <w:tab/>
        <w:t>Quanto à modelagem econômico-financeira, outro ponto identificado no trabalho foi a produtividade assumida. Considerando as mudanças ocorridas tanto no bioma Amazônico, quanto em aspectos antropológicos, climáticos e tecnológicos, e considerando a importância de que os parâmetros que definem o valor de referência dos</w:t>
      </w:r>
      <w:r w:rsidR="000C54AC">
        <w:rPr>
          <w:rFonts w:ascii="Arial" w:eastAsiaTheme="minorHAnsi" w:hAnsi="Arial" w:cs="Arial"/>
          <w:sz w:val="20"/>
          <w:szCs w:val="20"/>
          <w:lang w:eastAsia="en-US"/>
        </w:rPr>
        <w:t>e</w:t>
      </w:r>
      <w:r w:rsidRPr="00123291">
        <w:rPr>
          <w:rFonts w:ascii="Arial" w:eastAsiaTheme="minorHAnsi" w:hAnsi="Arial" w:cs="Arial"/>
          <w:sz w:val="20"/>
          <w:szCs w:val="20"/>
          <w:lang w:eastAsia="en-US"/>
        </w:rPr>
        <w:t xml:space="preserve"> contratos sejam os mais próximos da realidade possível, tanto do ponto de vista da capacidade de a floresta se regenerar, quanto da viabilidade econômico-financeira do contrato, entende-se pela necessidade de o SFB, em articulação com Ibama, ICMBio, Conama, promover estudos para atualização da referência para valores de produtividade dos projetos. Ademais, recomendou-se o aprimoramento da redação das minutas de edital e de contrato, com vistas a melhor definir os conceitos de prazo contratual e ciclo de corte (Seção IV.3).</w:t>
      </w:r>
    </w:p>
    <w:p w14:paraId="7A4741DD" w14:textId="77777777" w:rsidR="00123291" w:rsidRPr="00123291" w:rsidRDefault="00123291" w:rsidP="00123291">
      <w:pPr>
        <w:numPr>
          <w:ilvl w:val="1"/>
          <w:numId w:val="35"/>
        </w:numPr>
        <w:tabs>
          <w:tab w:val="left" w:pos="1134"/>
        </w:tabs>
        <w:autoSpaceDE w:val="0"/>
        <w:autoSpaceDN w:val="0"/>
        <w:adjustRightInd w:val="0"/>
        <w:spacing w:after="120"/>
        <w:jc w:val="both"/>
        <w:rPr>
          <w:rFonts w:ascii="Arial" w:eastAsiaTheme="minorHAnsi" w:hAnsi="Arial" w:cs="Arial"/>
          <w:sz w:val="20"/>
          <w:szCs w:val="20"/>
          <w:lang w:eastAsia="en-US"/>
        </w:rPr>
      </w:pPr>
      <w:r w:rsidRPr="00123291">
        <w:rPr>
          <w:rFonts w:ascii="Arial" w:eastAsiaTheme="minorHAnsi" w:hAnsi="Arial" w:cs="Arial"/>
          <w:sz w:val="20"/>
          <w:szCs w:val="20"/>
          <w:lang w:eastAsia="en-US"/>
        </w:rPr>
        <w:t>221.</w:t>
      </w:r>
      <w:r w:rsidRPr="00123291">
        <w:rPr>
          <w:rFonts w:ascii="Arial" w:eastAsiaTheme="minorHAnsi" w:hAnsi="Arial" w:cs="Arial"/>
          <w:sz w:val="20"/>
          <w:szCs w:val="20"/>
          <w:lang w:eastAsia="en-US"/>
        </w:rPr>
        <w:tab/>
        <w:t>No que se refere à minuta de edital do certame, observou-se a exigência da apresentação, por parte da licitante, de declaração de viabilidade e exequibilidade da Proposta de Preço por instituição financeira e outras organizações. Entende-se, no entanto, que o ateste de viabilidade econômica das propostas não representa, por si só, garantia da boa execução da concessão ou da exequibilidade dos lances ofertados no certame, uma vez que não gera corresponsabilidade e suas premissas não são conhecidas pelo Poder Concedente. Além disso, os custos envolvidos para contratar a declaração acabam por onerar os licitantes e têm o potencial de reduzir o caráter competitivo do procedimento licitatório. Dessa forma, sugere-se recomendar a supressão dessa exigência nas minutas de edital e demais documentos do certame (Seção IV.4).</w:t>
      </w:r>
    </w:p>
    <w:p w14:paraId="1AB6BD10" w14:textId="77777777" w:rsidR="00123291" w:rsidRPr="00123291" w:rsidRDefault="00123291" w:rsidP="00123291">
      <w:pPr>
        <w:numPr>
          <w:ilvl w:val="1"/>
          <w:numId w:val="35"/>
        </w:numPr>
        <w:tabs>
          <w:tab w:val="left" w:pos="1134"/>
        </w:tabs>
        <w:autoSpaceDE w:val="0"/>
        <w:autoSpaceDN w:val="0"/>
        <w:adjustRightInd w:val="0"/>
        <w:spacing w:after="120"/>
        <w:jc w:val="both"/>
        <w:rPr>
          <w:rFonts w:ascii="Arial" w:eastAsiaTheme="minorHAnsi" w:hAnsi="Arial" w:cs="Arial"/>
          <w:sz w:val="20"/>
          <w:szCs w:val="20"/>
          <w:lang w:eastAsia="en-US"/>
        </w:rPr>
      </w:pPr>
      <w:r w:rsidRPr="00123291">
        <w:rPr>
          <w:rFonts w:ascii="Arial" w:eastAsiaTheme="minorHAnsi" w:hAnsi="Arial" w:cs="Arial"/>
          <w:sz w:val="20"/>
          <w:szCs w:val="20"/>
          <w:lang w:eastAsia="en-US"/>
        </w:rPr>
        <w:t>222.</w:t>
      </w:r>
      <w:r w:rsidRPr="00123291">
        <w:rPr>
          <w:rFonts w:ascii="Arial" w:eastAsiaTheme="minorHAnsi" w:hAnsi="Arial" w:cs="Arial"/>
          <w:sz w:val="20"/>
          <w:szCs w:val="20"/>
          <w:lang w:eastAsia="en-US"/>
        </w:rPr>
        <w:tab/>
        <w:t>Verifica-se, ademais, que a minuta de edital carece de exigências para se aferir a capacidade técnica das empresas candidatas para a execução das outorgas florestais, uma vez que são exigidos apenas dois documentos para tanto. Ademais, a nova Lei de Licitações (14.133/2021) traz um rol mais amplo de elementos para aferição da qualificação técnico-profissional e técnico-operacional, o qual merecem avaliação do SFB e da SEPPI para possível inclusão no instrumento convocatório do certame (Seção IV.5).</w:t>
      </w:r>
    </w:p>
    <w:p w14:paraId="6DC662F6" w14:textId="5ED29D9D" w:rsidR="005D558B" w:rsidRPr="00123291" w:rsidRDefault="00123291" w:rsidP="00123291">
      <w:pPr>
        <w:numPr>
          <w:ilvl w:val="1"/>
          <w:numId w:val="35"/>
        </w:numPr>
        <w:tabs>
          <w:tab w:val="left" w:pos="1134"/>
        </w:tabs>
        <w:autoSpaceDE w:val="0"/>
        <w:autoSpaceDN w:val="0"/>
        <w:adjustRightInd w:val="0"/>
        <w:spacing w:after="120"/>
        <w:jc w:val="both"/>
        <w:rPr>
          <w:rFonts w:ascii="Arial" w:eastAsiaTheme="minorHAnsi" w:hAnsi="Arial" w:cs="Arial"/>
          <w:sz w:val="20"/>
          <w:szCs w:val="20"/>
          <w:lang w:eastAsia="en-US"/>
        </w:rPr>
      </w:pPr>
      <w:r w:rsidRPr="00123291">
        <w:rPr>
          <w:rFonts w:ascii="Arial" w:eastAsiaTheme="minorHAnsi" w:hAnsi="Arial" w:cs="Arial"/>
          <w:sz w:val="20"/>
          <w:szCs w:val="20"/>
          <w:lang w:eastAsia="en-US"/>
        </w:rPr>
        <w:t>223.</w:t>
      </w:r>
      <w:r w:rsidRPr="00123291">
        <w:rPr>
          <w:rFonts w:ascii="Arial" w:eastAsiaTheme="minorHAnsi" w:hAnsi="Arial" w:cs="Arial"/>
          <w:sz w:val="20"/>
          <w:szCs w:val="20"/>
          <w:lang w:eastAsia="en-US"/>
        </w:rPr>
        <w:tab/>
        <w:t xml:space="preserve">Quanto à previsão na modelagem econômico-financeira de investimentos para a construção das áreas administrativas e operacionais no valor equivalente a 1% da área total de cada UMF, observa-se, através de simulações, que pequenas alterações nesse percentual podem causar impactos não desprezíveis, em especial para UMFs com menor PME. Assim, é </w:t>
      </w:r>
      <w:r w:rsidRPr="00123291">
        <w:rPr>
          <w:rFonts w:ascii="Arial" w:eastAsiaTheme="minorHAnsi" w:hAnsi="Arial" w:cs="Arial"/>
          <w:sz w:val="20"/>
          <w:szCs w:val="20"/>
          <w:lang w:eastAsia="en-US"/>
        </w:rPr>
        <w:lastRenderedPageBreak/>
        <w:t>fundamental que, para os próximos projetos de concessão de manejo florestal, o poder concedente fundamente, de maneira justificada e consistente, os investimentos para a construção dessas áreas (Seção IV.6).</w:t>
      </w:r>
    </w:p>
    <w:p w14:paraId="6ECF6E93" w14:textId="5E78EB17" w:rsidR="007A5AED" w:rsidRPr="00B146F5" w:rsidRDefault="0048296C" w:rsidP="0048296C">
      <w:pPr>
        <w:pStyle w:val="Default"/>
        <w:spacing w:after="240"/>
        <w:jc w:val="both"/>
        <w:rPr>
          <w:rFonts w:eastAsia="Arial"/>
          <w:sz w:val="20"/>
          <w:szCs w:val="20"/>
        </w:rPr>
      </w:pPr>
      <w:r w:rsidRPr="00B146F5">
        <w:rPr>
          <w:rFonts w:eastAsia="Arial"/>
          <w:sz w:val="20"/>
          <w:szCs w:val="20"/>
        </w:rPr>
        <w:t xml:space="preserve">(TCU, </w:t>
      </w:r>
      <w:r w:rsidR="00AE2832" w:rsidRPr="00B146F5">
        <w:rPr>
          <w:rFonts w:eastAsia="Arial"/>
          <w:sz w:val="20"/>
          <w:szCs w:val="20"/>
        </w:rPr>
        <w:t>005.088/2023-2</w:t>
      </w:r>
      <w:r w:rsidRPr="00B146F5">
        <w:rPr>
          <w:rFonts w:eastAsia="Arial"/>
          <w:sz w:val="20"/>
          <w:szCs w:val="20"/>
        </w:rPr>
        <w:t xml:space="preserve">, </w:t>
      </w:r>
      <w:hyperlink r:id="rId12" w:history="1">
        <w:r w:rsidR="003F38C2" w:rsidRPr="00B146F5">
          <w:rPr>
            <w:rStyle w:val="Hyperlink"/>
            <w:rFonts w:eastAsia="Arial"/>
            <w:sz w:val="20"/>
            <w:szCs w:val="20"/>
          </w:rPr>
          <w:t>Acórdão n.º 1912/2023</w:t>
        </w:r>
      </w:hyperlink>
      <w:r w:rsidRPr="00B146F5">
        <w:rPr>
          <w:rFonts w:eastAsia="Arial"/>
          <w:sz w:val="20"/>
          <w:szCs w:val="20"/>
        </w:rPr>
        <w:t>,</w:t>
      </w:r>
      <w:r w:rsidR="00B726C4" w:rsidRPr="00B146F5">
        <w:rPr>
          <w:rFonts w:eastAsia="Arial"/>
          <w:sz w:val="20"/>
          <w:szCs w:val="20"/>
        </w:rPr>
        <w:t xml:space="preserve"> </w:t>
      </w:r>
      <w:r w:rsidR="00F97FA1" w:rsidRPr="00B146F5">
        <w:rPr>
          <w:rFonts w:eastAsia="Arial"/>
          <w:sz w:val="20"/>
          <w:szCs w:val="20"/>
        </w:rPr>
        <w:t>Plenário</w:t>
      </w:r>
      <w:r w:rsidR="00B726C4" w:rsidRPr="00B146F5">
        <w:rPr>
          <w:rFonts w:eastAsia="Arial"/>
          <w:sz w:val="20"/>
          <w:szCs w:val="20"/>
        </w:rPr>
        <w:t>,</w:t>
      </w:r>
      <w:r w:rsidRPr="00B146F5">
        <w:rPr>
          <w:rFonts w:eastAsia="Arial"/>
          <w:sz w:val="20"/>
          <w:szCs w:val="20"/>
        </w:rPr>
        <w:t xml:space="preserve"> Rel. </w:t>
      </w:r>
      <w:r w:rsidR="00AE2832" w:rsidRPr="00B146F5">
        <w:rPr>
          <w:rFonts w:eastAsia="Arial"/>
          <w:sz w:val="20"/>
          <w:szCs w:val="20"/>
        </w:rPr>
        <w:t>Benjamin Zymler</w:t>
      </w:r>
      <w:r w:rsidRPr="00B146F5">
        <w:rPr>
          <w:rFonts w:eastAsia="Arial"/>
          <w:sz w:val="20"/>
          <w:szCs w:val="20"/>
        </w:rPr>
        <w:t xml:space="preserve">, </w:t>
      </w:r>
      <w:r w:rsidR="00AE2832" w:rsidRPr="00B146F5">
        <w:rPr>
          <w:rFonts w:eastAsia="Arial"/>
          <w:sz w:val="20"/>
          <w:szCs w:val="20"/>
        </w:rPr>
        <w:t>Plenário</w:t>
      </w:r>
      <w:r w:rsidRPr="00B146F5">
        <w:rPr>
          <w:rFonts w:eastAsia="Arial"/>
          <w:sz w:val="20"/>
          <w:szCs w:val="20"/>
        </w:rPr>
        <w:t xml:space="preserve">, julgado em </w:t>
      </w:r>
      <w:r w:rsidR="00AE2832" w:rsidRPr="00B146F5">
        <w:rPr>
          <w:rFonts w:eastAsia="Arial"/>
          <w:sz w:val="20"/>
          <w:szCs w:val="20"/>
        </w:rPr>
        <w:t>13/09</w:t>
      </w:r>
      <w:r w:rsidR="003F38C2" w:rsidRPr="00B146F5">
        <w:rPr>
          <w:rFonts w:eastAsia="Arial"/>
          <w:sz w:val="20"/>
          <w:szCs w:val="20"/>
        </w:rPr>
        <w:t>/</w:t>
      </w:r>
      <w:r w:rsidR="00D36E9D" w:rsidRPr="00B146F5">
        <w:rPr>
          <w:rFonts w:eastAsia="Arial"/>
          <w:sz w:val="20"/>
          <w:szCs w:val="20"/>
        </w:rPr>
        <w:t>2023</w:t>
      </w:r>
      <w:r w:rsidRPr="00B146F5">
        <w:rPr>
          <w:rFonts w:eastAsia="Arial"/>
          <w:sz w:val="20"/>
          <w:szCs w:val="20"/>
        </w:rPr>
        <w:t>)</w:t>
      </w:r>
    </w:p>
    <w:p w14:paraId="26D1FD4F" w14:textId="77777777" w:rsidR="007A5AED" w:rsidRDefault="007A5AED" w:rsidP="007A5AED">
      <w:pPr>
        <w:shd w:val="clear" w:color="EEECE1" w:themeColor="background2" w:fill="EEECE1" w:themeFill="background2"/>
        <w:spacing w:line="276" w:lineRule="auto"/>
        <w:jc w:val="center"/>
        <w:rPr>
          <w:rFonts w:ascii="Arial" w:eastAsia="Arial" w:hAnsi="Arial" w:cs="Arial"/>
          <w:b/>
          <w:sz w:val="20"/>
          <w:szCs w:val="20"/>
        </w:rPr>
      </w:pPr>
      <w:r>
        <w:rPr>
          <w:rFonts w:ascii="Arial" w:eastAsia="Arial" w:hAnsi="Arial" w:cs="Arial"/>
          <w:b/>
          <w:sz w:val="20"/>
          <w:szCs w:val="20"/>
        </w:rPr>
        <w:t xml:space="preserve">TRIBUNAL DE CONTAS DO ESTADO DO PARANÁ </w:t>
      </w:r>
    </w:p>
    <w:p w14:paraId="6123E3D1" w14:textId="77777777" w:rsidR="00125D69" w:rsidRDefault="004330D2" w:rsidP="00125D69">
      <w:pPr>
        <w:pStyle w:val="Ttulo1"/>
        <w:spacing w:before="120" w:after="120"/>
        <w:ind w:right="0"/>
        <w:rPr>
          <w:lang w:val="pt-BR"/>
        </w:rPr>
      </w:pPr>
      <w:bookmarkStart w:id="1" w:name="_Toc156301770"/>
      <w:r w:rsidRPr="00A93B0F">
        <w:rPr>
          <w:lang w:val="pt-BR"/>
        </w:rPr>
        <w:t xml:space="preserve">2. </w:t>
      </w:r>
      <w:r w:rsidR="00125D69" w:rsidRPr="00125D69">
        <w:rPr>
          <w:lang w:val="pt-BR"/>
        </w:rPr>
        <w:t>REPRESENTAÇÃO DA LEI N. 8.666/1993. Pregão Presencial. Aquisição de pneus. Certificado ISO 14001 exigido apenas quando aplicável. Ausência de restrição à competitividade. Improcedência.</w:t>
      </w:r>
      <w:bookmarkEnd w:id="1"/>
    </w:p>
    <w:p w14:paraId="52027FA0" w14:textId="00A94B65" w:rsidR="00125D69" w:rsidRDefault="00125D69" w:rsidP="00125D69">
      <w:pPr>
        <w:pStyle w:val="Ttulo1"/>
        <w:spacing w:before="120" w:after="120"/>
        <w:ind w:right="-1"/>
        <w:rPr>
          <w:b w:val="0"/>
          <w:bCs w:val="0"/>
          <w:lang w:val="pt-BR"/>
        </w:rPr>
      </w:pPr>
      <w:bookmarkStart w:id="2" w:name="_Toc156301771"/>
      <w:r>
        <w:rPr>
          <w:b w:val="0"/>
          <w:bCs w:val="0"/>
          <w:lang w:val="pt-BR"/>
        </w:rPr>
        <w:t>(...)</w:t>
      </w:r>
      <w:bookmarkEnd w:id="2"/>
    </w:p>
    <w:p w14:paraId="75AFFBF7" w14:textId="6542E2C5" w:rsidR="00125D69" w:rsidRPr="00125D69" w:rsidRDefault="00125D69" w:rsidP="00125D69">
      <w:pPr>
        <w:pStyle w:val="Ttulo1"/>
        <w:spacing w:before="120" w:after="120"/>
        <w:ind w:right="-1"/>
        <w:rPr>
          <w:b w:val="0"/>
          <w:bCs w:val="0"/>
          <w:lang w:val="pt-BR"/>
        </w:rPr>
      </w:pPr>
      <w:bookmarkStart w:id="3" w:name="_Toc156301772"/>
      <w:r w:rsidRPr="00125D69">
        <w:rPr>
          <w:b w:val="0"/>
          <w:bCs w:val="0"/>
          <w:lang w:val="pt-BR"/>
        </w:rPr>
        <w:t>O “ISO/TS 16949” é uma especificação técnica “ISO" que alinha as normas dos sistemas de qualidade automotiva existentes dentro da indústria automotiva global. Diferente, o “ISO 14001”, especifica os requisitos para que uma organização identifique e compreenda os aspectos ambientais de suas atividades, produtos e serviços e os impactos ambientais associados. Há, portanto, diferença entre os dois certificados, de modo que não assiste razão ao Representante.</w:t>
      </w:r>
      <w:bookmarkEnd w:id="3"/>
      <w:r w:rsidRPr="00125D69">
        <w:rPr>
          <w:b w:val="0"/>
          <w:bCs w:val="0"/>
          <w:lang w:val="pt-BR"/>
        </w:rPr>
        <w:t xml:space="preserve"> </w:t>
      </w:r>
    </w:p>
    <w:p w14:paraId="0CFC9BC3" w14:textId="77777777" w:rsidR="00125D69" w:rsidRDefault="00125D69" w:rsidP="00125D69">
      <w:pPr>
        <w:pStyle w:val="Ttulo1"/>
        <w:spacing w:before="120" w:after="120"/>
        <w:ind w:right="-1"/>
        <w:rPr>
          <w:b w:val="0"/>
          <w:bCs w:val="0"/>
          <w:lang w:val="pt-BR"/>
        </w:rPr>
      </w:pPr>
      <w:bookmarkStart w:id="4" w:name="_Toc156301773"/>
      <w:r w:rsidRPr="00125D69">
        <w:rPr>
          <w:b w:val="0"/>
          <w:bCs w:val="0"/>
          <w:lang w:val="pt-BR"/>
        </w:rPr>
        <w:t>Tal exigência não fere a competitividade se estiver demonstrado o interesse público de garantir, ou procurar minimizar a chance da ação governamental não provocar danos ao meio ambiente.</w:t>
      </w:r>
      <w:bookmarkEnd w:id="4"/>
    </w:p>
    <w:p w14:paraId="2DEF5A36" w14:textId="7C082276" w:rsidR="00125D69" w:rsidRPr="00125D69" w:rsidRDefault="00125D69" w:rsidP="00125D69">
      <w:pPr>
        <w:pStyle w:val="Ttulo1"/>
        <w:spacing w:before="120" w:after="120"/>
        <w:ind w:right="-1"/>
        <w:rPr>
          <w:b w:val="0"/>
          <w:bCs w:val="0"/>
          <w:lang w:val="pt-BR"/>
        </w:rPr>
      </w:pPr>
      <w:bookmarkStart w:id="5" w:name="_Toc156301774"/>
      <w:r>
        <w:rPr>
          <w:b w:val="0"/>
          <w:bCs w:val="0"/>
          <w:lang w:val="pt-BR"/>
        </w:rPr>
        <w:t>(...)</w:t>
      </w:r>
      <w:bookmarkEnd w:id="5"/>
      <w:r w:rsidRPr="00125D69">
        <w:rPr>
          <w:b w:val="0"/>
          <w:bCs w:val="0"/>
          <w:lang w:val="pt-BR"/>
        </w:rPr>
        <w:t xml:space="preserve"> </w:t>
      </w:r>
    </w:p>
    <w:p w14:paraId="0494D8DE" w14:textId="19307143" w:rsidR="00674104" w:rsidRPr="00125D69" w:rsidRDefault="0015344D" w:rsidP="00125D69">
      <w:pPr>
        <w:pStyle w:val="Ttulo1"/>
        <w:spacing w:before="120" w:after="240"/>
        <w:ind w:right="0"/>
        <w:rPr>
          <w:rFonts w:eastAsia="Arial" w:cs="Arial"/>
          <w:b w:val="0"/>
          <w:bCs w:val="0"/>
          <w:lang w:val="pt-BR"/>
        </w:rPr>
      </w:pPr>
      <w:bookmarkStart w:id="6" w:name="_Toc156301775"/>
      <w:r w:rsidRPr="00125D69">
        <w:rPr>
          <w:rFonts w:eastAsia="Arial" w:cs="Arial"/>
          <w:b w:val="0"/>
          <w:bCs w:val="0"/>
          <w:szCs w:val="20"/>
          <w:lang w:val="pt-BR"/>
        </w:rPr>
        <w:t xml:space="preserve">(TCEPR, Processo n.º </w:t>
      </w:r>
      <w:r w:rsidR="004B4A4A" w:rsidRPr="00125D69">
        <w:rPr>
          <w:rFonts w:eastAsia="Arial" w:cs="Arial"/>
          <w:b w:val="0"/>
          <w:bCs w:val="0"/>
          <w:lang w:val="pt-BR"/>
        </w:rPr>
        <w:t>129189/22</w:t>
      </w:r>
      <w:r w:rsidRPr="00125D69">
        <w:rPr>
          <w:rFonts w:eastAsia="Arial" w:cs="Arial"/>
          <w:b w:val="0"/>
          <w:bCs w:val="0"/>
          <w:lang w:val="pt-BR"/>
        </w:rPr>
        <w:t xml:space="preserve">. </w:t>
      </w:r>
      <w:hyperlink r:id="rId13" w:history="1">
        <w:r w:rsidR="00125D69" w:rsidRPr="00125D69">
          <w:rPr>
            <w:rStyle w:val="Hyperlink"/>
            <w:rFonts w:eastAsia="Arial" w:cs="Arial"/>
            <w:b w:val="0"/>
            <w:bCs w:val="0"/>
            <w:lang w:val="pt-BR"/>
          </w:rPr>
          <w:t>Acórdão n.º 3424/23</w:t>
        </w:r>
      </w:hyperlink>
      <w:r w:rsidR="00B726C4" w:rsidRPr="00125D69">
        <w:rPr>
          <w:rFonts w:eastAsia="Arial" w:cs="Arial"/>
          <w:b w:val="0"/>
          <w:bCs w:val="0"/>
          <w:szCs w:val="20"/>
          <w:lang w:val="pt-BR"/>
        </w:rPr>
        <w:t>, Tribunal Pleno,</w:t>
      </w:r>
      <w:r w:rsidRPr="00125D69">
        <w:rPr>
          <w:rFonts w:eastAsia="Arial" w:cs="Arial"/>
          <w:b w:val="0"/>
          <w:bCs w:val="0"/>
          <w:szCs w:val="20"/>
          <w:lang w:val="pt-BR"/>
        </w:rPr>
        <w:t xml:space="preserve"> Rel. </w:t>
      </w:r>
      <w:r w:rsidR="00125D69">
        <w:rPr>
          <w:rFonts w:cs="Arial"/>
          <w:b w:val="0"/>
          <w:bCs w:val="0"/>
          <w:szCs w:val="20"/>
          <w:lang w:val="pt-BR"/>
        </w:rPr>
        <w:t>Maurício Requião de Mello e Silva</w:t>
      </w:r>
      <w:r w:rsidR="003D1479" w:rsidRPr="00125D69">
        <w:rPr>
          <w:rFonts w:cs="Arial"/>
          <w:b w:val="0"/>
          <w:bCs w:val="0"/>
          <w:szCs w:val="20"/>
          <w:lang w:val="pt-BR"/>
        </w:rPr>
        <w:t xml:space="preserve">, julgado em </w:t>
      </w:r>
      <w:r w:rsidR="00125D69">
        <w:rPr>
          <w:rFonts w:cs="Arial"/>
          <w:b w:val="0"/>
          <w:bCs w:val="0"/>
          <w:szCs w:val="20"/>
          <w:lang w:val="pt-BR"/>
        </w:rPr>
        <w:t>23</w:t>
      </w:r>
      <w:r w:rsidR="004B4A4A" w:rsidRPr="00125D69">
        <w:rPr>
          <w:rFonts w:cs="Arial"/>
          <w:b w:val="0"/>
          <w:bCs w:val="0"/>
          <w:szCs w:val="20"/>
          <w:lang w:val="pt-BR"/>
        </w:rPr>
        <w:t>/</w:t>
      </w:r>
      <w:r w:rsidR="00125D69">
        <w:rPr>
          <w:rFonts w:cs="Arial"/>
          <w:b w:val="0"/>
          <w:bCs w:val="0"/>
          <w:szCs w:val="20"/>
          <w:lang w:val="pt-BR"/>
        </w:rPr>
        <w:t>10</w:t>
      </w:r>
      <w:r w:rsidR="003D1479" w:rsidRPr="00125D69">
        <w:rPr>
          <w:rFonts w:cs="Arial"/>
          <w:b w:val="0"/>
          <w:bCs w:val="0"/>
          <w:szCs w:val="20"/>
          <w:lang w:val="pt-BR"/>
        </w:rPr>
        <w:t xml:space="preserve">/2023 e veiculado em </w:t>
      </w:r>
      <w:r w:rsidR="00125D69">
        <w:rPr>
          <w:rFonts w:cs="Arial"/>
          <w:b w:val="0"/>
          <w:bCs w:val="0"/>
          <w:szCs w:val="20"/>
          <w:lang w:val="pt-BR"/>
        </w:rPr>
        <w:t>06</w:t>
      </w:r>
      <w:r w:rsidR="003D1479" w:rsidRPr="00125D69">
        <w:rPr>
          <w:rFonts w:cs="Arial"/>
          <w:b w:val="0"/>
          <w:bCs w:val="0"/>
          <w:szCs w:val="20"/>
          <w:lang w:val="pt-BR"/>
        </w:rPr>
        <w:t>/</w:t>
      </w:r>
      <w:r w:rsidR="004B4A4A" w:rsidRPr="00125D69">
        <w:rPr>
          <w:rFonts w:cs="Arial"/>
          <w:b w:val="0"/>
          <w:bCs w:val="0"/>
          <w:szCs w:val="20"/>
          <w:lang w:val="pt-BR"/>
        </w:rPr>
        <w:t>1</w:t>
      </w:r>
      <w:r w:rsidR="00125D69">
        <w:rPr>
          <w:rFonts w:cs="Arial"/>
          <w:b w:val="0"/>
          <w:bCs w:val="0"/>
          <w:szCs w:val="20"/>
          <w:lang w:val="pt-BR"/>
        </w:rPr>
        <w:t>1</w:t>
      </w:r>
      <w:r w:rsidR="003D1479" w:rsidRPr="00125D69">
        <w:rPr>
          <w:rFonts w:cs="Arial"/>
          <w:b w:val="0"/>
          <w:bCs w:val="0"/>
          <w:szCs w:val="20"/>
          <w:lang w:val="pt-BR"/>
        </w:rPr>
        <w:t>/2023</w:t>
      </w:r>
      <w:r w:rsidRPr="00125D69">
        <w:rPr>
          <w:rFonts w:eastAsia="Arial" w:cs="Arial"/>
          <w:b w:val="0"/>
          <w:bCs w:val="0"/>
          <w:lang w:val="pt-BR"/>
        </w:rPr>
        <w:t>)</w:t>
      </w:r>
      <w:bookmarkEnd w:id="6"/>
    </w:p>
    <w:p w14:paraId="6F71E9BF" w14:textId="5B20B0CB" w:rsidR="00F332E4" w:rsidRPr="0047425F" w:rsidRDefault="004215CB" w:rsidP="0047425F">
      <w:pPr>
        <w:shd w:val="clear" w:color="EEECE1" w:themeColor="background2" w:fill="EEECE1" w:themeFill="background2"/>
        <w:spacing w:line="276" w:lineRule="auto"/>
        <w:jc w:val="center"/>
        <w:rPr>
          <w:rFonts w:ascii="Arial" w:eastAsia="Arial" w:hAnsi="Arial" w:cs="Arial"/>
          <w:b/>
          <w:sz w:val="20"/>
          <w:szCs w:val="20"/>
        </w:rPr>
      </w:pPr>
      <w:r>
        <w:rPr>
          <w:rFonts w:ascii="Arial" w:eastAsia="Arial" w:hAnsi="Arial" w:cs="Arial"/>
          <w:b/>
          <w:sz w:val="20"/>
          <w:szCs w:val="20"/>
        </w:rPr>
        <w:t xml:space="preserve">TRIBUNAL DE CONTAS DO ESTADO </w:t>
      </w:r>
      <w:r w:rsidR="00AA1554">
        <w:rPr>
          <w:rFonts w:ascii="Arial" w:eastAsia="Arial" w:hAnsi="Arial" w:cs="Arial"/>
          <w:b/>
          <w:sz w:val="20"/>
          <w:szCs w:val="20"/>
        </w:rPr>
        <w:t xml:space="preserve">DO </w:t>
      </w:r>
      <w:r w:rsidR="00EE1B3B">
        <w:rPr>
          <w:rFonts w:ascii="Arial" w:eastAsia="Arial" w:hAnsi="Arial" w:cs="Arial"/>
          <w:b/>
          <w:sz w:val="20"/>
          <w:szCs w:val="20"/>
        </w:rPr>
        <w:t>RIO DE JANEIRO</w:t>
      </w:r>
    </w:p>
    <w:p w14:paraId="612BAD95" w14:textId="3D5D758E" w:rsidR="007F13A7" w:rsidRPr="000C54AC" w:rsidRDefault="00924155" w:rsidP="000C54AC">
      <w:pPr>
        <w:pStyle w:val="Ttulo1"/>
        <w:spacing w:before="120"/>
        <w:ind w:right="-1"/>
      </w:pPr>
      <w:bookmarkStart w:id="7" w:name="_Toc156301776"/>
      <w:r w:rsidRPr="00A93B0F">
        <w:rPr>
          <w:lang w:val="pt-BR"/>
        </w:rPr>
        <w:t>3.</w:t>
      </w:r>
      <w:r w:rsidR="000C54AC">
        <w:rPr>
          <w:lang w:val="pt-BR"/>
        </w:rPr>
        <w:t xml:space="preserve"> </w:t>
      </w:r>
      <w:r w:rsidR="000C54AC" w:rsidRPr="000C54AC">
        <w:rPr>
          <w:lang w:val="pt-BR"/>
        </w:rPr>
        <w:t xml:space="preserve">LICITAÇÃO. REPRESENTAÇÃO. LICENÇA AMBIENTAL. FASE PRELIMINAR. </w:t>
      </w:r>
      <w:r w:rsidR="000C54AC" w:rsidRPr="000C54AC">
        <w:t>HABILITAÇÃO DE LICITAÇÃO. MOMENTO DE APRESENTAÇÃO.</w:t>
      </w:r>
      <w:bookmarkEnd w:id="7"/>
    </w:p>
    <w:p w14:paraId="2ADB8381" w14:textId="1C6221EB" w:rsidR="00FC2184" w:rsidRDefault="000C54AC" w:rsidP="00F36F7E">
      <w:pPr>
        <w:spacing w:before="120"/>
        <w:jc w:val="both"/>
        <w:rPr>
          <w:rFonts w:ascii="Arial" w:eastAsia="Arial" w:hAnsi="Arial" w:cs="Arial"/>
          <w:bCs/>
          <w:sz w:val="20"/>
        </w:rPr>
      </w:pPr>
      <w:r w:rsidRPr="000C54AC">
        <w:rPr>
          <w:rFonts w:ascii="Arial" w:eastAsia="Arial" w:hAnsi="Arial" w:cs="Arial"/>
          <w:bCs/>
          <w:sz w:val="20"/>
        </w:rPr>
        <w:t>Não há obrigatoriedade de que as licenças ambientais sejam exigidas ainda na fase da habilitação, cabendo ao gestor examinar, em um primeiro momento, a necessidade do licenciamento para a regular execução do objeto licitado e, em seguida, o momento adequado de apresentação dos documentos correlatos pelos licitantes.</w:t>
      </w:r>
      <w:r w:rsidR="0047425F" w:rsidRPr="0047425F">
        <w:rPr>
          <w:rFonts w:ascii="Arial" w:eastAsia="Arial" w:hAnsi="Arial" w:cs="Arial"/>
          <w:bCs/>
          <w:sz w:val="20"/>
        </w:rPr>
        <w:t xml:space="preserve"> </w:t>
      </w:r>
    </w:p>
    <w:p w14:paraId="5F503B78" w14:textId="730D9EC9" w:rsidR="00674104" w:rsidRPr="0047425F" w:rsidRDefault="001D4B88" w:rsidP="0047425F">
      <w:pPr>
        <w:spacing w:before="120" w:after="240"/>
        <w:jc w:val="both"/>
        <w:rPr>
          <w:rFonts w:ascii="Arial" w:eastAsia="Arial" w:hAnsi="Arial" w:cs="Arial"/>
          <w:sz w:val="20"/>
        </w:rPr>
      </w:pPr>
      <w:r>
        <w:rPr>
          <w:rFonts w:ascii="Arial" w:eastAsia="Arial" w:hAnsi="Arial" w:cs="Arial"/>
          <w:sz w:val="20"/>
          <w:szCs w:val="20"/>
        </w:rPr>
        <w:t>(TCE-</w:t>
      </w:r>
      <w:r w:rsidR="000C54AC">
        <w:rPr>
          <w:rFonts w:ascii="Arial" w:eastAsia="Arial" w:hAnsi="Arial" w:cs="Arial"/>
          <w:sz w:val="20"/>
          <w:szCs w:val="20"/>
        </w:rPr>
        <w:t>RJ</w:t>
      </w:r>
      <w:r>
        <w:rPr>
          <w:rFonts w:ascii="Arial" w:eastAsia="Arial" w:hAnsi="Arial" w:cs="Arial"/>
          <w:sz w:val="20"/>
          <w:szCs w:val="20"/>
        </w:rPr>
        <w:t xml:space="preserve">, </w:t>
      </w:r>
      <w:hyperlink r:id="rId14" w:history="1">
        <w:r w:rsidR="000C54AC">
          <w:rPr>
            <w:rStyle w:val="Hyperlink"/>
            <w:rFonts w:ascii="Arial" w:eastAsia="Arial" w:hAnsi="Arial" w:cs="Arial"/>
            <w:sz w:val="20"/>
          </w:rPr>
          <w:t>Acórdão n.º 100033/2023</w:t>
        </w:r>
      </w:hyperlink>
      <w:r w:rsidR="0047425F">
        <w:rPr>
          <w:rFonts w:ascii="Arial" w:eastAsia="Arial" w:hAnsi="Arial" w:cs="Arial"/>
          <w:sz w:val="20"/>
        </w:rPr>
        <w:t>,</w:t>
      </w:r>
      <w:r>
        <w:rPr>
          <w:rFonts w:ascii="Arial" w:eastAsia="Arial" w:hAnsi="Arial" w:cs="Arial"/>
          <w:sz w:val="20"/>
        </w:rPr>
        <w:t xml:space="preserve"> </w:t>
      </w:r>
      <w:r>
        <w:rPr>
          <w:rFonts w:ascii="Arial" w:eastAsia="Arial" w:hAnsi="Arial" w:cs="Arial"/>
          <w:sz w:val="20"/>
          <w:szCs w:val="20"/>
        </w:rPr>
        <w:t xml:space="preserve">Rel. </w:t>
      </w:r>
      <w:r w:rsidR="000C54AC" w:rsidRPr="000C54AC">
        <w:rPr>
          <w:rFonts w:ascii="Arial" w:eastAsia="Arial" w:hAnsi="Arial" w:cs="Arial"/>
          <w:sz w:val="20"/>
          <w:szCs w:val="20"/>
        </w:rPr>
        <w:t>Marianna Montebello Willeman</w:t>
      </w:r>
      <w:r>
        <w:rPr>
          <w:rFonts w:ascii="Arial" w:eastAsia="Arial" w:hAnsi="Arial" w:cs="Arial"/>
          <w:sz w:val="20"/>
        </w:rPr>
        <w:t xml:space="preserve">, julgado em </w:t>
      </w:r>
      <w:r w:rsidR="000C54AC">
        <w:rPr>
          <w:rFonts w:ascii="Arial" w:eastAsia="Arial" w:hAnsi="Arial" w:cs="Arial"/>
          <w:sz w:val="20"/>
        </w:rPr>
        <w:t>21/11</w:t>
      </w:r>
      <w:r w:rsidR="00AA1554">
        <w:rPr>
          <w:rFonts w:ascii="Arial" w:eastAsia="Arial" w:hAnsi="Arial" w:cs="Arial"/>
          <w:sz w:val="20"/>
        </w:rPr>
        <w:t>/2023</w:t>
      </w:r>
      <w:r>
        <w:rPr>
          <w:rFonts w:ascii="Arial" w:eastAsia="Arial" w:hAnsi="Arial" w:cs="Arial"/>
          <w:sz w:val="20"/>
        </w:rPr>
        <w:t>)</w:t>
      </w:r>
    </w:p>
    <w:p w14:paraId="240658CC" w14:textId="77777777" w:rsidR="00265060" w:rsidRDefault="00265060" w:rsidP="00265060">
      <w:pPr>
        <w:shd w:val="clear" w:color="EEECE1" w:themeColor="background2" w:fill="EEECE1" w:themeFill="background2"/>
        <w:spacing w:line="276" w:lineRule="auto"/>
        <w:jc w:val="center"/>
        <w:rPr>
          <w:rFonts w:ascii="Arial" w:eastAsia="Arial" w:hAnsi="Arial" w:cs="Arial"/>
          <w:b/>
          <w:sz w:val="20"/>
          <w:szCs w:val="20"/>
        </w:rPr>
      </w:pPr>
      <w:r>
        <w:rPr>
          <w:rFonts w:ascii="Arial" w:eastAsia="Arial" w:hAnsi="Arial" w:cs="Arial"/>
          <w:b/>
          <w:sz w:val="20"/>
          <w:szCs w:val="20"/>
        </w:rPr>
        <w:t>SUPREMO TRIBUNAL FEDERAL</w:t>
      </w:r>
    </w:p>
    <w:p w14:paraId="3BFDFB23" w14:textId="5AC204D4" w:rsidR="005D485C" w:rsidRDefault="00755B00" w:rsidP="005D485C">
      <w:pPr>
        <w:spacing w:before="120" w:after="120"/>
        <w:jc w:val="both"/>
        <w:rPr>
          <w:rStyle w:val="Ttulo1Char"/>
          <w:lang w:val="pt-BR"/>
        </w:rPr>
      </w:pPr>
      <w:bookmarkStart w:id="8" w:name="_Toc156301777"/>
      <w:r w:rsidRPr="00A93B0F">
        <w:rPr>
          <w:rStyle w:val="Ttulo1Char"/>
          <w:lang w:val="pt-BR"/>
        </w:rPr>
        <w:t>4.</w:t>
      </w:r>
      <w:r w:rsidR="00D2185E">
        <w:rPr>
          <w:rStyle w:val="Ttulo1Char"/>
          <w:lang w:val="pt-BR"/>
        </w:rPr>
        <w:t xml:space="preserve"> </w:t>
      </w:r>
      <w:r w:rsidR="005D485C" w:rsidRPr="005D485C">
        <w:rPr>
          <w:rStyle w:val="Ttulo1Char"/>
          <w:lang w:val="pt-BR"/>
        </w:rPr>
        <w:t xml:space="preserve">CONSTITUCIONAL E ADMINISTRATIVO. LEI ESTADUAL. OBRIGATORIEDADE DE FORNECIMENTO DE CERTIFICADO DE COMPOSIÇÃO QUÍMICA DE CADA PRODUTO PELAS REFINARIAS E DISTRIBUIDORAS DE COMBUSTÍVEIS. COMPETÊNCIA CONCORRENTE DA UNIÃO, DOS ESTADOS E DO DISTRITO FEDERAL PARA LEGISLAR SOBRE PROTEÇÃO DO MEIO AMBIENTE, CONTROLE DA POLUIÇÃO E PROTEÇÃO DO CONSUMIDOR (CF, ART. 24, VI E VIII). PRECEDENTES. CONCRETIZAÇAO DO DIREITO FUNDAMENTAL DE ACESSO À INFORMAÇÃO (CF, ART. 5º, XIV). DEFESA DO CONSUMIDOR E DO MEIO AMBIENTE COMO PRINCÍPIOS GERAIS DA ORDEM ECONÔMICA (CF, ART. 170, V E VI). DEVER DE TODOS OS ENTES POLÍTICO-ADMINISTRATIVOS DE PROMOVER A DEFESA DO CONSUMIDOR (ART. 5º, XXXII). ATRIBUIÇÃO DE SECRETARIA ESTADUAL PARA FISCALIZAR O CUMPRIMENTO DA LEI. COMPETÊNCIA MATERIAL COMUM DOS ENTES POLÍTICOS PARA CUIDAR DA SAÚDE PÚBLICA, PROTEGER O MEIO AMBIENTE E COMBATER A POLUIÇÃO (CF, ART. 23, II E </w:t>
      </w:r>
      <w:r w:rsidR="005D485C" w:rsidRPr="005D485C">
        <w:rPr>
          <w:rStyle w:val="Ttulo1Char"/>
          <w:lang w:val="pt-BR"/>
        </w:rPr>
        <w:lastRenderedPageBreak/>
        <w:t>VI). ELABORAÇÃO DO CERTIFICADO EM CONSONÂNCIA COM OS MÉTODOS DE ANÁLISE DETERMINADOS PELO CONSELHO REGIONAL DE QUÍMICA. OBRIGAÇÃO HARMÔNICA COM AS ATRIBUIÇÕES DOS PROFISSIONAIS QUÍMICOS PREVISTAS NO DECRETO FEDERAL DE REGÊNCIA DA AUTARQUIA.</w:t>
      </w:r>
      <w:bookmarkEnd w:id="8"/>
    </w:p>
    <w:p w14:paraId="751BA17A" w14:textId="69F01FB9" w:rsidR="005D485C" w:rsidRPr="005D485C" w:rsidRDefault="005D485C" w:rsidP="005D485C">
      <w:pPr>
        <w:spacing w:before="120" w:after="120"/>
        <w:jc w:val="both"/>
        <w:rPr>
          <w:rStyle w:val="Ttulo1Char"/>
          <w:b w:val="0"/>
          <w:bCs w:val="0"/>
          <w:lang w:val="pt-BR"/>
        </w:rPr>
      </w:pPr>
      <w:bookmarkStart w:id="9" w:name="_Toc156301778"/>
      <w:r w:rsidRPr="005D485C">
        <w:rPr>
          <w:rStyle w:val="Ttulo1Char"/>
          <w:b w:val="0"/>
          <w:bCs w:val="0"/>
          <w:lang w:val="pt-BR"/>
        </w:rPr>
        <w:t>1. A natureza do ato normativo impugnado, que informa a regra de competência do tema, é a proteção do consumidor e do meio ambiente, no que direcionado precipuamente (i) à prestação, ao comprador e usuário, de informação clara e precisa acerca da composição química do produto; bem como (ii) ao controle da poluição atmosférica, à promoção da melhoria da qualidade ambiental e ao bem-estar da população. 2. A lei questionada não dispõe acerca de qualquer aspecto atinente à atribuição da União para legislar sobre energia (CF, art. 22, IV). A exigência de emissão do Certificado não interfere, de qualquer modo, nas atividades alusivas à produção e distribuição dos combustíveis. Ausência de disciplina acerca da composição de combustível utilizados na produção de energia ou de interferência nas relações jurídico-contratuais mantidas pela União relativamente ao tema. 3. Constitucionalidade de preceitos estaduais voltados a garantir a proteção do consumidor, particularmente quanto ao direito de obter informações sobre a natureza, origem e qualidade de produto. Precedentes. 4. A Carta da República confere competência material comum a todos os entes da Federação para implementar medidas direcionadas a cuidar da saúde pública, proteger o meio ambiente e combater a poluição (art. 23, II e VI), mostrando-se pertinente que Secretaria do Estado de São Paulo atue para fiscalizar e controlar o cumprimento de lei voltada à proteção do consumidor, do meio ambiente e da saúde da população. 5. A obrigação de elaboração do Certificado de Composição Química a partir dos métodos de análise estipulados pelo Conselho Regional de Química não consiste em nova atribuição conferida à autarquia, uma vez que a análise e o controle de qualidade pelos profissionais químicos já é determinada no quadro normativo federal de regência (Decreto n. 85.877/1981, art. 1º). 6. Pedido julgado improcedente.</w:t>
      </w:r>
      <w:bookmarkEnd w:id="9"/>
    </w:p>
    <w:p w14:paraId="60128F6F" w14:textId="408E5F81" w:rsidR="00674104" w:rsidRDefault="00C668B4" w:rsidP="00D178C5">
      <w:pPr>
        <w:spacing w:after="240"/>
        <w:jc w:val="both"/>
        <w:rPr>
          <w:rFonts w:ascii="Arial" w:eastAsia="Arial" w:hAnsi="Arial" w:cs="Arial"/>
          <w:color w:val="000000"/>
          <w:sz w:val="20"/>
          <w:szCs w:val="20"/>
        </w:rPr>
      </w:pPr>
      <w:r w:rsidRPr="00C668B4">
        <w:rPr>
          <w:rFonts w:ascii="Arial" w:eastAsia="Arial" w:hAnsi="Arial" w:cs="Arial"/>
          <w:color w:val="000000"/>
          <w:sz w:val="20"/>
          <w:szCs w:val="20"/>
        </w:rPr>
        <w:t>(STF,</w:t>
      </w:r>
      <w:r w:rsidR="0001566B">
        <w:rPr>
          <w:rFonts w:ascii="Arial" w:eastAsia="Arial" w:hAnsi="Arial" w:cs="Arial"/>
          <w:color w:val="000000"/>
          <w:sz w:val="20"/>
          <w:szCs w:val="20"/>
        </w:rPr>
        <w:t xml:space="preserve"> </w:t>
      </w:r>
      <w:hyperlink r:id="rId15" w:history="1">
        <w:r w:rsidR="005D485C">
          <w:rPr>
            <w:rStyle w:val="Hyperlink"/>
            <w:rFonts w:ascii="Arial" w:eastAsia="Arial" w:hAnsi="Arial" w:cs="Arial"/>
            <w:sz w:val="20"/>
            <w:szCs w:val="20"/>
          </w:rPr>
          <w:t>ADI 3752</w:t>
        </w:r>
      </w:hyperlink>
      <w:r w:rsidR="0001566B">
        <w:rPr>
          <w:rFonts w:ascii="Arial" w:eastAsia="Arial" w:hAnsi="Arial" w:cs="Arial"/>
          <w:color w:val="000000"/>
          <w:sz w:val="20"/>
          <w:szCs w:val="20"/>
        </w:rPr>
        <w:t>,</w:t>
      </w:r>
      <w:r w:rsidRPr="00C668B4">
        <w:rPr>
          <w:rFonts w:ascii="Arial" w:eastAsia="Arial" w:hAnsi="Arial" w:cs="Arial"/>
          <w:color w:val="000000"/>
          <w:sz w:val="20"/>
          <w:szCs w:val="20"/>
        </w:rPr>
        <w:t xml:space="preserve"> </w:t>
      </w:r>
      <w:r w:rsidR="00617F68">
        <w:rPr>
          <w:rFonts w:ascii="Arial" w:eastAsia="Arial" w:hAnsi="Arial" w:cs="Arial"/>
          <w:color w:val="000000"/>
          <w:sz w:val="20"/>
          <w:szCs w:val="20"/>
        </w:rPr>
        <w:t>r</w:t>
      </w:r>
      <w:r w:rsidRPr="00C668B4">
        <w:rPr>
          <w:rFonts w:ascii="Arial" w:eastAsia="Arial" w:hAnsi="Arial" w:cs="Arial"/>
          <w:color w:val="000000"/>
          <w:sz w:val="20"/>
          <w:szCs w:val="20"/>
        </w:rPr>
        <w:t xml:space="preserve">elator Min. </w:t>
      </w:r>
      <w:r w:rsidR="005D485C">
        <w:rPr>
          <w:rFonts w:ascii="Arial" w:eastAsia="Arial" w:hAnsi="Arial" w:cs="Arial"/>
          <w:color w:val="000000"/>
          <w:sz w:val="20"/>
          <w:szCs w:val="20"/>
        </w:rPr>
        <w:t>Nunes Marques</w:t>
      </w:r>
      <w:r w:rsidRPr="00C668B4">
        <w:rPr>
          <w:rFonts w:ascii="Arial" w:eastAsia="Arial" w:hAnsi="Arial" w:cs="Arial"/>
          <w:color w:val="000000"/>
          <w:sz w:val="20"/>
          <w:szCs w:val="20"/>
        </w:rPr>
        <w:t xml:space="preserve">, Tribunal Pleno, julgado em </w:t>
      </w:r>
      <w:r w:rsidR="005D485C">
        <w:rPr>
          <w:rFonts w:ascii="Arial" w:eastAsia="Arial" w:hAnsi="Arial" w:cs="Arial"/>
          <w:color w:val="000000"/>
          <w:sz w:val="20"/>
          <w:szCs w:val="20"/>
        </w:rPr>
        <w:t>08/11</w:t>
      </w:r>
      <w:r w:rsidR="00A24390">
        <w:rPr>
          <w:rFonts w:ascii="Arial" w:eastAsia="Arial" w:hAnsi="Arial" w:cs="Arial"/>
          <w:color w:val="000000"/>
          <w:sz w:val="20"/>
          <w:szCs w:val="20"/>
        </w:rPr>
        <w:t>/2023</w:t>
      </w:r>
      <w:r w:rsidRPr="00C668B4">
        <w:rPr>
          <w:rFonts w:ascii="Arial" w:eastAsia="Arial" w:hAnsi="Arial" w:cs="Arial"/>
          <w:color w:val="000000"/>
          <w:sz w:val="20"/>
          <w:szCs w:val="20"/>
        </w:rPr>
        <w:t xml:space="preserve">, veiculado em </w:t>
      </w:r>
      <w:r w:rsidR="00D2185E">
        <w:rPr>
          <w:rFonts w:ascii="Arial" w:eastAsia="Arial" w:hAnsi="Arial" w:cs="Arial"/>
          <w:color w:val="000000"/>
          <w:sz w:val="20"/>
          <w:szCs w:val="20"/>
        </w:rPr>
        <w:t>2</w:t>
      </w:r>
      <w:r w:rsidR="005D485C">
        <w:rPr>
          <w:rFonts w:ascii="Arial" w:eastAsia="Arial" w:hAnsi="Arial" w:cs="Arial"/>
          <w:color w:val="000000"/>
          <w:sz w:val="20"/>
          <w:szCs w:val="20"/>
        </w:rPr>
        <w:t>2</w:t>
      </w:r>
      <w:r w:rsidR="00A24390">
        <w:rPr>
          <w:rFonts w:ascii="Arial" w:eastAsia="Arial" w:hAnsi="Arial" w:cs="Arial"/>
          <w:color w:val="000000"/>
          <w:sz w:val="20"/>
          <w:szCs w:val="20"/>
        </w:rPr>
        <w:t>/</w:t>
      </w:r>
      <w:r w:rsidR="00D2185E">
        <w:rPr>
          <w:rFonts w:ascii="Arial" w:eastAsia="Arial" w:hAnsi="Arial" w:cs="Arial"/>
          <w:color w:val="000000"/>
          <w:sz w:val="20"/>
          <w:szCs w:val="20"/>
        </w:rPr>
        <w:t>1</w:t>
      </w:r>
      <w:r w:rsidR="005D485C">
        <w:rPr>
          <w:rFonts w:ascii="Arial" w:eastAsia="Arial" w:hAnsi="Arial" w:cs="Arial"/>
          <w:color w:val="000000"/>
          <w:sz w:val="20"/>
          <w:szCs w:val="20"/>
        </w:rPr>
        <w:t>1</w:t>
      </w:r>
      <w:r w:rsidR="00A24390">
        <w:rPr>
          <w:rFonts w:ascii="Arial" w:eastAsia="Arial" w:hAnsi="Arial" w:cs="Arial"/>
          <w:color w:val="000000"/>
          <w:sz w:val="20"/>
          <w:szCs w:val="20"/>
        </w:rPr>
        <w:t>/2023</w:t>
      </w:r>
      <w:r w:rsidRPr="00C668B4">
        <w:rPr>
          <w:rFonts w:ascii="Arial" w:eastAsia="Arial" w:hAnsi="Arial" w:cs="Arial"/>
          <w:color w:val="000000"/>
          <w:sz w:val="20"/>
          <w:szCs w:val="20"/>
        </w:rPr>
        <w:t xml:space="preserve"> e publicado em </w:t>
      </w:r>
      <w:r w:rsidR="00A24390">
        <w:rPr>
          <w:rFonts w:ascii="Arial" w:eastAsia="Arial" w:hAnsi="Arial" w:cs="Arial"/>
          <w:color w:val="000000"/>
          <w:sz w:val="20"/>
          <w:szCs w:val="20"/>
        </w:rPr>
        <w:t>2</w:t>
      </w:r>
      <w:r w:rsidR="00D2185E">
        <w:rPr>
          <w:rFonts w:ascii="Arial" w:eastAsia="Arial" w:hAnsi="Arial" w:cs="Arial"/>
          <w:color w:val="000000"/>
          <w:sz w:val="20"/>
          <w:szCs w:val="20"/>
        </w:rPr>
        <w:t>3</w:t>
      </w:r>
      <w:r w:rsidR="00A24390">
        <w:rPr>
          <w:rFonts w:ascii="Arial" w:eastAsia="Arial" w:hAnsi="Arial" w:cs="Arial"/>
          <w:color w:val="000000"/>
          <w:sz w:val="20"/>
          <w:szCs w:val="20"/>
        </w:rPr>
        <w:t>/</w:t>
      </w:r>
      <w:r w:rsidR="00D2185E">
        <w:rPr>
          <w:rFonts w:ascii="Arial" w:eastAsia="Arial" w:hAnsi="Arial" w:cs="Arial"/>
          <w:color w:val="000000"/>
          <w:sz w:val="20"/>
          <w:szCs w:val="20"/>
        </w:rPr>
        <w:t>1</w:t>
      </w:r>
      <w:r w:rsidR="005D485C">
        <w:rPr>
          <w:rFonts w:ascii="Arial" w:eastAsia="Arial" w:hAnsi="Arial" w:cs="Arial"/>
          <w:color w:val="000000"/>
          <w:sz w:val="20"/>
          <w:szCs w:val="20"/>
        </w:rPr>
        <w:t>1</w:t>
      </w:r>
      <w:r w:rsidR="00A24390">
        <w:rPr>
          <w:rFonts w:ascii="Arial" w:eastAsia="Arial" w:hAnsi="Arial" w:cs="Arial"/>
          <w:color w:val="000000"/>
          <w:sz w:val="20"/>
          <w:szCs w:val="20"/>
        </w:rPr>
        <w:t>/2023</w:t>
      </w:r>
      <w:r w:rsidRPr="00C668B4">
        <w:rPr>
          <w:rFonts w:ascii="Arial" w:eastAsia="Arial" w:hAnsi="Arial" w:cs="Arial"/>
          <w:color w:val="000000"/>
          <w:sz w:val="20"/>
          <w:szCs w:val="20"/>
        </w:rPr>
        <w:t>)</w:t>
      </w:r>
    </w:p>
    <w:p w14:paraId="431571C9" w14:textId="77777777" w:rsidR="00674104" w:rsidRDefault="004215CB">
      <w:pPr>
        <w:shd w:val="clear" w:color="EEECE1" w:themeColor="background2" w:fill="EEECE1" w:themeFill="background2"/>
        <w:spacing w:line="276" w:lineRule="auto"/>
        <w:jc w:val="center"/>
        <w:rPr>
          <w:rFonts w:ascii="Arial" w:eastAsia="Arial" w:hAnsi="Arial" w:cs="Arial"/>
          <w:b/>
          <w:sz w:val="20"/>
        </w:rPr>
      </w:pPr>
      <w:r>
        <w:rPr>
          <w:rFonts w:ascii="Arial" w:eastAsia="Arial" w:hAnsi="Arial" w:cs="Arial"/>
          <w:b/>
          <w:sz w:val="20"/>
          <w:szCs w:val="20"/>
        </w:rPr>
        <w:t>SUPERIOR TRIBUNAL DE JUSTIÇA</w:t>
      </w:r>
    </w:p>
    <w:p w14:paraId="735E0657" w14:textId="12B112F6" w:rsidR="00D2185E" w:rsidRPr="00D2185E" w:rsidRDefault="009763CE" w:rsidP="00D2185E">
      <w:pPr>
        <w:pStyle w:val="Ttulo1"/>
        <w:spacing w:before="120" w:after="120"/>
        <w:ind w:right="-1"/>
        <w:rPr>
          <w:lang w:val="pt-BR"/>
        </w:rPr>
      </w:pPr>
      <w:bookmarkStart w:id="10" w:name="_Toc156301779"/>
      <w:r w:rsidRPr="00A93B0F">
        <w:rPr>
          <w:lang w:val="pt-BR"/>
        </w:rPr>
        <w:t xml:space="preserve">5. </w:t>
      </w:r>
      <w:r w:rsidR="005D485C" w:rsidRPr="005D485C">
        <w:rPr>
          <w:lang w:val="pt-BR"/>
        </w:rPr>
        <w:t>AMBIENTAL E PROCESSUAL CIVIL. RECURSO ESPECIAL REPRESENTATIVO DE CONTROVÉRSIA DE NATUREZA REPETITIVA. AÇÃO CIVIL PÚBLICA. DANO AMBIENTAL. OBRIGAÇÃO DE REPARAÇÃO. ARTS. 3º, IV, E 14, § 1º, DA LEI 6.938/81. NATUREZA PROPTER REM E SOLIDÁRIA. POSSIBILIDADE DE RESPONSABILIZAÇÃO DOS ATUAIS POSSUIDORES OU PROPRIETÁRIOS, ASSIM COMO DOS ANTERIORES, OU DE AMBOS. PRECEDENTES DO STJ. RECURSO ESPECIAL CONHECIDO E PROVIDO.</w:t>
      </w:r>
      <w:bookmarkEnd w:id="10"/>
    </w:p>
    <w:p w14:paraId="5041E0D4" w14:textId="26FFE315" w:rsidR="005D485C" w:rsidRDefault="005D485C" w:rsidP="005D485C">
      <w:pPr>
        <w:pStyle w:val="Ttulo1"/>
        <w:ind w:right="-1"/>
        <w:rPr>
          <w:b w:val="0"/>
          <w:bCs w:val="0"/>
          <w:lang w:val="pt-BR"/>
        </w:rPr>
      </w:pPr>
      <w:bookmarkStart w:id="11" w:name="_Toc156301780"/>
      <w:r>
        <w:rPr>
          <w:b w:val="0"/>
          <w:bCs w:val="0"/>
          <w:lang w:val="pt-BR"/>
        </w:rPr>
        <w:t>(...)</w:t>
      </w:r>
      <w:bookmarkEnd w:id="11"/>
    </w:p>
    <w:p w14:paraId="787A9923" w14:textId="48B7DA63" w:rsidR="005D485C" w:rsidRPr="005D485C" w:rsidRDefault="005D485C" w:rsidP="005D485C">
      <w:pPr>
        <w:pStyle w:val="Ttulo1"/>
        <w:ind w:right="-1"/>
        <w:rPr>
          <w:b w:val="0"/>
          <w:bCs w:val="0"/>
          <w:lang w:val="pt-BR"/>
        </w:rPr>
      </w:pPr>
      <w:bookmarkStart w:id="12" w:name="_Toc156301781"/>
      <w:r w:rsidRPr="005D485C">
        <w:rPr>
          <w:b w:val="0"/>
          <w:bCs w:val="0"/>
          <w:lang w:val="pt-BR"/>
        </w:rPr>
        <w:t>II. A controvérsia ora em apreciação, submetida ao rito dos recursos especiais repetitivos, nos termos dos arts. 1.036 a 1.041 do CPC/2015, restou assim delimitada: "As obrigações ambientais possuem natureza propter rem, sendo admissível cobrá-las do proprietário ou possuidor atual e/ou dos anteriores ou, ainda, dos sucessores, à escolha do credor".</w:t>
      </w:r>
      <w:bookmarkEnd w:id="12"/>
    </w:p>
    <w:p w14:paraId="1251D20C" w14:textId="77777777" w:rsidR="005D485C" w:rsidRPr="005D485C" w:rsidRDefault="005D485C" w:rsidP="005D485C">
      <w:pPr>
        <w:pStyle w:val="Ttulo1"/>
        <w:ind w:right="-1"/>
        <w:rPr>
          <w:b w:val="0"/>
          <w:bCs w:val="0"/>
          <w:lang w:val="pt-BR"/>
        </w:rPr>
      </w:pPr>
      <w:bookmarkStart w:id="13" w:name="_Toc156301782"/>
      <w:r w:rsidRPr="005D485C">
        <w:rPr>
          <w:b w:val="0"/>
          <w:bCs w:val="0"/>
          <w:lang w:val="pt-BR"/>
        </w:rPr>
        <w:t>III. A matéria afetada encontra-se atualmente consubstanciada na Súmula 623/STJ, publicada no DJe de 17/12/2018: "As obrigações ambientais possuem natureza propter rem, sendo admissível cobrá-las do proprietário ou possuidor atual e/ou dos anteriores, à escolha do credor".</w:t>
      </w:r>
      <w:bookmarkEnd w:id="13"/>
    </w:p>
    <w:p w14:paraId="67F3D36C" w14:textId="77777777" w:rsidR="005D485C" w:rsidRPr="005D485C" w:rsidRDefault="005D485C" w:rsidP="005D485C">
      <w:pPr>
        <w:pStyle w:val="Ttulo1"/>
        <w:ind w:right="-1"/>
        <w:rPr>
          <w:b w:val="0"/>
          <w:bCs w:val="0"/>
          <w:lang w:val="pt-BR"/>
        </w:rPr>
      </w:pPr>
      <w:bookmarkStart w:id="14" w:name="_Toc156301783"/>
      <w:r w:rsidRPr="005D485C">
        <w:rPr>
          <w:b w:val="0"/>
          <w:bCs w:val="0"/>
          <w:lang w:val="pt-BR"/>
        </w:rPr>
        <w:t xml:space="preserve">IV. Esse enunciado sumular lastreia-se em jurisprudência do STJ que, interpretando a legislação de regência, consolidou entendimento no sentido de que "a obrigação de reparação dos danos ambientais é propter rem, por isso que a Lei 8.171/91 vigora para todos os proprietários rurais, ainda que não sejam eles os responsáveis por eventuais desmatamentos anteriores, máxime porque a referida norma referendou o próprio Código Florestal (Lei 4.771/65) que estabelecia uma limitação administrativa às propriedades rurais (...)" (REsp 1.090.968/SP, Rel. Ministro LUIZ </w:t>
      </w:r>
      <w:r w:rsidRPr="005D485C">
        <w:rPr>
          <w:b w:val="0"/>
          <w:bCs w:val="0"/>
          <w:lang w:val="pt-BR"/>
        </w:rPr>
        <w:lastRenderedPageBreak/>
        <w:t>FUX, PRIMEIRA TURMA, DJe de 03/08/2010). Segundo essa orientação, o atual titular que se mantém inerte em face de degradação ambiental, ainda que pré-existente, comete ato ilícito, pois a preservação das áreas de preservação permanente e da reserva legal constituem "imposições genéricas, decorrentes diretamente da lei. São, por esse enfoque, pressupostos intrínsecos ou limites internos do direito de propriedade e posse (. ..) quem se beneficia da degradação ambiental alheia, a agrava ou lhe dá continuidade não é menos degradador" (STJ, REsp 948.921/SP, Rel. Ministro HERMAN BENJAMIN, SEGUNDA TURMA, DJe de 11/11/2009). No mesmo sentido: "Não há cogitar, pois, de ausência de nexo causal, visto que aquele que perpetua a lesão ao meio ambiente cometida por outrem está, ele mesmo, praticando o ilícito" (STJ, REsp 343.741/PR, Rel. Ministro FRANCIULLI NETTO, SEGUNDA TURMA, DJU de 07/10/2002).</w:t>
      </w:r>
      <w:bookmarkEnd w:id="14"/>
    </w:p>
    <w:p w14:paraId="1002D7DD" w14:textId="77777777" w:rsidR="005D485C" w:rsidRPr="005D485C" w:rsidRDefault="005D485C" w:rsidP="005D485C">
      <w:pPr>
        <w:pStyle w:val="Ttulo1"/>
        <w:ind w:right="-1"/>
        <w:rPr>
          <w:b w:val="0"/>
          <w:bCs w:val="0"/>
          <w:lang w:val="pt-BR"/>
        </w:rPr>
      </w:pPr>
      <w:bookmarkStart w:id="15" w:name="_Toc156301784"/>
      <w:r w:rsidRPr="005D485C">
        <w:rPr>
          <w:b w:val="0"/>
          <w:bCs w:val="0"/>
          <w:lang w:val="pt-BR"/>
        </w:rPr>
        <w:t>Atualmente, o art. 2º, § 2º, da Lei 12.651/2012 expressamente atribui caráter ambulatorial à obrigação ambiental, ao dispor que "as obrigações previstas nesta Lei têm natureza real e são transmitidas ao sucessor, de qualquer natureza, no caso de transferência de domínio ou posse do imóvel rural". Tal norma, somada ao art. 14, § 1º, da Lei 6.938/81 - que estabelece a responsabilidade ambiental objetiva -, alicerça o entendimento de que "a responsabilidade pela recomposição ambiental é objetiva e propter rem, atingindo o proprietário do bem, independentemente de ter sido ele o causador do dano" (STJ, AgInt no REsp 1.856.089/MG, Rel. Ministro SÉRGIO KUKINA, PRIMEIRA TURMA, DJe de 25/06/2020).</w:t>
      </w:r>
      <w:bookmarkEnd w:id="15"/>
    </w:p>
    <w:p w14:paraId="581FF5E7" w14:textId="77777777" w:rsidR="005D485C" w:rsidRPr="005D485C" w:rsidRDefault="005D485C" w:rsidP="005D485C">
      <w:pPr>
        <w:pStyle w:val="Ttulo1"/>
        <w:ind w:right="-1"/>
        <w:rPr>
          <w:b w:val="0"/>
          <w:bCs w:val="0"/>
          <w:lang w:val="pt-BR"/>
        </w:rPr>
      </w:pPr>
      <w:bookmarkStart w:id="16" w:name="_Toc156301785"/>
      <w:r w:rsidRPr="005D485C">
        <w:rPr>
          <w:b w:val="0"/>
          <w:bCs w:val="0"/>
          <w:lang w:val="pt-BR"/>
        </w:rPr>
        <w:t>V. De outro lado, o anterior titular de direito real, que causou o dano, também se sujeita à obrigação ambiental, porque ela, além de ensejar responsabilidade civil, ostenta a marca da solidariedade, à luz dos arts. 3º, IV, e 14, § 1º, da Lei 6.938/81, permitindo ao demandante, à sua escolha, dirigir sua pretensão contra o antigo proprietário ou possuidor, contra os atuais ou contra ambos. Nesse sentido: "A ação civil pública ou coletiva por danos ambientais pode ser proposta contra poluidor, a pessoa física ou jurídica, de direito público ou privado, responsável, direta ou indiretamente, por atividade causadora de degradação ambiental (art. 3º, IV, da Lei 6.898/91), co-obrigados solidariamente à indenização, mediante a formação litisconsórcio facultativo" (STJ, REsp 884.150/MT, Rel. Ministro LUIZ FUX, PRIMEIRA TURMA, DJe de 07/08/2008). E ainda: "Na linha da Súmula 623, cabe relembrar que a natureza propter rem não afasta a solidariedade da obrigação ambiental. O caráter adesivo da obrigação, que acompanha o bem, não bloqueia a pertinência e os efeitos da solidariedade. Caracterizaria verdadeiro despropósito ético-jurídico que a feição propter rem servisse para isentar o real causador (beneficiário da deterioração) de responsabilidade" (STJ, AgInt no AREsp 1.995.069/SP, Rel. Ministro HERMAN BENJAMIN, SEGUNDA TURMA, DJe de 05/09/2022).</w:t>
      </w:r>
      <w:bookmarkEnd w:id="16"/>
    </w:p>
    <w:p w14:paraId="5D2976BC" w14:textId="77777777" w:rsidR="005D485C" w:rsidRPr="005D485C" w:rsidRDefault="005D485C" w:rsidP="005D485C">
      <w:pPr>
        <w:pStyle w:val="Ttulo1"/>
        <w:ind w:right="-1"/>
        <w:rPr>
          <w:b w:val="0"/>
          <w:bCs w:val="0"/>
          <w:lang w:val="pt-BR"/>
        </w:rPr>
      </w:pPr>
      <w:bookmarkStart w:id="17" w:name="_Toc156301786"/>
      <w:r w:rsidRPr="005D485C">
        <w:rPr>
          <w:b w:val="0"/>
          <w:bCs w:val="0"/>
          <w:lang w:val="pt-BR"/>
        </w:rPr>
        <w:t>VI. Assim, de acordo com a mais atual jurisprudência do STJ, "a responsabilidade civil por danos ambientais é propter rem, além de objetiva e solidária entre todos os causadores diretos e indiretos do dano" (AgInt no AREsp 2.115.021/SP, Rel. Ministro FRANCISCO FALCÃO, SEGUNDA TURMA, DJe de 16/03/2023).</w:t>
      </w:r>
      <w:bookmarkEnd w:id="17"/>
    </w:p>
    <w:p w14:paraId="1ABCDFA5" w14:textId="77777777" w:rsidR="005D485C" w:rsidRPr="005D485C" w:rsidRDefault="005D485C" w:rsidP="005D485C">
      <w:pPr>
        <w:pStyle w:val="Ttulo1"/>
        <w:ind w:right="-1"/>
        <w:rPr>
          <w:b w:val="0"/>
          <w:bCs w:val="0"/>
          <w:lang w:val="pt-BR"/>
        </w:rPr>
      </w:pPr>
      <w:bookmarkStart w:id="18" w:name="_Toc156301787"/>
      <w:r w:rsidRPr="005D485C">
        <w:rPr>
          <w:b w:val="0"/>
          <w:bCs w:val="0"/>
          <w:lang w:val="pt-BR"/>
        </w:rPr>
        <w:t>VII. Situação que merece exame particularizado é a do anterior titular que não deu causa a dano ambiental ou a irregularidade. A hipótese pode ocorrer de duas formas. A primeira acontece quando o dano é posterior à cessação do domínio ou da posse do alienante, situação em que ele, em regra, não pode ser responsabilizado, a não ser que, e.g., tenha ele, mesmo já sem a posse ou a propriedade, retornado à área, a qualquer outro título, para degradá-la, hipótese em que responderá, como qualquer agente que realiza atividade causadora de degradação ambiental, com fundamento no art. 3º, IV, da Lei 6.938/81, que prevê, como poluidor, o "responsável direta ou indiretamente, por atividade causadora de degradação ambiental".</w:t>
      </w:r>
      <w:bookmarkEnd w:id="18"/>
    </w:p>
    <w:p w14:paraId="5ADC6C25" w14:textId="77777777" w:rsidR="005D485C" w:rsidRPr="005D485C" w:rsidRDefault="005D485C" w:rsidP="005D485C">
      <w:pPr>
        <w:pStyle w:val="Ttulo1"/>
        <w:ind w:right="-1"/>
        <w:rPr>
          <w:b w:val="0"/>
          <w:bCs w:val="0"/>
          <w:lang w:val="pt-BR"/>
        </w:rPr>
      </w:pPr>
      <w:bookmarkStart w:id="19" w:name="_Toc156301788"/>
      <w:r w:rsidRPr="005D485C">
        <w:rPr>
          <w:b w:val="0"/>
          <w:bCs w:val="0"/>
          <w:lang w:val="pt-BR"/>
        </w:rPr>
        <w:t>Isso porque a obrigação do anterior titular baseia-se no aludido art. 3º, IV, da Lei 6.938/81, que torna solidariamente responsável aquele que, de alguma forma, realiza "atividade causadora de degradação ambiental", e, consoante a jurisprudência, embora a responsabilidade civil ambiental seja objetiva, "há de se constatar o nexo causal entre a ação ou omissão e o dano causado, para configurar a responsabilidade" (STJ, AgRg no REsp 1.286.142/SC, Rel. Ministro MAURO CAMPBELL MARQUES, SEGUNDA TURMA, DJe de 28/02/2013).</w:t>
      </w:r>
      <w:bookmarkEnd w:id="19"/>
    </w:p>
    <w:p w14:paraId="552DB1EA" w14:textId="77777777" w:rsidR="005D485C" w:rsidRPr="005D485C" w:rsidRDefault="005D485C" w:rsidP="005D485C">
      <w:pPr>
        <w:pStyle w:val="Ttulo1"/>
        <w:ind w:right="-1"/>
        <w:rPr>
          <w:b w:val="0"/>
          <w:bCs w:val="0"/>
          <w:lang w:val="pt-BR"/>
        </w:rPr>
      </w:pPr>
      <w:bookmarkStart w:id="20" w:name="_Toc156301789"/>
      <w:r w:rsidRPr="005D485C">
        <w:rPr>
          <w:b w:val="0"/>
          <w:bCs w:val="0"/>
          <w:lang w:val="pt-BR"/>
        </w:rPr>
        <w:lastRenderedPageBreak/>
        <w:t>Em igual sentido: "A responsabilidade por danos ambientais é objetiva e, como tal, não exige a comprovação de culpa, bastando a constatação do dano e do nexo de causalidade. Excetuam-se à regra, dispensando a prova do nexo de causalidade, a responsabilidade de adquirente de imóvel já danificado porque, independentemente de ter sido ele ou o dono anterior o real causador dos estragos, imputa-se ao novo proprietário a responsabilidade pelos danos. Precedentes do STJ. A solidariedade nessa hipótese decorre da dicção dos arts. 3º, inc. IV, e 14, § 1º, da Lei 6.398/1981 (Lei da Política Nacional do Meio Ambiente)" (STJ, REsp 1.056.540/GO, Rel. Ministra ELIANA CALMON, SEGUNDA TURMA, DJe de 14/09/2009). A segunda situação a ser examinada é a do anterior titular que conviveu com dano ambiental pré-existente, ainda que a ele não tenha dado causa, alienando o bem no estado em que o recebera. Nessa hipótese, não há como deixar de reconhecer a prática de omissão ilícita, na linha da jurisprudência do STJ, que - por imperativo ético e jurídico - não admite que aquele que deixou de reparar o ilícito, e eventualmente dele se beneficiou, fique isento de responsabilidade. Nessa direção: "Para o fim de apuração do nexo de causalidade no dano ambiental, equiparam-se quem faz, quem não faz quando deveria fazer, quem deixa fazer, quem não se importa que façam, quem financia para que façam, e quem se beneficia quando outros fazem" (STJ, REsp 650.728/SC, Rel. Ministro HERMAN BENJAMIN, SEGUNDA TURMA, DJe de 02/12/2009).</w:t>
      </w:r>
      <w:bookmarkEnd w:id="20"/>
    </w:p>
    <w:p w14:paraId="550F3C1E" w14:textId="77777777" w:rsidR="005D485C" w:rsidRPr="005D485C" w:rsidRDefault="005D485C" w:rsidP="005D485C">
      <w:pPr>
        <w:pStyle w:val="Ttulo1"/>
        <w:ind w:right="-1"/>
        <w:rPr>
          <w:b w:val="0"/>
          <w:bCs w:val="0"/>
          <w:lang w:val="pt-BR"/>
        </w:rPr>
      </w:pPr>
      <w:bookmarkStart w:id="21" w:name="_Toc156301790"/>
      <w:r w:rsidRPr="005D485C">
        <w:rPr>
          <w:b w:val="0"/>
          <w:bCs w:val="0"/>
          <w:lang w:val="pt-BR"/>
        </w:rPr>
        <w:t>Sintetizando esse entendimento, conclui-se que o anterior titular só não estará obrigado a satisfazer a obrigação ambiental quando comprovado que não causou o dano, direta ou indiretamente, e que este é posterior à cessação de sua propriedade ou posse.</w:t>
      </w:r>
      <w:bookmarkEnd w:id="21"/>
    </w:p>
    <w:p w14:paraId="44822A22" w14:textId="77777777" w:rsidR="005D485C" w:rsidRPr="005D485C" w:rsidRDefault="005D485C" w:rsidP="005D485C">
      <w:pPr>
        <w:pStyle w:val="Ttulo1"/>
        <w:ind w:right="-1"/>
        <w:rPr>
          <w:b w:val="0"/>
          <w:bCs w:val="0"/>
          <w:lang w:val="pt-BR"/>
        </w:rPr>
      </w:pPr>
      <w:bookmarkStart w:id="22" w:name="_Toc156301791"/>
      <w:r w:rsidRPr="005D485C">
        <w:rPr>
          <w:b w:val="0"/>
          <w:bCs w:val="0"/>
          <w:lang w:val="pt-BR"/>
        </w:rPr>
        <w:t>VIII. No caso concreto - como se destacou -, o Tribunal a quo reconheceu que "a obrigação não foi cumprida em razão da alienação do imóvel" pela ré, razão pela qual concluiu que "eventuais obrigações pecuniárias continuam sendo também de responsabilidade da apelante". Apesar disso, afastou as demais obrigações impostas à ré pela sentença - inclusive a obrigação de fazer consistente em remover a construção de alvenaria do interior da área de preservação permanente e em reparar integralmente a área -, sob o fundamento de que exigir o seu cumprimento do anterior proprietário seria inócuo, porquanto "a alienação do imóvel, por si só, inviabiliza o cumprimento das obrigações de fazer, na medida em que não subsiste qualquer dos poderes inerentes ao exercício da propriedade, notadamente a posse". Essa fundamentação não se sustenta, porquanto, na sistemática do CPC/2015, as pretensões deduzidas em ações relativas a prestações de fazer e de não fazer podem ser convertidas em perdas e danos, na forma do art. 499 do CPC vigente. De igual forma, a execução de obrigação de fazer ou de não fazer pode ser realizada à custa do executado ou convertida em perdas e danos, consoante previsão dos arts. 815, 816, 817 e 823 do CPC/2015.</w:t>
      </w:r>
      <w:bookmarkEnd w:id="22"/>
    </w:p>
    <w:p w14:paraId="50972F05" w14:textId="77777777" w:rsidR="005D485C" w:rsidRPr="005D485C" w:rsidRDefault="005D485C" w:rsidP="005D485C">
      <w:pPr>
        <w:pStyle w:val="Ttulo1"/>
        <w:ind w:right="-1"/>
        <w:rPr>
          <w:b w:val="0"/>
          <w:bCs w:val="0"/>
          <w:lang w:val="pt-BR"/>
        </w:rPr>
      </w:pPr>
      <w:bookmarkStart w:id="23" w:name="_Toc156301792"/>
      <w:r w:rsidRPr="005D485C">
        <w:rPr>
          <w:b w:val="0"/>
          <w:bCs w:val="0"/>
          <w:lang w:val="pt-BR"/>
        </w:rPr>
        <w:t>IX. Assim, se, por qualquer razão, for impossível a concessão de tutela específica, a consequência estabelecida pelo CPC/2015 não é - como se fez no acórdão recorrido - a improcedência do pedido, mas a conversão em perdas e danos, ou, ainda, na fase de cumprimento de sentença, a mesma conversão ou a execução por terceiro, à custa do devedor. Assim, a solução dada pelo Tribunal de origem viola a legislação processual e, ainda, conduz à inefetividade da jurisprudência do STJ, que deixaria sempre de ser aplicada, em situações como a dos autos.</w:t>
      </w:r>
      <w:bookmarkEnd w:id="23"/>
    </w:p>
    <w:p w14:paraId="52F3B665" w14:textId="77777777" w:rsidR="005D485C" w:rsidRPr="005D485C" w:rsidRDefault="005D485C" w:rsidP="005D485C">
      <w:pPr>
        <w:pStyle w:val="Ttulo1"/>
        <w:ind w:right="-1"/>
        <w:rPr>
          <w:b w:val="0"/>
          <w:bCs w:val="0"/>
          <w:lang w:val="pt-BR"/>
        </w:rPr>
      </w:pPr>
      <w:bookmarkStart w:id="24" w:name="_Toc156301793"/>
      <w:r w:rsidRPr="005D485C">
        <w:rPr>
          <w:b w:val="0"/>
          <w:bCs w:val="0"/>
          <w:lang w:val="pt-BR"/>
        </w:rPr>
        <w:t>X. Impõe-se, pois, no caso concreto, o acolhimento da pretensão recursal, a fim de que seja restabelecida a sentença, que julgou procedentes os pedidos e estabeleceu que "os danos ambientais que se mostrarem técnica e absolutamente não restauráveis deverão ser apurados em fase de liquidação do julgado".</w:t>
      </w:r>
      <w:bookmarkEnd w:id="24"/>
    </w:p>
    <w:p w14:paraId="6AA929E3" w14:textId="77777777" w:rsidR="005D485C" w:rsidRPr="005D485C" w:rsidRDefault="005D485C" w:rsidP="005D485C">
      <w:pPr>
        <w:pStyle w:val="Ttulo1"/>
        <w:ind w:right="-1"/>
        <w:rPr>
          <w:b w:val="0"/>
          <w:bCs w:val="0"/>
          <w:lang w:val="pt-BR"/>
        </w:rPr>
      </w:pPr>
      <w:bookmarkStart w:id="25" w:name="_Toc156301794"/>
      <w:r w:rsidRPr="005D485C">
        <w:rPr>
          <w:b w:val="0"/>
          <w:bCs w:val="0"/>
          <w:lang w:val="pt-BR"/>
        </w:rPr>
        <w:t>XI. Tese jurídica firmada: "As obrigações ambientais possuem natureza propter rem, sendo possível exigi-las, à escolha do credor, do proprietário ou possuidor atual, de qualquer dos anteriores, ou de ambos, ficando isento de responsabilidade o alienante cujo direito real tenha cessado antes da causação do dano, desde que para ele não tenha concorrido, direta ou indiretamente."</w:t>
      </w:r>
      <w:bookmarkEnd w:id="25"/>
    </w:p>
    <w:p w14:paraId="76B8EA90" w14:textId="77777777" w:rsidR="005D485C" w:rsidRPr="005D485C" w:rsidRDefault="005D485C" w:rsidP="005D485C">
      <w:pPr>
        <w:pStyle w:val="Ttulo1"/>
        <w:ind w:right="-1"/>
        <w:rPr>
          <w:b w:val="0"/>
          <w:bCs w:val="0"/>
          <w:lang w:val="pt-BR"/>
        </w:rPr>
      </w:pPr>
      <w:bookmarkStart w:id="26" w:name="_Toc156301795"/>
      <w:r w:rsidRPr="005D485C">
        <w:rPr>
          <w:b w:val="0"/>
          <w:bCs w:val="0"/>
          <w:lang w:val="pt-BR"/>
        </w:rPr>
        <w:t>XII. Caso concreto: Recurso Especial conhecido e provido.</w:t>
      </w:r>
      <w:bookmarkEnd w:id="26"/>
    </w:p>
    <w:p w14:paraId="79C8FEF6" w14:textId="2F0B953E" w:rsidR="00440398" w:rsidRPr="005D485C" w:rsidRDefault="005D485C" w:rsidP="005D485C">
      <w:pPr>
        <w:pStyle w:val="Ttulo1"/>
        <w:ind w:right="-1"/>
        <w:rPr>
          <w:rFonts w:eastAsia="Arial"/>
          <w:b w:val="0"/>
          <w:bCs w:val="0"/>
          <w:szCs w:val="20"/>
          <w:lang w:val="pt-BR"/>
        </w:rPr>
      </w:pPr>
      <w:bookmarkStart w:id="27" w:name="_Toc156301796"/>
      <w:r w:rsidRPr="005D485C">
        <w:rPr>
          <w:b w:val="0"/>
          <w:bCs w:val="0"/>
          <w:lang w:val="pt-BR"/>
        </w:rPr>
        <w:lastRenderedPageBreak/>
        <w:t>XIII. Recurso julgado sob a sistemática dos recursos especiais representativos de controvérsia (art. 1.036 e seguintes do CPC/2005 e art. 256-N e seguintes do RISTJ).</w:t>
      </w:r>
      <w:bookmarkEnd w:id="27"/>
    </w:p>
    <w:p w14:paraId="766CB8D6" w14:textId="54EF53EB" w:rsidR="006875A4" w:rsidRPr="006875A4" w:rsidRDefault="007D3AEB" w:rsidP="00E67994">
      <w:pPr>
        <w:pStyle w:val="Default"/>
        <w:spacing w:before="120" w:after="120"/>
        <w:jc w:val="both"/>
        <w:rPr>
          <w:rFonts w:eastAsia="Arial"/>
          <w:sz w:val="20"/>
          <w:szCs w:val="20"/>
        </w:rPr>
      </w:pPr>
      <w:r w:rsidRPr="00617F68">
        <w:rPr>
          <w:rFonts w:eastAsia="Arial"/>
          <w:sz w:val="20"/>
          <w:szCs w:val="20"/>
        </w:rPr>
        <w:t>(</w:t>
      </w:r>
      <w:r w:rsidR="00617F68">
        <w:rPr>
          <w:rFonts w:eastAsia="Arial"/>
          <w:sz w:val="20"/>
          <w:szCs w:val="20"/>
        </w:rPr>
        <w:t>STJ,</w:t>
      </w:r>
      <w:r w:rsidR="006875A4">
        <w:rPr>
          <w:rFonts w:eastAsia="Arial"/>
          <w:sz w:val="20"/>
          <w:szCs w:val="20"/>
        </w:rPr>
        <w:t xml:space="preserve"> </w:t>
      </w:r>
      <w:hyperlink r:id="rId16" w:history="1">
        <w:r w:rsidR="005D485C">
          <w:rPr>
            <w:rStyle w:val="Hyperlink"/>
            <w:rFonts w:eastAsia="Arial"/>
            <w:sz w:val="20"/>
            <w:szCs w:val="20"/>
          </w:rPr>
          <w:t>REsp n.º 1.953.359/SP</w:t>
        </w:r>
      </w:hyperlink>
      <w:r w:rsidR="006875A4">
        <w:rPr>
          <w:rFonts w:eastAsia="Arial"/>
          <w:sz w:val="20"/>
          <w:szCs w:val="20"/>
        </w:rPr>
        <w:t xml:space="preserve">, relator Min. </w:t>
      </w:r>
      <w:r w:rsidR="00D2185E">
        <w:rPr>
          <w:rFonts w:eastAsia="Arial"/>
          <w:sz w:val="20"/>
          <w:szCs w:val="20"/>
        </w:rPr>
        <w:t>Assusete Magalhães</w:t>
      </w:r>
      <w:r w:rsidR="006875A4">
        <w:rPr>
          <w:rFonts w:eastAsia="Arial"/>
          <w:sz w:val="20"/>
          <w:szCs w:val="20"/>
        </w:rPr>
        <w:t xml:space="preserve">, </w:t>
      </w:r>
      <w:r w:rsidR="005D485C">
        <w:rPr>
          <w:rFonts w:eastAsia="Arial"/>
          <w:sz w:val="20"/>
          <w:szCs w:val="20"/>
        </w:rPr>
        <w:t>Primeira Seção</w:t>
      </w:r>
      <w:r w:rsidR="006875A4">
        <w:rPr>
          <w:rFonts w:eastAsia="Arial"/>
          <w:sz w:val="20"/>
          <w:szCs w:val="20"/>
        </w:rPr>
        <w:t xml:space="preserve">, julgado em </w:t>
      </w:r>
      <w:r w:rsidR="00440398">
        <w:rPr>
          <w:rFonts w:eastAsia="Arial"/>
          <w:sz w:val="20"/>
          <w:szCs w:val="20"/>
        </w:rPr>
        <w:t>1</w:t>
      </w:r>
      <w:r w:rsidR="005D485C">
        <w:rPr>
          <w:rFonts w:eastAsia="Arial"/>
          <w:sz w:val="20"/>
          <w:szCs w:val="20"/>
        </w:rPr>
        <w:t>3</w:t>
      </w:r>
      <w:r w:rsidR="00440398">
        <w:rPr>
          <w:rFonts w:eastAsia="Arial"/>
          <w:sz w:val="20"/>
          <w:szCs w:val="20"/>
        </w:rPr>
        <w:t>/0</w:t>
      </w:r>
      <w:r w:rsidR="00D2185E">
        <w:rPr>
          <w:rFonts w:eastAsia="Arial"/>
          <w:sz w:val="20"/>
          <w:szCs w:val="20"/>
        </w:rPr>
        <w:t>9</w:t>
      </w:r>
      <w:r w:rsidR="006875A4">
        <w:rPr>
          <w:rFonts w:eastAsia="Arial"/>
          <w:sz w:val="20"/>
          <w:szCs w:val="20"/>
        </w:rPr>
        <w:t>/202</w:t>
      </w:r>
      <w:r w:rsidR="00D178C5">
        <w:rPr>
          <w:rFonts w:eastAsia="Arial"/>
          <w:sz w:val="20"/>
          <w:szCs w:val="20"/>
        </w:rPr>
        <w:t>3</w:t>
      </w:r>
      <w:r w:rsidR="006875A4">
        <w:rPr>
          <w:rFonts w:eastAsia="Arial"/>
          <w:sz w:val="20"/>
          <w:szCs w:val="20"/>
        </w:rPr>
        <w:t>, Dje</w:t>
      </w:r>
      <w:r w:rsidR="00D2185E">
        <w:rPr>
          <w:rFonts w:eastAsia="Arial"/>
          <w:sz w:val="20"/>
          <w:szCs w:val="20"/>
        </w:rPr>
        <w:t xml:space="preserve"> 2</w:t>
      </w:r>
      <w:r w:rsidR="005D485C">
        <w:rPr>
          <w:rFonts w:eastAsia="Arial"/>
          <w:sz w:val="20"/>
          <w:szCs w:val="20"/>
        </w:rPr>
        <w:t>6</w:t>
      </w:r>
      <w:r w:rsidR="00440398">
        <w:rPr>
          <w:rFonts w:eastAsia="Arial"/>
          <w:sz w:val="20"/>
          <w:szCs w:val="20"/>
        </w:rPr>
        <w:t>/0</w:t>
      </w:r>
      <w:r w:rsidR="00D2185E">
        <w:rPr>
          <w:rFonts w:eastAsia="Arial"/>
          <w:sz w:val="20"/>
          <w:szCs w:val="20"/>
        </w:rPr>
        <w:t>9</w:t>
      </w:r>
      <w:r w:rsidR="006875A4">
        <w:rPr>
          <w:rFonts w:eastAsia="Arial"/>
          <w:sz w:val="20"/>
          <w:szCs w:val="20"/>
        </w:rPr>
        <w:t>/202</w:t>
      </w:r>
      <w:r w:rsidR="00D178C5">
        <w:rPr>
          <w:rFonts w:eastAsia="Arial"/>
          <w:sz w:val="20"/>
          <w:szCs w:val="20"/>
        </w:rPr>
        <w:t>3</w:t>
      </w:r>
      <w:r w:rsidR="006875A4">
        <w:rPr>
          <w:rFonts w:eastAsia="Arial"/>
          <w:sz w:val="20"/>
          <w:szCs w:val="20"/>
        </w:rPr>
        <w:t>)</w:t>
      </w:r>
    </w:p>
    <w:p w14:paraId="66B1B9F0" w14:textId="77777777" w:rsidR="00674104" w:rsidRDefault="007E5F49">
      <w:pPr>
        <w:pStyle w:val="Default"/>
        <w:spacing w:line="276" w:lineRule="auto"/>
        <w:jc w:val="center"/>
        <w:rPr>
          <w:rStyle w:val="Hyperlink"/>
          <w:sz w:val="20"/>
          <w:szCs w:val="20"/>
        </w:rPr>
      </w:pPr>
      <w:hyperlink r:id="rId17" w:tooltip="http://www1.tce.pr.gov.br/conteudo/pesquisas-prontas/308475/area/249" w:history="1">
        <w:r w:rsidR="004215CB">
          <w:rPr>
            <w:rStyle w:val="Hyperlink"/>
            <w:b/>
            <w:sz w:val="20"/>
            <w:szCs w:val="20"/>
          </w:rPr>
          <w:t>Pesquisas Prontas</w:t>
        </w:r>
      </w:hyperlink>
    </w:p>
    <w:p w14:paraId="4B37292B" w14:textId="77777777" w:rsidR="00674104" w:rsidRDefault="00674104">
      <w:pPr>
        <w:pStyle w:val="Default"/>
        <w:spacing w:line="276" w:lineRule="auto"/>
        <w:jc w:val="center"/>
        <w:rPr>
          <w:rStyle w:val="Hyperlink"/>
          <w:b/>
          <w:sz w:val="20"/>
          <w:szCs w:val="20"/>
        </w:rPr>
      </w:pPr>
    </w:p>
    <w:p w14:paraId="1E332F90" w14:textId="77777777" w:rsidR="00674104" w:rsidRDefault="007E5F49">
      <w:pPr>
        <w:pStyle w:val="Default"/>
        <w:spacing w:line="276" w:lineRule="auto"/>
        <w:jc w:val="center"/>
        <w:rPr>
          <w:rStyle w:val="Hyperlink"/>
          <w:b/>
          <w:sz w:val="20"/>
          <w:szCs w:val="20"/>
        </w:rPr>
      </w:pPr>
      <w:hyperlink r:id="rId18" w:tooltip="http://www1.tce.pr.gov.br/conteudo/boletim-informativo-de-jurisprudencia/280400/area/249" w:history="1">
        <w:r w:rsidR="004215CB">
          <w:rPr>
            <w:rStyle w:val="Hyperlink"/>
            <w:b/>
            <w:sz w:val="20"/>
            <w:szCs w:val="20"/>
          </w:rPr>
          <w:t>Boletim Informativo de Jurisprudência</w:t>
        </w:r>
      </w:hyperlink>
    </w:p>
    <w:p w14:paraId="2CB47218" w14:textId="77777777" w:rsidR="00674104" w:rsidRDefault="00674104">
      <w:pPr>
        <w:pStyle w:val="Default"/>
        <w:spacing w:line="276" w:lineRule="auto"/>
        <w:jc w:val="center"/>
        <w:rPr>
          <w:rStyle w:val="Hyperlink"/>
          <w:b/>
          <w:sz w:val="20"/>
          <w:szCs w:val="20"/>
        </w:rPr>
      </w:pPr>
    </w:p>
    <w:p w14:paraId="2189C0D6" w14:textId="77777777" w:rsidR="00674104" w:rsidRDefault="007E5F49">
      <w:pPr>
        <w:pStyle w:val="Default"/>
        <w:spacing w:line="276" w:lineRule="auto"/>
        <w:jc w:val="center"/>
        <w:rPr>
          <w:sz w:val="20"/>
          <w:szCs w:val="20"/>
        </w:rPr>
      </w:pPr>
      <w:hyperlink r:id="rId19" w:tooltip="http://www1.tce.pr.gov.br/conteudo/boletim-de-jurisprudencia-internacional/316601/area/249" w:history="1">
        <w:r w:rsidR="004215CB">
          <w:rPr>
            <w:rStyle w:val="Hyperlink"/>
            <w:b/>
            <w:sz w:val="20"/>
            <w:szCs w:val="20"/>
          </w:rPr>
          <w:t>Interjuris</w:t>
        </w:r>
      </w:hyperlink>
    </w:p>
    <w:p w14:paraId="3CB79B79" w14:textId="77777777" w:rsidR="00674104" w:rsidRDefault="00674104">
      <w:pPr>
        <w:pStyle w:val="Default"/>
        <w:spacing w:line="276" w:lineRule="auto"/>
        <w:jc w:val="center"/>
        <w:rPr>
          <w:sz w:val="20"/>
          <w:szCs w:val="20"/>
        </w:rPr>
      </w:pPr>
    </w:p>
    <w:p w14:paraId="6AD4409B" w14:textId="77777777" w:rsidR="00674104" w:rsidRDefault="007E5F49">
      <w:pPr>
        <w:pStyle w:val="Default"/>
        <w:spacing w:line="276" w:lineRule="auto"/>
        <w:jc w:val="center"/>
        <w:rPr>
          <w:rStyle w:val="Hyperlink"/>
          <w:b/>
          <w:sz w:val="20"/>
          <w:szCs w:val="20"/>
        </w:rPr>
      </w:pPr>
      <w:hyperlink r:id="rId20" w:tooltip="http://www1.tce.pr.gov.br/conteudo/repercussao-geral-no-stf-e-os-tribunais-de-contas/307026/area/249" w:history="1">
        <w:r w:rsidR="004215CB">
          <w:rPr>
            <w:rStyle w:val="Hyperlink"/>
            <w:b/>
            <w:sz w:val="20"/>
            <w:szCs w:val="20"/>
          </w:rPr>
          <w:t>Repercussão Geral do Supremo Tribunal Federal - STF e os Tribunais de Contas</w:t>
        </w:r>
      </w:hyperlink>
    </w:p>
    <w:p w14:paraId="6BBF575E" w14:textId="77777777" w:rsidR="00674104" w:rsidRDefault="00674104">
      <w:pPr>
        <w:pStyle w:val="Default"/>
        <w:spacing w:line="276" w:lineRule="auto"/>
        <w:jc w:val="center"/>
        <w:rPr>
          <w:rStyle w:val="Hyperlink"/>
          <w:b/>
          <w:sz w:val="20"/>
          <w:szCs w:val="20"/>
        </w:rPr>
      </w:pPr>
    </w:p>
    <w:p w14:paraId="2687A211" w14:textId="77777777" w:rsidR="00674104" w:rsidRDefault="007E5F49">
      <w:pPr>
        <w:pStyle w:val="Default"/>
        <w:spacing w:line="276" w:lineRule="auto"/>
        <w:jc w:val="center"/>
        <w:rPr>
          <w:rStyle w:val="Hyperlink"/>
          <w:b/>
          <w:sz w:val="20"/>
          <w:szCs w:val="20"/>
        </w:rPr>
      </w:pPr>
      <w:hyperlink r:id="rId21" w:tooltip="http://www1.tce.pr.gov.br/conteudo/sumulas-selecionadas/316602/area/249" w:history="1">
        <w:r w:rsidR="004215CB">
          <w:rPr>
            <w:rStyle w:val="Hyperlink"/>
            <w:b/>
            <w:sz w:val="20"/>
            <w:szCs w:val="20"/>
          </w:rPr>
          <w:t>Súmulas Selecionadas</w:t>
        </w:r>
      </w:hyperlink>
    </w:p>
    <w:p w14:paraId="3C6135D3" w14:textId="77F11C5E" w:rsidR="00674104" w:rsidRDefault="00AD46A8">
      <w:pPr>
        <w:pStyle w:val="TCU-Epgrafe"/>
        <w:spacing w:line="276" w:lineRule="auto"/>
        <w:ind w:left="0"/>
        <w:rPr>
          <w:rFonts w:ascii="Arial" w:hAnsi="Arial" w:cs="Arial"/>
          <w:sz w:val="20"/>
        </w:rPr>
      </w:pPr>
      <w:r>
        <w:rPr>
          <w:noProof/>
        </w:rPr>
        <mc:AlternateContent>
          <mc:Choice Requires="wps">
            <w:drawing>
              <wp:anchor distT="4294967294" distB="4294967294" distL="114300" distR="114300" simplePos="0" relativeHeight="251664896" behindDoc="0" locked="0" layoutInCell="1" allowOverlap="1" wp14:anchorId="47CDA93D" wp14:editId="4652F796">
                <wp:simplePos x="0" y="0"/>
                <wp:positionH relativeFrom="margin">
                  <wp:posOffset>-18415</wp:posOffset>
                </wp:positionH>
                <wp:positionV relativeFrom="paragraph">
                  <wp:posOffset>117474</wp:posOffset>
                </wp:positionV>
                <wp:extent cx="5518150" cy="0"/>
                <wp:effectExtent l="0" t="0" r="6350" b="38100"/>
                <wp:wrapNone/>
                <wp:docPr id="23545603" name="Conector reto 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5518150" cy="0"/>
                        </a:xfrm>
                        <a:prstGeom prst="line">
                          <a:avLst/>
                        </a:prstGeom>
                        <a:noFill/>
                        <a:ln w="25400">
                          <a:solidFill>
                            <a:schemeClr val="dk1">
                              <a:lumMod val="100000"/>
                              <a:lumOff val="0"/>
                            </a:schemeClr>
                          </a:solidFill>
                          <a:round/>
                          <a:headEnd/>
                          <a:tailEnd/>
                        </a:ln>
                        <a:effectLst>
                          <a:outerShdw dist="20000" dir="5400000" rotWithShape="0">
                            <a:srgbClr val="000000">
                              <a:alpha val="37999"/>
                            </a:srgbClr>
                          </a:outerShdw>
                        </a:effectLst>
                      </wps:spPr>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w:pict>
              <v:line w14:anchorId="7B4C002A" id="Conector reto 1" o:spid="_x0000_s1026" style="position:absolute;z-index:251664896;visibility:visible;mso-wrap-style:square;mso-width-percent:0;mso-height-percent:0;mso-wrap-distance-left:9pt;mso-wrap-distance-top:-6e-5mm;mso-wrap-distance-right:9pt;mso-wrap-distance-bottom:-6e-5mm;mso-position-horizontal:absolute;mso-position-horizontal-relative:margin;mso-position-vertical:absolute;mso-position-vertical-relative:text;mso-width-percent:0;mso-height-percent:0;mso-width-relative:margin;mso-height-relative:margin" from="-1.45pt,9.25pt" to="433.05pt,9.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" strokecolor="black [3200]" strokeweight="2pt">
                <v:shadow on="t" color="black" opacity="24903f" origin=",.5" offset="0,.55556mm"/>
                <o:lock v:ext="edit" shapetype="f"/>
                <w10:wrap anchorx="margin"/>
              </v:line>
            </w:pict>
          </mc:Fallback>
        </mc:AlternateContent>
      </w:r>
    </w:p>
    <w:p w14:paraId="785ABCB6" w14:textId="77777777" w:rsidR="00674104" w:rsidRDefault="00674104">
      <w:pPr>
        <w:jc w:val="center"/>
        <w:rPr>
          <w:rStyle w:val="Hyperlink"/>
          <w:rFonts w:ascii="Arial" w:hAnsi="Arial" w:cs="Arial"/>
          <w:i/>
          <w:color w:val="000000"/>
          <w:sz w:val="20"/>
          <w:szCs w:val="20"/>
          <w:u w:val="none"/>
        </w:rPr>
      </w:pPr>
    </w:p>
    <w:p w14:paraId="4C0682E2" w14:textId="77777777" w:rsidR="00674104" w:rsidRDefault="004215CB">
      <w:pPr>
        <w:jc w:val="center"/>
        <w:rPr>
          <w:rFonts w:ascii="Arial" w:hAnsi="Arial" w:cs="Arial"/>
          <w:b/>
          <w:sz w:val="20"/>
          <w:szCs w:val="20"/>
        </w:rPr>
      </w:pPr>
      <w:r>
        <w:rPr>
          <w:rStyle w:val="Hyperlink"/>
          <w:rFonts w:ascii="Arial" w:hAnsi="Arial" w:cs="Arial"/>
          <w:i/>
          <w:color w:val="000000" w:themeColor="text1"/>
          <w:sz w:val="20"/>
          <w:szCs w:val="20"/>
          <w:u w:val="none"/>
        </w:rPr>
        <w:t>Elaboração: Escola de Gestão Pública - Jurisprudência</w:t>
      </w:r>
    </w:p>
    <w:sectPr w:rsidR="00674104">
      <w:headerReference w:type="default" r:id="rId22"/>
      <w:footerReference w:type="default" r:id="rId23"/>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802C196" w14:textId="77777777" w:rsidR="0027764F" w:rsidRDefault="0027764F">
      <w:r>
        <w:separator/>
      </w:r>
    </w:p>
  </w:endnote>
  <w:endnote w:type="continuationSeparator" w:id="0">
    <w:p w14:paraId="121154F9" w14:textId="77777777" w:rsidR="0027764F" w:rsidRDefault="0027764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Bold">
    <w:altName w:val="Arial"/>
    <w:panose1 w:val="00000000000000000000"/>
    <w:charset w:val="00"/>
    <w:family w:val="swiss"/>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altName w:val="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1F0A62" w14:textId="77777777" w:rsidR="00674104" w:rsidRDefault="004215CB">
    <w:pPr>
      <w:pStyle w:val="Rodap"/>
      <w:jc w:val="center"/>
      <w:rPr>
        <w:sz w:val="16"/>
        <w:szCs w:val="16"/>
      </w:rPr>
    </w:pPr>
    <w:r>
      <w:rPr>
        <w:noProof/>
        <w:lang w:eastAsia="pt-BR"/>
      </w:rPr>
      <w:drawing>
        <wp:inline distT="0" distB="0" distL="0" distR="0" wp14:anchorId="71DFA960" wp14:editId="2C71AA55">
          <wp:extent cx="463138" cy="231569"/>
          <wp:effectExtent l="0" t="0" r="0" b="0"/>
          <wp:docPr id="3" name="Imagem 54" descr="Resultado de imagem para EGP T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Resultado de imagem para EGP TCE"/>
                  <pic:cNvPicPr>
                    <a:picLocks noChangeAspect="1"/>
                  </pic:cNvPicPr>
                </pic:nvPicPr>
                <pic:blipFill>
                  <a:blip r:embed="rId1"/>
                  <a:stretch/>
                </pic:blipFill>
                <pic:spPr bwMode="auto">
                  <a:xfrm>
                    <a:off x="0" y="0"/>
                    <a:ext cx="467873" cy="233936"/>
                  </a:xfrm>
                  <a:prstGeom prst="rect">
                    <a:avLst/>
                  </a:prstGeom>
                  <a:noFill/>
                  <a:ln>
                    <a:noFill/>
                  </a:ln>
                </pic:spPr>
              </pic:pic>
            </a:graphicData>
          </a:graphic>
        </wp:inline>
      </w:drawing>
    </w:r>
  </w:p>
  <w:p w14:paraId="60DE2CA3" w14:textId="77777777" w:rsidR="00674104" w:rsidRDefault="004215CB">
    <w:pPr>
      <w:pStyle w:val="Rodap"/>
      <w:jc w:val="center"/>
      <w:rPr>
        <w:sz w:val="16"/>
        <w:szCs w:val="16"/>
      </w:rPr>
    </w:pPr>
    <w:r>
      <w:rPr>
        <w:sz w:val="16"/>
        <w:szCs w:val="16"/>
      </w:rPr>
      <w:fldChar w:fldCharType="begin"/>
    </w:r>
    <w:r>
      <w:rPr>
        <w:sz w:val="16"/>
        <w:szCs w:val="16"/>
      </w:rPr>
      <w:instrText xml:space="preserve"> PAGE   \* MERGEFORMAT </w:instrText>
    </w:r>
    <w:r>
      <w:rPr>
        <w:sz w:val="16"/>
        <w:szCs w:val="16"/>
      </w:rPr>
      <w:fldChar w:fldCharType="separate"/>
    </w:r>
    <w:r>
      <w:rPr>
        <w:sz w:val="16"/>
        <w:szCs w:val="16"/>
      </w:rPr>
      <w:t>2</w:t>
    </w:r>
    <w:r>
      <w:rPr>
        <w:sz w:val="16"/>
        <w:szCs w:val="16"/>
      </w:rPr>
      <w:fldChar w:fldCharType="end"/>
    </w:r>
  </w:p>
  <w:p w14:paraId="46635DA7" w14:textId="77777777" w:rsidR="00674104" w:rsidRDefault="00674104"/>
  <w:p w14:paraId="6D0CB3D8" w14:textId="77777777" w:rsidR="00674104" w:rsidRDefault="00674104"/>
  <w:p w14:paraId="1B5C600E" w14:textId="77777777" w:rsidR="00674104" w:rsidRDefault="00674104"/>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063A2E1" w14:textId="77777777" w:rsidR="0027764F" w:rsidRDefault="0027764F">
      <w:r>
        <w:separator/>
      </w:r>
    </w:p>
  </w:footnote>
  <w:footnote w:type="continuationSeparator" w:id="0">
    <w:p w14:paraId="2C87FF8C" w14:textId="77777777" w:rsidR="0027764F" w:rsidRDefault="0027764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7DEA91" w14:textId="77777777" w:rsidR="00674104" w:rsidRDefault="00674104">
    <w:pPr>
      <w:pStyle w:val="Cabealho"/>
      <w:spacing w:after="100" w:afterAutospacing="1"/>
      <w:jc w:val="center"/>
      <w:rPr>
        <w:b/>
      </w:rPr>
    </w:pPr>
  </w:p>
  <w:p w14:paraId="139CA86D" w14:textId="77777777" w:rsidR="00674104" w:rsidRDefault="004215CB">
    <w:pPr>
      <w:pStyle w:val="Cabealho"/>
      <w:spacing w:after="100" w:afterAutospacing="1"/>
      <w:jc w:val="center"/>
      <w:rPr>
        <w:b/>
      </w:rPr>
    </w:pPr>
    <w:r>
      <w:rPr>
        <w:noProof/>
        <w:lang w:eastAsia="pt-BR"/>
      </w:rPr>
      <w:drawing>
        <wp:inline distT="0" distB="0" distL="0" distR="0" wp14:anchorId="73D218C0" wp14:editId="5E0C6B85">
          <wp:extent cx="4073236" cy="872837"/>
          <wp:effectExtent l="0" t="0" r="3810" b="3810"/>
          <wp:docPr id="1" name="Imagem 52" descr="Resultado de imagem para EGP T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Resultado de imagem para EGP TCE"/>
                  <pic:cNvPicPr>
                    <a:picLocks noChangeAspect="1"/>
                  </pic:cNvPicPr>
                </pic:nvPicPr>
                <pic:blipFill>
                  <a:blip r:embed="rId1"/>
                  <a:stretch/>
                </pic:blipFill>
                <pic:spPr bwMode="auto">
                  <a:xfrm>
                    <a:off x="0" y="0"/>
                    <a:ext cx="4071668" cy="872501"/>
                  </a:xfrm>
                  <a:prstGeom prst="rect">
                    <a:avLst/>
                  </a:prstGeom>
                  <a:noFill/>
                  <a:ln>
                    <a:noFill/>
                  </a:ln>
                </pic:spPr>
              </pic:pic>
            </a:graphicData>
          </a:graphic>
        </wp:inline>
      </w:drawing>
    </w:r>
    <w:r>
      <w:rPr>
        <w:noProof/>
        <w:lang w:eastAsia="pt-BR"/>
      </w:rPr>
      <w:drawing>
        <wp:inline distT="0" distB="0" distL="0" distR="0" wp14:anchorId="1D85AB34" wp14:editId="2C05B439">
          <wp:extent cx="1245870" cy="779780"/>
          <wp:effectExtent l="0" t="0" r="0" b="1270"/>
          <wp:docPr id="2" name="Imagem 2" descr="C:\Users\tc518280\AppData\Local\Microsoft\Windows\INetCache\Content.Word\Logo-Teses-Ambientais_2.png"/>
          <wp:cNvGraphicFramePr/>
          <a:graphic xmlns:a="http://schemas.openxmlformats.org/drawingml/2006/main">
            <a:graphicData uri="http://schemas.openxmlformats.org/drawingml/2006/picture">
              <pic:pic xmlns:pic="http://schemas.openxmlformats.org/drawingml/2006/picture">
                <pic:nvPicPr>
                  <pic:cNvPr id="2" name="Imagem 2" descr="C:\Users\tc518280\AppData\Local\Microsoft\Windows\INetCache\Content.Word\Logo-Teses-Ambientais_2.png"/>
                  <pic:cNvPicPr/>
                </pic:nvPicPr>
                <pic:blipFill>
                  <a:blip r:embed="rId2"/>
                  <a:stretch/>
                </pic:blipFill>
                <pic:spPr bwMode="auto">
                  <a:xfrm>
                    <a:off x="0" y="0"/>
                    <a:ext cx="1245870" cy="77978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3BBE79CC"/>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8D8CB97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D88AB8B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E90B15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E2F2FEEE"/>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60272D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E16E11C"/>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AF02CC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3022116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6CCC2C8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000001"/>
    <w:multiLevelType w:val="hybridMultilevel"/>
    <w:tmpl w:val="FFFFFFFF"/>
    <w:lvl w:ilvl="0" w:tplc="00000001">
      <w:start w:val="1"/>
      <w:numFmt w:val="decimal"/>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1" w15:restartNumberingAfterBreak="0">
    <w:nsid w:val="00000002"/>
    <w:multiLevelType w:val="hybridMultilevel"/>
    <w:tmpl w:val="FFFFFFFF"/>
    <w:lvl w:ilvl="0" w:tplc="00000065">
      <w:start w:val="1"/>
      <w:numFmt w:val="lowerLetter"/>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2" w15:restartNumberingAfterBreak="0">
    <w:nsid w:val="00000003"/>
    <w:multiLevelType w:val="hybridMultilevel"/>
    <w:tmpl w:val="FFFFFFFF"/>
    <w:lvl w:ilvl="0" w:tplc="000000C9">
      <w:start w:val="2"/>
      <w:numFmt w:val="decimal"/>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3" w15:restartNumberingAfterBreak="0">
    <w:nsid w:val="00000004"/>
    <w:multiLevelType w:val="hybridMultilevel"/>
    <w:tmpl w:val="FFFFFFFF"/>
    <w:lvl w:ilvl="0" w:tplc="0000012D">
      <w:start w:val="1"/>
      <w:numFmt w:val="lowerRoman"/>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4" w15:restartNumberingAfterBreak="0">
    <w:nsid w:val="13C46968"/>
    <w:multiLevelType w:val="hybridMultilevel"/>
    <w:tmpl w:val="0EF63AE0"/>
    <w:lvl w:ilvl="0" w:tplc="FBAC7E20">
      <w:start w:val="1"/>
      <w:numFmt w:val="bullet"/>
      <w:lvlText w:val=""/>
      <w:lvlJc w:val="left"/>
      <w:pPr>
        <w:tabs>
          <w:tab w:val="num" w:pos="720"/>
        </w:tabs>
        <w:ind w:left="720" w:hanging="360"/>
      </w:pPr>
      <w:rPr>
        <w:rFonts w:ascii="Symbol" w:hAnsi="Symbol" w:hint="default"/>
        <w:sz w:val="20"/>
      </w:rPr>
    </w:lvl>
    <w:lvl w:ilvl="1" w:tplc="36EEA2B2">
      <w:start w:val="1"/>
      <w:numFmt w:val="bullet"/>
      <w:lvlText w:val="o"/>
      <w:lvlJc w:val="left"/>
      <w:pPr>
        <w:tabs>
          <w:tab w:val="num" w:pos="1440"/>
        </w:tabs>
        <w:ind w:left="1440" w:hanging="360"/>
      </w:pPr>
      <w:rPr>
        <w:rFonts w:ascii="Courier New" w:hAnsi="Courier New" w:hint="default"/>
        <w:sz w:val="20"/>
      </w:rPr>
    </w:lvl>
    <w:lvl w:ilvl="2" w:tplc="08260E54">
      <w:start w:val="1"/>
      <w:numFmt w:val="bullet"/>
      <w:lvlText w:val=""/>
      <w:lvlJc w:val="left"/>
      <w:pPr>
        <w:tabs>
          <w:tab w:val="num" w:pos="2160"/>
        </w:tabs>
        <w:ind w:left="2160" w:hanging="360"/>
      </w:pPr>
      <w:rPr>
        <w:rFonts w:ascii="Wingdings" w:hAnsi="Wingdings" w:hint="default"/>
        <w:sz w:val="20"/>
      </w:rPr>
    </w:lvl>
    <w:lvl w:ilvl="3" w:tplc="22464EFC">
      <w:start w:val="1"/>
      <w:numFmt w:val="bullet"/>
      <w:lvlText w:val=""/>
      <w:lvlJc w:val="left"/>
      <w:pPr>
        <w:tabs>
          <w:tab w:val="num" w:pos="2880"/>
        </w:tabs>
        <w:ind w:left="2880" w:hanging="360"/>
      </w:pPr>
      <w:rPr>
        <w:rFonts w:ascii="Wingdings" w:hAnsi="Wingdings" w:hint="default"/>
        <w:sz w:val="20"/>
      </w:rPr>
    </w:lvl>
    <w:lvl w:ilvl="4" w:tplc="AE0C9678">
      <w:start w:val="1"/>
      <w:numFmt w:val="bullet"/>
      <w:lvlText w:val=""/>
      <w:lvlJc w:val="left"/>
      <w:pPr>
        <w:tabs>
          <w:tab w:val="num" w:pos="3600"/>
        </w:tabs>
        <w:ind w:left="3600" w:hanging="360"/>
      </w:pPr>
      <w:rPr>
        <w:rFonts w:ascii="Wingdings" w:hAnsi="Wingdings" w:hint="default"/>
        <w:sz w:val="20"/>
      </w:rPr>
    </w:lvl>
    <w:lvl w:ilvl="5" w:tplc="26587A6C">
      <w:start w:val="1"/>
      <w:numFmt w:val="bullet"/>
      <w:lvlText w:val=""/>
      <w:lvlJc w:val="left"/>
      <w:pPr>
        <w:tabs>
          <w:tab w:val="num" w:pos="4320"/>
        </w:tabs>
        <w:ind w:left="4320" w:hanging="360"/>
      </w:pPr>
      <w:rPr>
        <w:rFonts w:ascii="Wingdings" w:hAnsi="Wingdings" w:hint="default"/>
        <w:sz w:val="20"/>
      </w:rPr>
    </w:lvl>
    <w:lvl w:ilvl="6" w:tplc="1E168210">
      <w:start w:val="1"/>
      <w:numFmt w:val="bullet"/>
      <w:lvlText w:val=""/>
      <w:lvlJc w:val="left"/>
      <w:pPr>
        <w:tabs>
          <w:tab w:val="num" w:pos="5040"/>
        </w:tabs>
        <w:ind w:left="5040" w:hanging="360"/>
      </w:pPr>
      <w:rPr>
        <w:rFonts w:ascii="Wingdings" w:hAnsi="Wingdings" w:hint="default"/>
        <w:sz w:val="20"/>
      </w:rPr>
    </w:lvl>
    <w:lvl w:ilvl="7" w:tplc="4814BA48">
      <w:start w:val="1"/>
      <w:numFmt w:val="bullet"/>
      <w:lvlText w:val=""/>
      <w:lvlJc w:val="left"/>
      <w:pPr>
        <w:tabs>
          <w:tab w:val="num" w:pos="5760"/>
        </w:tabs>
        <w:ind w:left="5760" w:hanging="360"/>
      </w:pPr>
      <w:rPr>
        <w:rFonts w:ascii="Wingdings" w:hAnsi="Wingdings" w:hint="default"/>
        <w:sz w:val="20"/>
      </w:rPr>
    </w:lvl>
    <w:lvl w:ilvl="8" w:tplc="E30AABF2">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14801ADA"/>
    <w:multiLevelType w:val="hybridMultilevel"/>
    <w:tmpl w:val="8F6A80D6"/>
    <w:lvl w:ilvl="0" w:tplc="26B07AA2">
      <w:start w:val="1"/>
      <w:numFmt w:val="decimal"/>
      <w:lvlText w:val="%1."/>
      <w:lvlJc w:val="left"/>
      <w:pPr>
        <w:ind w:left="720" w:hanging="360"/>
      </w:pPr>
      <w:rPr>
        <w:rFonts w:hint="default"/>
      </w:rPr>
    </w:lvl>
    <w:lvl w:ilvl="1" w:tplc="1D50DA96">
      <w:start w:val="1"/>
      <w:numFmt w:val="lowerLetter"/>
      <w:lvlText w:val="%2."/>
      <w:lvlJc w:val="left"/>
      <w:pPr>
        <w:ind w:left="1440" w:hanging="360"/>
      </w:pPr>
    </w:lvl>
    <w:lvl w:ilvl="2" w:tplc="517A35A8">
      <w:start w:val="1"/>
      <w:numFmt w:val="lowerRoman"/>
      <w:lvlText w:val="%3."/>
      <w:lvlJc w:val="right"/>
      <w:pPr>
        <w:ind w:left="2160" w:hanging="180"/>
      </w:pPr>
    </w:lvl>
    <w:lvl w:ilvl="3" w:tplc="E8883902">
      <w:start w:val="1"/>
      <w:numFmt w:val="decimal"/>
      <w:lvlText w:val="%4."/>
      <w:lvlJc w:val="left"/>
      <w:pPr>
        <w:ind w:left="2880" w:hanging="360"/>
      </w:pPr>
    </w:lvl>
    <w:lvl w:ilvl="4" w:tplc="6894667C">
      <w:start w:val="1"/>
      <w:numFmt w:val="lowerLetter"/>
      <w:lvlText w:val="%5."/>
      <w:lvlJc w:val="left"/>
      <w:pPr>
        <w:ind w:left="3600" w:hanging="360"/>
      </w:pPr>
    </w:lvl>
    <w:lvl w:ilvl="5" w:tplc="1916B64A">
      <w:start w:val="1"/>
      <w:numFmt w:val="lowerRoman"/>
      <w:lvlText w:val="%6."/>
      <w:lvlJc w:val="right"/>
      <w:pPr>
        <w:ind w:left="4320" w:hanging="180"/>
      </w:pPr>
    </w:lvl>
    <w:lvl w:ilvl="6" w:tplc="AD5E8C72">
      <w:start w:val="1"/>
      <w:numFmt w:val="decimal"/>
      <w:lvlText w:val="%7."/>
      <w:lvlJc w:val="left"/>
      <w:pPr>
        <w:ind w:left="5040" w:hanging="360"/>
      </w:pPr>
    </w:lvl>
    <w:lvl w:ilvl="7" w:tplc="61C2AC5A">
      <w:start w:val="1"/>
      <w:numFmt w:val="lowerLetter"/>
      <w:lvlText w:val="%8."/>
      <w:lvlJc w:val="left"/>
      <w:pPr>
        <w:ind w:left="5760" w:hanging="360"/>
      </w:pPr>
    </w:lvl>
    <w:lvl w:ilvl="8" w:tplc="9DB0CF40">
      <w:start w:val="1"/>
      <w:numFmt w:val="lowerRoman"/>
      <w:lvlText w:val="%9."/>
      <w:lvlJc w:val="right"/>
      <w:pPr>
        <w:ind w:left="6480" w:hanging="180"/>
      </w:pPr>
    </w:lvl>
  </w:abstractNum>
  <w:abstractNum w:abstractNumId="16" w15:restartNumberingAfterBreak="0">
    <w:nsid w:val="168067AC"/>
    <w:multiLevelType w:val="hybridMultilevel"/>
    <w:tmpl w:val="DFDEE060"/>
    <w:lvl w:ilvl="0" w:tplc="79727112">
      <w:start w:val="1"/>
      <w:numFmt w:val="decimal"/>
      <w:lvlText w:val="%1."/>
      <w:lvlJc w:val="left"/>
      <w:pPr>
        <w:ind w:left="720" w:hanging="360"/>
      </w:pPr>
      <w:rPr>
        <w:rFonts w:hint="default"/>
      </w:rPr>
    </w:lvl>
    <w:lvl w:ilvl="1" w:tplc="55D42040">
      <w:start w:val="1"/>
      <w:numFmt w:val="lowerLetter"/>
      <w:lvlText w:val="%2."/>
      <w:lvlJc w:val="left"/>
      <w:pPr>
        <w:ind w:left="1440" w:hanging="360"/>
      </w:pPr>
    </w:lvl>
    <w:lvl w:ilvl="2" w:tplc="A6F2212A">
      <w:start w:val="1"/>
      <w:numFmt w:val="lowerRoman"/>
      <w:lvlText w:val="%3."/>
      <w:lvlJc w:val="right"/>
      <w:pPr>
        <w:ind w:left="2160" w:hanging="180"/>
      </w:pPr>
    </w:lvl>
    <w:lvl w:ilvl="3" w:tplc="A07C5F30">
      <w:start w:val="1"/>
      <w:numFmt w:val="decimal"/>
      <w:lvlText w:val="%4."/>
      <w:lvlJc w:val="left"/>
      <w:pPr>
        <w:ind w:left="2880" w:hanging="360"/>
      </w:pPr>
    </w:lvl>
    <w:lvl w:ilvl="4" w:tplc="0F5C8B8A">
      <w:start w:val="1"/>
      <w:numFmt w:val="lowerLetter"/>
      <w:lvlText w:val="%5."/>
      <w:lvlJc w:val="left"/>
      <w:pPr>
        <w:ind w:left="3600" w:hanging="360"/>
      </w:pPr>
    </w:lvl>
    <w:lvl w:ilvl="5" w:tplc="A14EB640">
      <w:start w:val="1"/>
      <w:numFmt w:val="lowerRoman"/>
      <w:lvlText w:val="%6."/>
      <w:lvlJc w:val="right"/>
      <w:pPr>
        <w:ind w:left="4320" w:hanging="180"/>
      </w:pPr>
    </w:lvl>
    <w:lvl w:ilvl="6" w:tplc="2BF4A7A8">
      <w:start w:val="1"/>
      <w:numFmt w:val="decimal"/>
      <w:lvlText w:val="%7."/>
      <w:lvlJc w:val="left"/>
      <w:pPr>
        <w:ind w:left="5040" w:hanging="360"/>
      </w:pPr>
    </w:lvl>
    <w:lvl w:ilvl="7" w:tplc="47A63586">
      <w:start w:val="1"/>
      <w:numFmt w:val="lowerLetter"/>
      <w:lvlText w:val="%8."/>
      <w:lvlJc w:val="left"/>
      <w:pPr>
        <w:ind w:left="5760" w:hanging="360"/>
      </w:pPr>
    </w:lvl>
    <w:lvl w:ilvl="8" w:tplc="B75AA7DA">
      <w:start w:val="1"/>
      <w:numFmt w:val="lowerRoman"/>
      <w:lvlText w:val="%9."/>
      <w:lvlJc w:val="right"/>
      <w:pPr>
        <w:ind w:left="6480" w:hanging="180"/>
      </w:pPr>
    </w:lvl>
  </w:abstractNum>
  <w:abstractNum w:abstractNumId="17" w15:restartNumberingAfterBreak="0">
    <w:nsid w:val="1966204D"/>
    <w:multiLevelType w:val="hybridMultilevel"/>
    <w:tmpl w:val="BEE6F99A"/>
    <w:lvl w:ilvl="0" w:tplc="532EA708">
      <w:start w:val="2"/>
      <w:numFmt w:val="bullet"/>
      <w:lvlText w:val=""/>
      <w:lvlJc w:val="left"/>
      <w:pPr>
        <w:ind w:left="720" w:hanging="360"/>
      </w:pPr>
      <w:rPr>
        <w:rFonts w:ascii="Wingdings" w:eastAsiaTheme="minorHAnsi" w:hAnsi="Wingdings" w:cs="Arial,Bold" w:hint="default"/>
      </w:rPr>
    </w:lvl>
    <w:lvl w:ilvl="1" w:tplc="4CB2BF60">
      <w:start w:val="1"/>
      <w:numFmt w:val="bullet"/>
      <w:lvlText w:val="o"/>
      <w:lvlJc w:val="left"/>
      <w:pPr>
        <w:ind w:left="1440" w:hanging="360"/>
      </w:pPr>
      <w:rPr>
        <w:rFonts w:ascii="Courier New" w:hAnsi="Courier New" w:cs="Courier New" w:hint="default"/>
      </w:rPr>
    </w:lvl>
    <w:lvl w:ilvl="2" w:tplc="6C28D8CE">
      <w:start w:val="1"/>
      <w:numFmt w:val="bullet"/>
      <w:lvlText w:val=""/>
      <w:lvlJc w:val="left"/>
      <w:pPr>
        <w:ind w:left="2160" w:hanging="360"/>
      </w:pPr>
      <w:rPr>
        <w:rFonts w:ascii="Wingdings" w:hAnsi="Wingdings" w:hint="default"/>
      </w:rPr>
    </w:lvl>
    <w:lvl w:ilvl="3" w:tplc="05F85524">
      <w:start w:val="1"/>
      <w:numFmt w:val="bullet"/>
      <w:lvlText w:val=""/>
      <w:lvlJc w:val="left"/>
      <w:pPr>
        <w:ind w:left="2880" w:hanging="360"/>
      </w:pPr>
      <w:rPr>
        <w:rFonts w:ascii="Symbol" w:hAnsi="Symbol" w:hint="default"/>
      </w:rPr>
    </w:lvl>
    <w:lvl w:ilvl="4" w:tplc="E0B2B974">
      <w:start w:val="1"/>
      <w:numFmt w:val="bullet"/>
      <w:lvlText w:val="o"/>
      <w:lvlJc w:val="left"/>
      <w:pPr>
        <w:ind w:left="3600" w:hanging="360"/>
      </w:pPr>
      <w:rPr>
        <w:rFonts w:ascii="Courier New" w:hAnsi="Courier New" w:cs="Courier New" w:hint="default"/>
      </w:rPr>
    </w:lvl>
    <w:lvl w:ilvl="5" w:tplc="40789DCC">
      <w:start w:val="1"/>
      <w:numFmt w:val="bullet"/>
      <w:lvlText w:val=""/>
      <w:lvlJc w:val="left"/>
      <w:pPr>
        <w:ind w:left="4320" w:hanging="360"/>
      </w:pPr>
      <w:rPr>
        <w:rFonts w:ascii="Wingdings" w:hAnsi="Wingdings" w:hint="default"/>
      </w:rPr>
    </w:lvl>
    <w:lvl w:ilvl="6" w:tplc="1778AC70">
      <w:start w:val="1"/>
      <w:numFmt w:val="bullet"/>
      <w:lvlText w:val=""/>
      <w:lvlJc w:val="left"/>
      <w:pPr>
        <w:ind w:left="5040" w:hanging="360"/>
      </w:pPr>
      <w:rPr>
        <w:rFonts w:ascii="Symbol" w:hAnsi="Symbol" w:hint="default"/>
      </w:rPr>
    </w:lvl>
    <w:lvl w:ilvl="7" w:tplc="B6149B1A">
      <w:start w:val="1"/>
      <w:numFmt w:val="bullet"/>
      <w:lvlText w:val="o"/>
      <w:lvlJc w:val="left"/>
      <w:pPr>
        <w:ind w:left="5760" w:hanging="360"/>
      </w:pPr>
      <w:rPr>
        <w:rFonts w:ascii="Courier New" w:hAnsi="Courier New" w:cs="Courier New" w:hint="default"/>
      </w:rPr>
    </w:lvl>
    <w:lvl w:ilvl="8" w:tplc="B12C6C68">
      <w:start w:val="1"/>
      <w:numFmt w:val="bullet"/>
      <w:lvlText w:val=""/>
      <w:lvlJc w:val="left"/>
      <w:pPr>
        <w:ind w:left="6480" w:hanging="360"/>
      </w:pPr>
      <w:rPr>
        <w:rFonts w:ascii="Wingdings" w:hAnsi="Wingdings" w:hint="default"/>
      </w:rPr>
    </w:lvl>
  </w:abstractNum>
  <w:abstractNum w:abstractNumId="18" w15:restartNumberingAfterBreak="0">
    <w:nsid w:val="1AA8678C"/>
    <w:multiLevelType w:val="hybridMultilevel"/>
    <w:tmpl w:val="5EF8D56E"/>
    <w:lvl w:ilvl="0" w:tplc="75E40600">
      <w:start w:val="1"/>
      <w:numFmt w:val="decimal"/>
      <w:lvlText w:val="%1."/>
      <w:lvlJc w:val="left"/>
      <w:pPr>
        <w:ind w:left="720" w:hanging="360"/>
      </w:pPr>
      <w:rPr>
        <w:rFonts w:hint="default"/>
      </w:rPr>
    </w:lvl>
    <w:lvl w:ilvl="1" w:tplc="74429A70">
      <w:start w:val="1"/>
      <w:numFmt w:val="lowerLetter"/>
      <w:lvlText w:val="%2."/>
      <w:lvlJc w:val="left"/>
      <w:pPr>
        <w:ind w:left="1440" w:hanging="360"/>
      </w:pPr>
    </w:lvl>
    <w:lvl w:ilvl="2" w:tplc="4B125426">
      <w:start w:val="1"/>
      <w:numFmt w:val="lowerRoman"/>
      <w:lvlText w:val="%3."/>
      <w:lvlJc w:val="right"/>
      <w:pPr>
        <w:ind w:left="2160" w:hanging="180"/>
      </w:pPr>
    </w:lvl>
    <w:lvl w:ilvl="3" w:tplc="896A4D20">
      <w:start w:val="1"/>
      <w:numFmt w:val="decimal"/>
      <w:lvlText w:val="%4."/>
      <w:lvlJc w:val="left"/>
      <w:pPr>
        <w:ind w:left="2880" w:hanging="360"/>
      </w:pPr>
    </w:lvl>
    <w:lvl w:ilvl="4" w:tplc="528E96B2">
      <w:start w:val="1"/>
      <w:numFmt w:val="lowerLetter"/>
      <w:lvlText w:val="%5."/>
      <w:lvlJc w:val="left"/>
      <w:pPr>
        <w:ind w:left="3600" w:hanging="360"/>
      </w:pPr>
    </w:lvl>
    <w:lvl w:ilvl="5" w:tplc="B2F012A4">
      <w:start w:val="1"/>
      <w:numFmt w:val="lowerRoman"/>
      <w:lvlText w:val="%6."/>
      <w:lvlJc w:val="right"/>
      <w:pPr>
        <w:ind w:left="4320" w:hanging="180"/>
      </w:pPr>
    </w:lvl>
    <w:lvl w:ilvl="6" w:tplc="977C1578">
      <w:start w:val="1"/>
      <w:numFmt w:val="decimal"/>
      <w:lvlText w:val="%7."/>
      <w:lvlJc w:val="left"/>
      <w:pPr>
        <w:ind w:left="5040" w:hanging="360"/>
      </w:pPr>
    </w:lvl>
    <w:lvl w:ilvl="7" w:tplc="FE70B1D6">
      <w:start w:val="1"/>
      <w:numFmt w:val="lowerLetter"/>
      <w:lvlText w:val="%8."/>
      <w:lvlJc w:val="left"/>
      <w:pPr>
        <w:ind w:left="5760" w:hanging="360"/>
      </w:pPr>
    </w:lvl>
    <w:lvl w:ilvl="8" w:tplc="03149488">
      <w:start w:val="1"/>
      <w:numFmt w:val="lowerRoman"/>
      <w:lvlText w:val="%9."/>
      <w:lvlJc w:val="right"/>
      <w:pPr>
        <w:ind w:left="6480" w:hanging="180"/>
      </w:pPr>
    </w:lvl>
  </w:abstractNum>
  <w:abstractNum w:abstractNumId="19" w15:restartNumberingAfterBreak="0">
    <w:nsid w:val="1FDE44F1"/>
    <w:multiLevelType w:val="hybridMultilevel"/>
    <w:tmpl w:val="3E4C6D7A"/>
    <w:lvl w:ilvl="0" w:tplc="59522734">
      <w:start w:val="1"/>
      <w:numFmt w:val="decimal"/>
      <w:lvlText w:val="%1."/>
      <w:lvlJc w:val="left"/>
      <w:pPr>
        <w:ind w:left="720" w:hanging="360"/>
      </w:pPr>
      <w:rPr>
        <w:rFonts w:hint="default"/>
      </w:rPr>
    </w:lvl>
    <w:lvl w:ilvl="1" w:tplc="81948224">
      <w:start w:val="1"/>
      <w:numFmt w:val="lowerLetter"/>
      <w:lvlText w:val="%2."/>
      <w:lvlJc w:val="left"/>
      <w:pPr>
        <w:ind w:left="1440" w:hanging="360"/>
      </w:pPr>
    </w:lvl>
    <w:lvl w:ilvl="2" w:tplc="0E02CA32">
      <w:start w:val="1"/>
      <w:numFmt w:val="lowerRoman"/>
      <w:lvlText w:val="%3."/>
      <w:lvlJc w:val="right"/>
      <w:pPr>
        <w:ind w:left="2160" w:hanging="180"/>
      </w:pPr>
    </w:lvl>
    <w:lvl w:ilvl="3" w:tplc="75301B68">
      <w:start w:val="1"/>
      <w:numFmt w:val="decimal"/>
      <w:lvlText w:val="%4."/>
      <w:lvlJc w:val="left"/>
      <w:pPr>
        <w:ind w:left="2880" w:hanging="360"/>
      </w:pPr>
    </w:lvl>
    <w:lvl w:ilvl="4" w:tplc="E7A08900">
      <w:start w:val="1"/>
      <w:numFmt w:val="lowerLetter"/>
      <w:lvlText w:val="%5."/>
      <w:lvlJc w:val="left"/>
      <w:pPr>
        <w:ind w:left="3600" w:hanging="360"/>
      </w:pPr>
    </w:lvl>
    <w:lvl w:ilvl="5" w:tplc="39BC3D4A">
      <w:start w:val="1"/>
      <w:numFmt w:val="lowerRoman"/>
      <w:lvlText w:val="%6."/>
      <w:lvlJc w:val="right"/>
      <w:pPr>
        <w:ind w:left="4320" w:hanging="180"/>
      </w:pPr>
    </w:lvl>
    <w:lvl w:ilvl="6" w:tplc="D280EE38">
      <w:start w:val="1"/>
      <w:numFmt w:val="decimal"/>
      <w:lvlText w:val="%7."/>
      <w:lvlJc w:val="left"/>
      <w:pPr>
        <w:ind w:left="5040" w:hanging="360"/>
      </w:pPr>
    </w:lvl>
    <w:lvl w:ilvl="7" w:tplc="7F4E79C0">
      <w:start w:val="1"/>
      <w:numFmt w:val="lowerLetter"/>
      <w:lvlText w:val="%8."/>
      <w:lvlJc w:val="left"/>
      <w:pPr>
        <w:ind w:left="5760" w:hanging="360"/>
      </w:pPr>
    </w:lvl>
    <w:lvl w:ilvl="8" w:tplc="61160664">
      <w:start w:val="1"/>
      <w:numFmt w:val="lowerRoman"/>
      <w:lvlText w:val="%9."/>
      <w:lvlJc w:val="right"/>
      <w:pPr>
        <w:ind w:left="6480" w:hanging="180"/>
      </w:pPr>
    </w:lvl>
  </w:abstractNum>
  <w:abstractNum w:abstractNumId="20" w15:restartNumberingAfterBreak="0">
    <w:nsid w:val="21114DC1"/>
    <w:multiLevelType w:val="hybridMultilevel"/>
    <w:tmpl w:val="73FCF6B8"/>
    <w:lvl w:ilvl="0" w:tplc="7E2823DC">
      <w:start w:val="1"/>
      <w:numFmt w:val="bullet"/>
      <w:lvlText w:val=""/>
      <w:lvlJc w:val="left"/>
      <w:pPr>
        <w:tabs>
          <w:tab w:val="num" w:pos="720"/>
        </w:tabs>
        <w:ind w:left="720" w:hanging="360"/>
      </w:pPr>
      <w:rPr>
        <w:rFonts w:ascii="Symbol" w:hAnsi="Symbol" w:hint="default"/>
        <w:sz w:val="20"/>
      </w:rPr>
    </w:lvl>
    <w:lvl w:ilvl="1" w:tplc="0D526926">
      <w:start w:val="1"/>
      <w:numFmt w:val="bullet"/>
      <w:lvlText w:val="o"/>
      <w:lvlJc w:val="left"/>
      <w:pPr>
        <w:tabs>
          <w:tab w:val="num" w:pos="1440"/>
        </w:tabs>
        <w:ind w:left="1440" w:hanging="360"/>
      </w:pPr>
      <w:rPr>
        <w:rFonts w:ascii="Courier New" w:hAnsi="Courier New" w:hint="default"/>
        <w:sz w:val="20"/>
      </w:rPr>
    </w:lvl>
    <w:lvl w:ilvl="2" w:tplc="30D60AD0">
      <w:start w:val="1"/>
      <w:numFmt w:val="bullet"/>
      <w:lvlText w:val=""/>
      <w:lvlJc w:val="left"/>
      <w:pPr>
        <w:tabs>
          <w:tab w:val="num" w:pos="2160"/>
        </w:tabs>
        <w:ind w:left="2160" w:hanging="360"/>
      </w:pPr>
      <w:rPr>
        <w:rFonts w:ascii="Wingdings" w:hAnsi="Wingdings" w:hint="default"/>
        <w:sz w:val="20"/>
      </w:rPr>
    </w:lvl>
    <w:lvl w:ilvl="3" w:tplc="184C7E14">
      <w:start w:val="1"/>
      <w:numFmt w:val="bullet"/>
      <w:lvlText w:val=""/>
      <w:lvlJc w:val="left"/>
      <w:pPr>
        <w:tabs>
          <w:tab w:val="num" w:pos="2880"/>
        </w:tabs>
        <w:ind w:left="2880" w:hanging="360"/>
      </w:pPr>
      <w:rPr>
        <w:rFonts w:ascii="Wingdings" w:hAnsi="Wingdings" w:hint="default"/>
        <w:sz w:val="20"/>
      </w:rPr>
    </w:lvl>
    <w:lvl w:ilvl="4" w:tplc="65B40A2C">
      <w:start w:val="1"/>
      <w:numFmt w:val="bullet"/>
      <w:lvlText w:val=""/>
      <w:lvlJc w:val="left"/>
      <w:pPr>
        <w:tabs>
          <w:tab w:val="num" w:pos="3600"/>
        </w:tabs>
        <w:ind w:left="3600" w:hanging="360"/>
      </w:pPr>
      <w:rPr>
        <w:rFonts w:ascii="Wingdings" w:hAnsi="Wingdings" w:hint="default"/>
        <w:sz w:val="20"/>
      </w:rPr>
    </w:lvl>
    <w:lvl w:ilvl="5" w:tplc="BEF0B22C">
      <w:start w:val="1"/>
      <w:numFmt w:val="bullet"/>
      <w:lvlText w:val=""/>
      <w:lvlJc w:val="left"/>
      <w:pPr>
        <w:tabs>
          <w:tab w:val="num" w:pos="4320"/>
        </w:tabs>
        <w:ind w:left="4320" w:hanging="360"/>
      </w:pPr>
      <w:rPr>
        <w:rFonts w:ascii="Wingdings" w:hAnsi="Wingdings" w:hint="default"/>
        <w:sz w:val="20"/>
      </w:rPr>
    </w:lvl>
    <w:lvl w:ilvl="6" w:tplc="BE1CB322">
      <w:start w:val="1"/>
      <w:numFmt w:val="bullet"/>
      <w:lvlText w:val=""/>
      <w:lvlJc w:val="left"/>
      <w:pPr>
        <w:tabs>
          <w:tab w:val="num" w:pos="5040"/>
        </w:tabs>
        <w:ind w:left="5040" w:hanging="360"/>
      </w:pPr>
      <w:rPr>
        <w:rFonts w:ascii="Wingdings" w:hAnsi="Wingdings" w:hint="default"/>
        <w:sz w:val="20"/>
      </w:rPr>
    </w:lvl>
    <w:lvl w:ilvl="7" w:tplc="BC7673EE">
      <w:start w:val="1"/>
      <w:numFmt w:val="bullet"/>
      <w:lvlText w:val=""/>
      <w:lvlJc w:val="left"/>
      <w:pPr>
        <w:tabs>
          <w:tab w:val="num" w:pos="5760"/>
        </w:tabs>
        <w:ind w:left="5760" w:hanging="360"/>
      </w:pPr>
      <w:rPr>
        <w:rFonts w:ascii="Wingdings" w:hAnsi="Wingdings" w:hint="default"/>
        <w:sz w:val="20"/>
      </w:rPr>
    </w:lvl>
    <w:lvl w:ilvl="8" w:tplc="F2FC6304">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223D2C36"/>
    <w:multiLevelType w:val="hybridMultilevel"/>
    <w:tmpl w:val="92847564"/>
    <w:lvl w:ilvl="0" w:tplc="0DD02FC6">
      <w:start w:val="1"/>
      <w:numFmt w:val="bullet"/>
      <w:lvlText w:val=""/>
      <w:lvlJc w:val="left"/>
      <w:pPr>
        <w:tabs>
          <w:tab w:val="num" w:pos="720"/>
        </w:tabs>
        <w:ind w:left="720" w:hanging="360"/>
      </w:pPr>
      <w:rPr>
        <w:rFonts w:ascii="Symbol" w:hAnsi="Symbol" w:hint="default"/>
        <w:sz w:val="20"/>
      </w:rPr>
    </w:lvl>
    <w:lvl w:ilvl="1" w:tplc="2C82D1CE">
      <w:start w:val="1"/>
      <w:numFmt w:val="bullet"/>
      <w:lvlText w:val="o"/>
      <w:lvlJc w:val="left"/>
      <w:pPr>
        <w:tabs>
          <w:tab w:val="num" w:pos="1440"/>
        </w:tabs>
        <w:ind w:left="1440" w:hanging="360"/>
      </w:pPr>
      <w:rPr>
        <w:rFonts w:ascii="Courier New" w:hAnsi="Courier New" w:hint="default"/>
        <w:sz w:val="20"/>
      </w:rPr>
    </w:lvl>
    <w:lvl w:ilvl="2" w:tplc="450674BE">
      <w:start w:val="1"/>
      <w:numFmt w:val="bullet"/>
      <w:lvlText w:val=""/>
      <w:lvlJc w:val="left"/>
      <w:pPr>
        <w:tabs>
          <w:tab w:val="num" w:pos="2160"/>
        </w:tabs>
        <w:ind w:left="2160" w:hanging="360"/>
      </w:pPr>
      <w:rPr>
        <w:rFonts w:ascii="Wingdings" w:hAnsi="Wingdings" w:hint="default"/>
        <w:sz w:val="20"/>
      </w:rPr>
    </w:lvl>
    <w:lvl w:ilvl="3" w:tplc="207ED9E0">
      <w:start w:val="1"/>
      <w:numFmt w:val="bullet"/>
      <w:lvlText w:val=""/>
      <w:lvlJc w:val="left"/>
      <w:pPr>
        <w:tabs>
          <w:tab w:val="num" w:pos="2880"/>
        </w:tabs>
        <w:ind w:left="2880" w:hanging="360"/>
      </w:pPr>
      <w:rPr>
        <w:rFonts w:ascii="Wingdings" w:hAnsi="Wingdings" w:hint="default"/>
        <w:sz w:val="20"/>
      </w:rPr>
    </w:lvl>
    <w:lvl w:ilvl="4" w:tplc="F7DE8468">
      <w:start w:val="1"/>
      <w:numFmt w:val="bullet"/>
      <w:lvlText w:val=""/>
      <w:lvlJc w:val="left"/>
      <w:pPr>
        <w:tabs>
          <w:tab w:val="num" w:pos="3600"/>
        </w:tabs>
        <w:ind w:left="3600" w:hanging="360"/>
      </w:pPr>
      <w:rPr>
        <w:rFonts w:ascii="Wingdings" w:hAnsi="Wingdings" w:hint="default"/>
        <w:sz w:val="20"/>
      </w:rPr>
    </w:lvl>
    <w:lvl w:ilvl="5" w:tplc="FB64D0F0">
      <w:start w:val="1"/>
      <w:numFmt w:val="bullet"/>
      <w:lvlText w:val=""/>
      <w:lvlJc w:val="left"/>
      <w:pPr>
        <w:tabs>
          <w:tab w:val="num" w:pos="4320"/>
        </w:tabs>
        <w:ind w:left="4320" w:hanging="360"/>
      </w:pPr>
      <w:rPr>
        <w:rFonts w:ascii="Wingdings" w:hAnsi="Wingdings" w:hint="default"/>
        <w:sz w:val="20"/>
      </w:rPr>
    </w:lvl>
    <w:lvl w:ilvl="6" w:tplc="19321908">
      <w:start w:val="1"/>
      <w:numFmt w:val="bullet"/>
      <w:lvlText w:val=""/>
      <w:lvlJc w:val="left"/>
      <w:pPr>
        <w:tabs>
          <w:tab w:val="num" w:pos="5040"/>
        </w:tabs>
        <w:ind w:left="5040" w:hanging="360"/>
      </w:pPr>
      <w:rPr>
        <w:rFonts w:ascii="Wingdings" w:hAnsi="Wingdings" w:hint="default"/>
        <w:sz w:val="20"/>
      </w:rPr>
    </w:lvl>
    <w:lvl w:ilvl="7" w:tplc="B470B744">
      <w:start w:val="1"/>
      <w:numFmt w:val="bullet"/>
      <w:lvlText w:val=""/>
      <w:lvlJc w:val="left"/>
      <w:pPr>
        <w:tabs>
          <w:tab w:val="num" w:pos="5760"/>
        </w:tabs>
        <w:ind w:left="5760" w:hanging="360"/>
      </w:pPr>
      <w:rPr>
        <w:rFonts w:ascii="Wingdings" w:hAnsi="Wingdings" w:hint="default"/>
        <w:sz w:val="20"/>
      </w:rPr>
    </w:lvl>
    <w:lvl w:ilvl="8" w:tplc="2AEC0822">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26EA13FF"/>
    <w:multiLevelType w:val="hybridMultilevel"/>
    <w:tmpl w:val="8F94B2E2"/>
    <w:lvl w:ilvl="0" w:tplc="FF060C84">
      <w:start w:val="4"/>
      <w:numFmt w:val="decimal"/>
      <w:lvlText w:val="%1."/>
      <w:lvlJc w:val="left"/>
      <w:pPr>
        <w:ind w:left="720" w:hanging="360"/>
      </w:pPr>
      <w:rPr>
        <w:rFonts w:hint="default"/>
        <w:b w:val="0"/>
      </w:rPr>
    </w:lvl>
    <w:lvl w:ilvl="1" w:tplc="AA029180">
      <w:start w:val="1"/>
      <w:numFmt w:val="lowerLetter"/>
      <w:lvlText w:val="%2."/>
      <w:lvlJc w:val="left"/>
      <w:pPr>
        <w:ind w:left="1440" w:hanging="360"/>
      </w:pPr>
    </w:lvl>
    <w:lvl w:ilvl="2" w:tplc="88A822B6">
      <w:start w:val="1"/>
      <w:numFmt w:val="lowerRoman"/>
      <w:lvlText w:val="%3."/>
      <w:lvlJc w:val="right"/>
      <w:pPr>
        <w:ind w:left="2160" w:hanging="180"/>
      </w:pPr>
    </w:lvl>
    <w:lvl w:ilvl="3" w:tplc="F8BE2B24">
      <w:start w:val="1"/>
      <w:numFmt w:val="decimal"/>
      <w:lvlText w:val="%4."/>
      <w:lvlJc w:val="left"/>
      <w:pPr>
        <w:ind w:left="2880" w:hanging="360"/>
      </w:pPr>
    </w:lvl>
    <w:lvl w:ilvl="4" w:tplc="48BA74D6">
      <w:start w:val="1"/>
      <w:numFmt w:val="lowerLetter"/>
      <w:lvlText w:val="%5."/>
      <w:lvlJc w:val="left"/>
      <w:pPr>
        <w:ind w:left="3600" w:hanging="360"/>
      </w:pPr>
    </w:lvl>
    <w:lvl w:ilvl="5" w:tplc="BDD0888C">
      <w:start w:val="1"/>
      <w:numFmt w:val="lowerRoman"/>
      <w:lvlText w:val="%6."/>
      <w:lvlJc w:val="right"/>
      <w:pPr>
        <w:ind w:left="4320" w:hanging="180"/>
      </w:pPr>
    </w:lvl>
    <w:lvl w:ilvl="6" w:tplc="DD1863F8">
      <w:start w:val="1"/>
      <w:numFmt w:val="decimal"/>
      <w:lvlText w:val="%7."/>
      <w:lvlJc w:val="left"/>
      <w:pPr>
        <w:ind w:left="5040" w:hanging="360"/>
      </w:pPr>
    </w:lvl>
    <w:lvl w:ilvl="7" w:tplc="7D245936">
      <w:start w:val="1"/>
      <w:numFmt w:val="lowerLetter"/>
      <w:lvlText w:val="%8."/>
      <w:lvlJc w:val="left"/>
      <w:pPr>
        <w:ind w:left="5760" w:hanging="360"/>
      </w:pPr>
    </w:lvl>
    <w:lvl w:ilvl="8" w:tplc="F28EC46C">
      <w:start w:val="1"/>
      <w:numFmt w:val="lowerRoman"/>
      <w:lvlText w:val="%9."/>
      <w:lvlJc w:val="right"/>
      <w:pPr>
        <w:ind w:left="6480" w:hanging="180"/>
      </w:pPr>
    </w:lvl>
  </w:abstractNum>
  <w:abstractNum w:abstractNumId="23" w15:restartNumberingAfterBreak="0">
    <w:nsid w:val="274240ED"/>
    <w:multiLevelType w:val="hybridMultilevel"/>
    <w:tmpl w:val="0E2E6CBE"/>
    <w:lvl w:ilvl="0" w:tplc="51BC04AE">
      <w:start w:val="1"/>
      <w:numFmt w:val="bullet"/>
      <w:lvlText w:val=""/>
      <w:lvlJc w:val="left"/>
      <w:pPr>
        <w:tabs>
          <w:tab w:val="num" w:pos="720"/>
        </w:tabs>
        <w:ind w:left="720" w:hanging="360"/>
      </w:pPr>
      <w:rPr>
        <w:rFonts w:ascii="Symbol" w:hAnsi="Symbol" w:hint="default"/>
        <w:sz w:val="20"/>
      </w:rPr>
    </w:lvl>
    <w:lvl w:ilvl="1" w:tplc="D59C46A6">
      <w:start w:val="1"/>
      <w:numFmt w:val="bullet"/>
      <w:lvlText w:val="o"/>
      <w:lvlJc w:val="left"/>
      <w:pPr>
        <w:tabs>
          <w:tab w:val="num" w:pos="1440"/>
        </w:tabs>
        <w:ind w:left="1440" w:hanging="360"/>
      </w:pPr>
      <w:rPr>
        <w:rFonts w:ascii="Courier New" w:hAnsi="Courier New" w:hint="default"/>
        <w:sz w:val="20"/>
      </w:rPr>
    </w:lvl>
    <w:lvl w:ilvl="2" w:tplc="C6FEABBE">
      <w:start w:val="1"/>
      <w:numFmt w:val="bullet"/>
      <w:lvlText w:val=""/>
      <w:lvlJc w:val="left"/>
      <w:pPr>
        <w:tabs>
          <w:tab w:val="num" w:pos="2160"/>
        </w:tabs>
        <w:ind w:left="2160" w:hanging="360"/>
      </w:pPr>
      <w:rPr>
        <w:rFonts w:ascii="Wingdings" w:hAnsi="Wingdings" w:hint="default"/>
        <w:sz w:val="20"/>
      </w:rPr>
    </w:lvl>
    <w:lvl w:ilvl="3" w:tplc="42B2FA26">
      <w:start w:val="1"/>
      <w:numFmt w:val="bullet"/>
      <w:lvlText w:val=""/>
      <w:lvlJc w:val="left"/>
      <w:pPr>
        <w:tabs>
          <w:tab w:val="num" w:pos="2880"/>
        </w:tabs>
        <w:ind w:left="2880" w:hanging="360"/>
      </w:pPr>
      <w:rPr>
        <w:rFonts w:ascii="Wingdings" w:hAnsi="Wingdings" w:hint="default"/>
        <w:sz w:val="20"/>
      </w:rPr>
    </w:lvl>
    <w:lvl w:ilvl="4" w:tplc="237220D8">
      <w:start w:val="1"/>
      <w:numFmt w:val="bullet"/>
      <w:lvlText w:val=""/>
      <w:lvlJc w:val="left"/>
      <w:pPr>
        <w:tabs>
          <w:tab w:val="num" w:pos="3600"/>
        </w:tabs>
        <w:ind w:left="3600" w:hanging="360"/>
      </w:pPr>
      <w:rPr>
        <w:rFonts w:ascii="Wingdings" w:hAnsi="Wingdings" w:hint="default"/>
        <w:sz w:val="20"/>
      </w:rPr>
    </w:lvl>
    <w:lvl w:ilvl="5" w:tplc="44B0A50E">
      <w:start w:val="1"/>
      <w:numFmt w:val="bullet"/>
      <w:lvlText w:val=""/>
      <w:lvlJc w:val="left"/>
      <w:pPr>
        <w:tabs>
          <w:tab w:val="num" w:pos="4320"/>
        </w:tabs>
        <w:ind w:left="4320" w:hanging="360"/>
      </w:pPr>
      <w:rPr>
        <w:rFonts w:ascii="Wingdings" w:hAnsi="Wingdings" w:hint="default"/>
        <w:sz w:val="20"/>
      </w:rPr>
    </w:lvl>
    <w:lvl w:ilvl="6" w:tplc="76D068FA">
      <w:start w:val="1"/>
      <w:numFmt w:val="bullet"/>
      <w:lvlText w:val=""/>
      <w:lvlJc w:val="left"/>
      <w:pPr>
        <w:tabs>
          <w:tab w:val="num" w:pos="5040"/>
        </w:tabs>
        <w:ind w:left="5040" w:hanging="360"/>
      </w:pPr>
      <w:rPr>
        <w:rFonts w:ascii="Wingdings" w:hAnsi="Wingdings" w:hint="default"/>
        <w:sz w:val="20"/>
      </w:rPr>
    </w:lvl>
    <w:lvl w:ilvl="7" w:tplc="CD14135C">
      <w:start w:val="1"/>
      <w:numFmt w:val="bullet"/>
      <w:lvlText w:val=""/>
      <w:lvlJc w:val="left"/>
      <w:pPr>
        <w:tabs>
          <w:tab w:val="num" w:pos="5760"/>
        </w:tabs>
        <w:ind w:left="5760" w:hanging="360"/>
      </w:pPr>
      <w:rPr>
        <w:rFonts w:ascii="Wingdings" w:hAnsi="Wingdings" w:hint="default"/>
        <w:sz w:val="20"/>
      </w:rPr>
    </w:lvl>
    <w:lvl w:ilvl="8" w:tplc="136425DC">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2CFD3222"/>
    <w:multiLevelType w:val="hybridMultilevel"/>
    <w:tmpl w:val="22962D0E"/>
    <w:lvl w:ilvl="0" w:tplc="C254B2BC">
      <w:start w:val="1"/>
      <w:numFmt w:val="bullet"/>
      <w:lvlText w:val=""/>
      <w:lvlJc w:val="left"/>
      <w:pPr>
        <w:tabs>
          <w:tab w:val="num" w:pos="720"/>
        </w:tabs>
        <w:ind w:left="720" w:hanging="360"/>
      </w:pPr>
      <w:rPr>
        <w:rFonts w:ascii="Symbol" w:hAnsi="Symbol" w:hint="default"/>
        <w:sz w:val="20"/>
      </w:rPr>
    </w:lvl>
    <w:lvl w:ilvl="1" w:tplc="75E8B054">
      <w:start w:val="1"/>
      <w:numFmt w:val="bullet"/>
      <w:lvlText w:val="o"/>
      <w:lvlJc w:val="left"/>
      <w:pPr>
        <w:tabs>
          <w:tab w:val="num" w:pos="1440"/>
        </w:tabs>
        <w:ind w:left="1440" w:hanging="360"/>
      </w:pPr>
      <w:rPr>
        <w:rFonts w:ascii="Courier New" w:hAnsi="Courier New" w:hint="default"/>
        <w:sz w:val="20"/>
      </w:rPr>
    </w:lvl>
    <w:lvl w:ilvl="2" w:tplc="07CEA7B2">
      <w:start w:val="1"/>
      <w:numFmt w:val="bullet"/>
      <w:lvlText w:val=""/>
      <w:lvlJc w:val="left"/>
      <w:pPr>
        <w:tabs>
          <w:tab w:val="num" w:pos="2160"/>
        </w:tabs>
        <w:ind w:left="2160" w:hanging="360"/>
      </w:pPr>
      <w:rPr>
        <w:rFonts w:ascii="Wingdings" w:hAnsi="Wingdings" w:hint="default"/>
        <w:sz w:val="20"/>
      </w:rPr>
    </w:lvl>
    <w:lvl w:ilvl="3" w:tplc="F42010E2">
      <w:start w:val="1"/>
      <w:numFmt w:val="bullet"/>
      <w:lvlText w:val=""/>
      <w:lvlJc w:val="left"/>
      <w:pPr>
        <w:tabs>
          <w:tab w:val="num" w:pos="2880"/>
        </w:tabs>
        <w:ind w:left="2880" w:hanging="360"/>
      </w:pPr>
      <w:rPr>
        <w:rFonts w:ascii="Wingdings" w:hAnsi="Wingdings" w:hint="default"/>
        <w:sz w:val="20"/>
      </w:rPr>
    </w:lvl>
    <w:lvl w:ilvl="4" w:tplc="24645346">
      <w:start w:val="1"/>
      <w:numFmt w:val="bullet"/>
      <w:lvlText w:val=""/>
      <w:lvlJc w:val="left"/>
      <w:pPr>
        <w:tabs>
          <w:tab w:val="num" w:pos="3600"/>
        </w:tabs>
        <w:ind w:left="3600" w:hanging="360"/>
      </w:pPr>
      <w:rPr>
        <w:rFonts w:ascii="Wingdings" w:hAnsi="Wingdings" w:hint="default"/>
        <w:sz w:val="20"/>
      </w:rPr>
    </w:lvl>
    <w:lvl w:ilvl="5" w:tplc="17A0B780">
      <w:start w:val="1"/>
      <w:numFmt w:val="bullet"/>
      <w:lvlText w:val=""/>
      <w:lvlJc w:val="left"/>
      <w:pPr>
        <w:tabs>
          <w:tab w:val="num" w:pos="4320"/>
        </w:tabs>
        <w:ind w:left="4320" w:hanging="360"/>
      </w:pPr>
      <w:rPr>
        <w:rFonts w:ascii="Wingdings" w:hAnsi="Wingdings" w:hint="default"/>
        <w:sz w:val="20"/>
      </w:rPr>
    </w:lvl>
    <w:lvl w:ilvl="6" w:tplc="45E6F5F8">
      <w:start w:val="1"/>
      <w:numFmt w:val="bullet"/>
      <w:lvlText w:val=""/>
      <w:lvlJc w:val="left"/>
      <w:pPr>
        <w:tabs>
          <w:tab w:val="num" w:pos="5040"/>
        </w:tabs>
        <w:ind w:left="5040" w:hanging="360"/>
      </w:pPr>
      <w:rPr>
        <w:rFonts w:ascii="Wingdings" w:hAnsi="Wingdings" w:hint="default"/>
        <w:sz w:val="20"/>
      </w:rPr>
    </w:lvl>
    <w:lvl w:ilvl="7" w:tplc="F5B25E8A">
      <w:start w:val="1"/>
      <w:numFmt w:val="bullet"/>
      <w:lvlText w:val=""/>
      <w:lvlJc w:val="left"/>
      <w:pPr>
        <w:tabs>
          <w:tab w:val="num" w:pos="5760"/>
        </w:tabs>
        <w:ind w:left="5760" w:hanging="360"/>
      </w:pPr>
      <w:rPr>
        <w:rFonts w:ascii="Wingdings" w:hAnsi="Wingdings" w:hint="default"/>
        <w:sz w:val="20"/>
      </w:rPr>
    </w:lvl>
    <w:lvl w:ilvl="8" w:tplc="3ABEE7E6">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324125B3"/>
    <w:multiLevelType w:val="hybridMultilevel"/>
    <w:tmpl w:val="DFA2E25A"/>
    <w:lvl w:ilvl="0" w:tplc="40962808">
      <w:start w:val="1"/>
      <w:numFmt w:val="decimal"/>
      <w:lvlText w:val="%1."/>
      <w:lvlJc w:val="left"/>
      <w:pPr>
        <w:ind w:left="720" w:hanging="360"/>
      </w:pPr>
      <w:rPr>
        <w:rFonts w:hint="default"/>
      </w:rPr>
    </w:lvl>
    <w:lvl w:ilvl="1" w:tplc="353EE176">
      <w:start w:val="1"/>
      <w:numFmt w:val="lowerLetter"/>
      <w:lvlText w:val="%2."/>
      <w:lvlJc w:val="left"/>
      <w:pPr>
        <w:ind w:left="1440" w:hanging="360"/>
      </w:pPr>
    </w:lvl>
    <w:lvl w:ilvl="2" w:tplc="22BC0BD2">
      <w:start w:val="1"/>
      <w:numFmt w:val="lowerRoman"/>
      <w:lvlText w:val="%3."/>
      <w:lvlJc w:val="right"/>
      <w:pPr>
        <w:ind w:left="2160" w:hanging="180"/>
      </w:pPr>
    </w:lvl>
    <w:lvl w:ilvl="3" w:tplc="C7F6AEC4">
      <w:start w:val="1"/>
      <w:numFmt w:val="decimal"/>
      <w:lvlText w:val="%4."/>
      <w:lvlJc w:val="left"/>
      <w:pPr>
        <w:ind w:left="2880" w:hanging="360"/>
      </w:pPr>
    </w:lvl>
    <w:lvl w:ilvl="4" w:tplc="0A5254F0">
      <w:start w:val="1"/>
      <w:numFmt w:val="lowerLetter"/>
      <w:lvlText w:val="%5."/>
      <w:lvlJc w:val="left"/>
      <w:pPr>
        <w:ind w:left="3600" w:hanging="360"/>
      </w:pPr>
    </w:lvl>
    <w:lvl w:ilvl="5" w:tplc="D4AC59D6">
      <w:start w:val="1"/>
      <w:numFmt w:val="lowerRoman"/>
      <w:lvlText w:val="%6."/>
      <w:lvlJc w:val="right"/>
      <w:pPr>
        <w:ind w:left="4320" w:hanging="180"/>
      </w:pPr>
    </w:lvl>
    <w:lvl w:ilvl="6" w:tplc="F8B02320">
      <w:start w:val="1"/>
      <w:numFmt w:val="decimal"/>
      <w:lvlText w:val="%7."/>
      <w:lvlJc w:val="left"/>
      <w:pPr>
        <w:ind w:left="5040" w:hanging="360"/>
      </w:pPr>
    </w:lvl>
    <w:lvl w:ilvl="7" w:tplc="E3249212">
      <w:start w:val="1"/>
      <w:numFmt w:val="lowerLetter"/>
      <w:lvlText w:val="%8."/>
      <w:lvlJc w:val="left"/>
      <w:pPr>
        <w:ind w:left="5760" w:hanging="360"/>
      </w:pPr>
    </w:lvl>
    <w:lvl w:ilvl="8" w:tplc="56EE403E">
      <w:start w:val="1"/>
      <w:numFmt w:val="lowerRoman"/>
      <w:lvlText w:val="%9."/>
      <w:lvlJc w:val="right"/>
      <w:pPr>
        <w:ind w:left="6480" w:hanging="180"/>
      </w:pPr>
    </w:lvl>
  </w:abstractNum>
  <w:abstractNum w:abstractNumId="26" w15:restartNumberingAfterBreak="0">
    <w:nsid w:val="34DE638F"/>
    <w:multiLevelType w:val="hybridMultilevel"/>
    <w:tmpl w:val="474CBE2A"/>
    <w:lvl w:ilvl="0" w:tplc="0744023C">
      <w:start w:val="1"/>
      <w:numFmt w:val="bullet"/>
      <w:lvlText w:val=""/>
      <w:lvlJc w:val="left"/>
      <w:pPr>
        <w:tabs>
          <w:tab w:val="num" w:pos="720"/>
        </w:tabs>
        <w:ind w:left="720" w:hanging="360"/>
      </w:pPr>
      <w:rPr>
        <w:rFonts w:ascii="Symbol" w:hAnsi="Symbol" w:hint="default"/>
        <w:sz w:val="20"/>
      </w:rPr>
    </w:lvl>
    <w:lvl w:ilvl="1" w:tplc="141854D4">
      <w:start w:val="1"/>
      <w:numFmt w:val="bullet"/>
      <w:lvlText w:val="o"/>
      <w:lvlJc w:val="left"/>
      <w:pPr>
        <w:tabs>
          <w:tab w:val="num" w:pos="1440"/>
        </w:tabs>
        <w:ind w:left="1440" w:hanging="360"/>
      </w:pPr>
      <w:rPr>
        <w:rFonts w:ascii="Courier New" w:hAnsi="Courier New" w:hint="default"/>
        <w:sz w:val="20"/>
      </w:rPr>
    </w:lvl>
    <w:lvl w:ilvl="2" w:tplc="B7A49748">
      <w:start w:val="1"/>
      <w:numFmt w:val="bullet"/>
      <w:lvlText w:val=""/>
      <w:lvlJc w:val="left"/>
      <w:pPr>
        <w:tabs>
          <w:tab w:val="num" w:pos="2160"/>
        </w:tabs>
        <w:ind w:left="2160" w:hanging="360"/>
      </w:pPr>
      <w:rPr>
        <w:rFonts w:ascii="Wingdings" w:hAnsi="Wingdings" w:hint="default"/>
        <w:sz w:val="20"/>
      </w:rPr>
    </w:lvl>
    <w:lvl w:ilvl="3" w:tplc="3A76409E">
      <w:start w:val="1"/>
      <w:numFmt w:val="bullet"/>
      <w:lvlText w:val=""/>
      <w:lvlJc w:val="left"/>
      <w:pPr>
        <w:tabs>
          <w:tab w:val="num" w:pos="2880"/>
        </w:tabs>
        <w:ind w:left="2880" w:hanging="360"/>
      </w:pPr>
      <w:rPr>
        <w:rFonts w:ascii="Wingdings" w:hAnsi="Wingdings" w:hint="default"/>
        <w:sz w:val="20"/>
      </w:rPr>
    </w:lvl>
    <w:lvl w:ilvl="4" w:tplc="64DE299E">
      <w:start w:val="1"/>
      <w:numFmt w:val="bullet"/>
      <w:lvlText w:val=""/>
      <w:lvlJc w:val="left"/>
      <w:pPr>
        <w:tabs>
          <w:tab w:val="num" w:pos="3600"/>
        </w:tabs>
        <w:ind w:left="3600" w:hanging="360"/>
      </w:pPr>
      <w:rPr>
        <w:rFonts w:ascii="Wingdings" w:hAnsi="Wingdings" w:hint="default"/>
        <w:sz w:val="20"/>
      </w:rPr>
    </w:lvl>
    <w:lvl w:ilvl="5" w:tplc="052CE7B0">
      <w:start w:val="1"/>
      <w:numFmt w:val="bullet"/>
      <w:lvlText w:val=""/>
      <w:lvlJc w:val="left"/>
      <w:pPr>
        <w:tabs>
          <w:tab w:val="num" w:pos="4320"/>
        </w:tabs>
        <w:ind w:left="4320" w:hanging="360"/>
      </w:pPr>
      <w:rPr>
        <w:rFonts w:ascii="Wingdings" w:hAnsi="Wingdings" w:hint="default"/>
        <w:sz w:val="20"/>
      </w:rPr>
    </w:lvl>
    <w:lvl w:ilvl="6" w:tplc="E2D80D8E">
      <w:start w:val="1"/>
      <w:numFmt w:val="bullet"/>
      <w:lvlText w:val=""/>
      <w:lvlJc w:val="left"/>
      <w:pPr>
        <w:tabs>
          <w:tab w:val="num" w:pos="5040"/>
        </w:tabs>
        <w:ind w:left="5040" w:hanging="360"/>
      </w:pPr>
      <w:rPr>
        <w:rFonts w:ascii="Wingdings" w:hAnsi="Wingdings" w:hint="default"/>
        <w:sz w:val="20"/>
      </w:rPr>
    </w:lvl>
    <w:lvl w:ilvl="7" w:tplc="8004A110">
      <w:start w:val="1"/>
      <w:numFmt w:val="bullet"/>
      <w:lvlText w:val=""/>
      <w:lvlJc w:val="left"/>
      <w:pPr>
        <w:tabs>
          <w:tab w:val="num" w:pos="5760"/>
        </w:tabs>
        <w:ind w:left="5760" w:hanging="360"/>
      </w:pPr>
      <w:rPr>
        <w:rFonts w:ascii="Wingdings" w:hAnsi="Wingdings" w:hint="default"/>
        <w:sz w:val="20"/>
      </w:rPr>
    </w:lvl>
    <w:lvl w:ilvl="8" w:tplc="5924287A">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38E320A6"/>
    <w:multiLevelType w:val="hybridMultilevel"/>
    <w:tmpl w:val="96DE2652"/>
    <w:lvl w:ilvl="0" w:tplc="9D7871B2">
      <w:start w:val="1"/>
      <w:numFmt w:val="bullet"/>
      <w:lvlText w:val=""/>
      <w:lvlJc w:val="left"/>
      <w:pPr>
        <w:tabs>
          <w:tab w:val="num" w:pos="720"/>
        </w:tabs>
        <w:ind w:left="720" w:hanging="360"/>
      </w:pPr>
      <w:rPr>
        <w:rFonts w:ascii="Symbol" w:hAnsi="Symbol" w:hint="default"/>
        <w:sz w:val="20"/>
      </w:rPr>
    </w:lvl>
    <w:lvl w:ilvl="1" w:tplc="47029BF0">
      <w:start w:val="1"/>
      <w:numFmt w:val="bullet"/>
      <w:lvlText w:val="o"/>
      <w:lvlJc w:val="left"/>
      <w:pPr>
        <w:tabs>
          <w:tab w:val="num" w:pos="1440"/>
        </w:tabs>
        <w:ind w:left="1440" w:hanging="360"/>
      </w:pPr>
      <w:rPr>
        <w:rFonts w:ascii="Courier New" w:hAnsi="Courier New" w:hint="default"/>
        <w:sz w:val="20"/>
      </w:rPr>
    </w:lvl>
    <w:lvl w:ilvl="2" w:tplc="D5BC2156">
      <w:start w:val="1"/>
      <w:numFmt w:val="bullet"/>
      <w:lvlText w:val=""/>
      <w:lvlJc w:val="left"/>
      <w:pPr>
        <w:tabs>
          <w:tab w:val="num" w:pos="2160"/>
        </w:tabs>
        <w:ind w:left="2160" w:hanging="360"/>
      </w:pPr>
      <w:rPr>
        <w:rFonts w:ascii="Wingdings" w:hAnsi="Wingdings" w:hint="default"/>
        <w:sz w:val="20"/>
      </w:rPr>
    </w:lvl>
    <w:lvl w:ilvl="3" w:tplc="55F62954">
      <w:start w:val="1"/>
      <w:numFmt w:val="bullet"/>
      <w:lvlText w:val=""/>
      <w:lvlJc w:val="left"/>
      <w:pPr>
        <w:tabs>
          <w:tab w:val="num" w:pos="2880"/>
        </w:tabs>
        <w:ind w:left="2880" w:hanging="360"/>
      </w:pPr>
      <w:rPr>
        <w:rFonts w:ascii="Wingdings" w:hAnsi="Wingdings" w:hint="default"/>
        <w:sz w:val="20"/>
      </w:rPr>
    </w:lvl>
    <w:lvl w:ilvl="4" w:tplc="E30249CC">
      <w:start w:val="1"/>
      <w:numFmt w:val="bullet"/>
      <w:lvlText w:val=""/>
      <w:lvlJc w:val="left"/>
      <w:pPr>
        <w:tabs>
          <w:tab w:val="num" w:pos="3600"/>
        </w:tabs>
        <w:ind w:left="3600" w:hanging="360"/>
      </w:pPr>
      <w:rPr>
        <w:rFonts w:ascii="Wingdings" w:hAnsi="Wingdings" w:hint="default"/>
        <w:sz w:val="20"/>
      </w:rPr>
    </w:lvl>
    <w:lvl w:ilvl="5" w:tplc="8C3A2588">
      <w:start w:val="1"/>
      <w:numFmt w:val="bullet"/>
      <w:lvlText w:val=""/>
      <w:lvlJc w:val="left"/>
      <w:pPr>
        <w:tabs>
          <w:tab w:val="num" w:pos="4320"/>
        </w:tabs>
        <w:ind w:left="4320" w:hanging="360"/>
      </w:pPr>
      <w:rPr>
        <w:rFonts w:ascii="Wingdings" w:hAnsi="Wingdings" w:hint="default"/>
        <w:sz w:val="20"/>
      </w:rPr>
    </w:lvl>
    <w:lvl w:ilvl="6" w:tplc="56E86D8E">
      <w:start w:val="1"/>
      <w:numFmt w:val="bullet"/>
      <w:lvlText w:val=""/>
      <w:lvlJc w:val="left"/>
      <w:pPr>
        <w:tabs>
          <w:tab w:val="num" w:pos="5040"/>
        </w:tabs>
        <w:ind w:left="5040" w:hanging="360"/>
      </w:pPr>
      <w:rPr>
        <w:rFonts w:ascii="Wingdings" w:hAnsi="Wingdings" w:hint="default"/>
        <w:sz w:val="20"/>
      </w:rPr>
    </w:lvl>
    <w:lvl w:ilvl="7" w:tplc="7AB28A38">
      <w:start w:val="1"/>
      <w:numFmt w:val="bullet"/>
      <w:lvlText w:val=""/>
      <w:lvlJc w:val="left"/>
      <w:pPr>
        <w:tabs>
          <w:tab w:val="num" w:pos="5760"/>
        </w:tabs>
        <w:ind w:left="5760" w:hanging="360"/>
      </w:pPr>
      <w:rPr>
        <w:rFonts w:ascii="Wingdings" w:hAnsi="Wingdings" w:hint="default"/>
        <w:sz w:val="20"/>
      </w:rPr>
    </w:lvl>
    <w:lvl w:ilvl="8" w:tplc="1A62661E">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39390338"/>
    <w:multiLevelType w:val="hybridMultilevel"/>
    <w:tmpl w:val="3DDC735A"/>
    <w:lvl w:ilvl="0" w:tplc="DD94330A">
      <w:start w:val="1"/>
      <w:numFmt w:val="decimal"/>
      <w:lvlText w:val="%1."/>
      <w:lvlJc w:val="left"/>
    </w:lvl>
    <w:lvl w:ilvl="1" w:tplc="97702302">
      <w:start w:val="1"/>
      <w:numFmt w:val="lowerLetter"/>
      <w:lvlText w:val="%2."/>
      <w:lvlJc w:val="left"/>
      <w:pPr>
        <w:ind w:left="1440" w:hanging="360"/>
      </w:pPr>
    </w:lvl>
    <w:lvl w:ilvl="2" w:tplc="6C789976">
      <w:start w:val="1"/>
      <w:numFmt w:val="lowerRoman"/>
      <w:lvlText w:val="%3."/>
      <w:lvlJc w:val="right"/>
      <w:pPr>
        <w:ind w:left="2160" w:hanging="180"/>
      </w:pPr>
    </w:lvl>
    <w:lvl w:ilvl="3" w:tplc="C4E4D082">
      <w:start w:val="1"/>
      <w:numFmt w:val="decimal"/>
      <w:lvlText w:val="%4."/>
      <w:lvlJc w:val="left"/>
      <w:pPr>
        <w:ind w:left="2880" w:hanging="360"/>
      </w:pPr>
    </w:lvl>
    <w:lvl w:ilvl="4" w:tplc="8C50645E">
      <w:start w:val="1"/>
      <w:numFmt w:val="lowerLetter"/>
      <w:lvlText w:val="%5."/>
      <w:lvlJc w:val="left"/>
      <w:pPr>
        <w:ind w:left="3600" w:hanging="360"/>
      </w:pPr>
    </w:lvl>
    <w:lvl w:ilvl="5" w:tplc="0748D54C">
      <w:start w:val="1"/>
      <w:numFmt w:val="lowerRoman"/>
      <w:lvlText w:val="%6."/>
      <w:lvlJc w:val="right"/>
      <w:pPr>
        <w:ind w:left="4320" w:hanging="180"/>
      </w:pPr>
    </w:lvl>
    <w:lvl w:ilvl="6" w:tplc="490A71D4">
      <w:start w:val="1"/>
      <w:numFmt w:val="decimal"/>
      <w:lvlText w:val="%7."/>
      <w:lvlJc w:val="left"/>
      <w:pPr>
        <w:ind w:left="5040" w:hanging="360"/>
      </w:pPr>
    </w:lvl>
    <w:lvl w:ilvl="7" w:tplc="4510CB6E">
      <w:start w:val="1"/>
      <w:numFmt w:val="lowerLetter"/>
      <w:lvlText w:val="%8."/>
      <w:lvlJc w:val="left"/>
      <w:pPr>
        <w:ind w:left="5760" w:hanging="360"/>
      </w:pPr>
    </w:lvl>
    <w:lvl w:ilvl="8" w:tplc="DF4A9E44">
      <w:start w:val="1"/>
      <w:numFmt w:val="lowerRoman"/>
      <w:lvlText w:val="%9."/>
      <w:lvlJc w:val="right"/>
      <w:pPr>
        <w:ind w:left="6480" w:hanging="180"/>
      </w:pPr>
    </w:lvl>
  </w:abstractNum>
  <w:abstractNum w:abstractNumId="29" w15:restartNumberingAfterBreak="0">
    <w:nsid w:val="39761596"/>
    <w:multiLevelType w:val="hybridMultilevel"/>
    <w:tmpl w:val="C0643878"/>
    <w:lvl w:ilvl="0" w:tplc="D6588152">
      <w:start w:val="1"/>
      <w:numFmt w:val="bullet"/>
      <w:lvlText w:val=""/>
      <w:lvlJc w:val="left"/>
      <w:pPr>
        <w:tabs>
          <w:tab w:val="num" w:pos="720"/>
        </w:tabs>
        <w:ind w:left="720" w:hanging="360"/>
      </w:pPr>
      <w:rPr>
        <w:rFonts w:ascii="Symbol" w:hAnsi="Symbol" w:hint="default"/>
        <w:sz w:val="20"/>
      </w:rPr>
    </w:lvl>
    <w:lvl w:ilvl="1" w:tplc="98580B12">
      <w:start w:val="1"/>
      <w:numFmt w:val="bullet"/>
      <w:lvlText w:val="o"/>
      <w:lvlJc w:val="left"/>
      <w:pPr>
        <w:tabs>
          <w:tab w:val="num" w:pos="1440"/>
        </w:tabs>
        <w:ind w:left="1440" w:hanging="360"/>
      </w:pPr>
      <w:rPr>
        <w:rFonts w:ascii="Courier New" w:hAnsi="Courier New" w:hint="default"/>
        <w:sz w:val="20"/>
      </w:rPr>
    </w:lvl>
    <w:lvl w:ilvl="2" w:tplc="27D09C96">
      <w:start w:val="1"/>
      <w:numFmt w:val="bullet"/>
      <w:lvlText w:val=""/>
      <w:lvlJc w:val="left"/>
      <w:pPr>
        <w:tabs>
          <w:tab w:val="num" w:pos="2160"/>
        </w:tabs>
        <w:ind w:left="2160" w:hanging="360"/>
      </w:pPr>
      <w:rPr>
        <w:rFonts w:ascii="Wingdings" w:hAnsi="Wingdings" w:hint="default"/>
        <w:sz w:val="20"/>
      </w:rPr>
    </w:lvl>
    <w:lvl w:ilvl="3" w:tplc="B70CC08C">
      <w:start w:val="1"/>
      <w:numFmt w:val="bullet"/>
      <w:lvlText w:val=""/>
      <w:lvlJc w:val="left"/>
      <w:pPr>
        <w:tabs>
          <w:tab w:val="num" w:pos="2880"/>
        </w:tabs>
        <w:ind w:left="2880" w:hanging="360"/>
      </w:pPr>
      <w:rPr>
        <w:rFonts w:ascii="Wingdings" w:hAnsi="Wingdings" w:hint="default"/>
        <w:sz w:val="20"/>
      </w:rPr>
    </w:lvl>
    <w:lvl w:ilvl="4" w:tplc="6654FF1C">
      <w:start w:val="1"/>
      <w:numFmt w:val="bullet"/>
      <w:lvlText w:val=""/>
      <w:lvlJc w:val="left"/>
      <w:pPr>
        <w:tabs>
          <w:tab w:val="num" w:pos="3600"/>
        </w:tabs>
        <w:ind w:left="3600" w:hanging="360"/>
      </w:pPr>
      <w:rPr>
        <w:rFonts w:ascii="Wingdings" w:hAnsi="Wingdings" w:hint="default"/>
        <w:sz w:val="20"/>
      </w:rPr>
    </w:lvl>
    <w:lvl w:ilvl="5" w:tplc="9E1E92B4">
      <w:start w:val="1"/>
      <w:numFmt w:val="bullet"/>
      <w:lvlText w:val=""/>
      <w:lvlJc w:val="left"/>
      <w:pPr>
        <w:tabs>
          <w:tab w:val="num" w:pos="4320"/>
        </w:tabs>
        <w:ind w:left="4320" w:hanging="360"/>
      </w:pPr>
      <w:rPr>
        <w:rFonts w:ascii="Wingdings" w:hAnsi="Wingdings" w:hint="default"/>
        <w:sz w:val="20"/>
      </w:rPr>
    </w:lvl>
    <w:lvl w:ilvl="6" w:tplc="68783B5A">
      <w:start w:val="1"/>
      <w:numFmt w:val="bullet"/>
      <w:lvlText w:val=""/>
      <w:lvlJc w:val="left"/>
      <w:pPr>
        <w:tabs>
          <w:tab w:val="num" w:pos="5040"/>
        </w:tabs>
        <w:ind w:left="5040" w:hanging="360"/>
      </w:pPr>
      <w:rPr>
        <w:rFonts w:ascii="Wingdings" w:hAnsi="Wingdings" w:hint="default"/>
        <w:sz w:val="20"/>
      </w:rPr>
    </w:lvl>
    <w:lvl w:ilvl="7" w:tplc="3CBA0772">
      <w:start w:val="1"/>
      <w:numFmt w:val="bullet"/>
      <w:lvlText w:val=""/>
      <w:lvlJc w:val="left"/>
      <w:pPr>
        <w:tabs>
          <w:tab w:val="num" w:pos="5760"/>
        </w:tabs>
        <w:ind w:left="5760" w:hanging="360"/>
      </w:pPr>
      <w:rPr>
        <w:rFonts w:ascii="Wingdings" w:hAnsi="Wingdings" w:hint="default"/>
        <w:sz w:val="20"/>
      </w:rPr>
    </w:lvl>
    <w:lvl w:ilvl="8" w:tplc="07049A90">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3D0F1DBF"/>
    <w:multiLevelType w:val="hybridMultilevel"/>
    <w:tmpl w:val="BB2AE16E"/>
    <w:lvl w:ilvl="0" w:tplc="EA62483E">
      <w:start w:val="1"/>
      <w:numFmt w:val="decimal"/>
      <w:lvlText w:val="%1."/>
      <w:lvlJc w:val="left"/>
      <w:pPr>
        <w:ind w:left="720" w:hanging="360"/>
      </w:pPr>
      <w:rPr>
        <w:rFonts w:hint="default"/>
      </w:rPr>
    </w:lvl>
    <w:lvl w:ilvl="1" w:tplc="F3CEBF7E">
      <w:start w:val="1"/>
      <w:numFmt w:val="lowerLetter"/>
      <w:lvlText w:val="%2."/>
      <w:lvlJc w:val="left"/>
      <w:pPr>
        <w:ind w:left="1440" w:hanging="360"/>
      </w:pPr>
    </w:lvl>
    <w:lvl w:ilvl="2" w:tplc="D0D28704">
      <w:start w:val="1"/>
      <w:numFmt w:val="lowerRoman"/>
      <w:lvlText w:val="%3."/>
      <w:lvlJc w:val="right"/>
      <w:pPr>
        <w:ind w:left="2160" w:hanging="180"/>
      </w:pPr>
    </w:lvl>
    <w:lvl w:ilvl="3" w:tplc="1848DE5E">
      <w:start w:val="1"/>
      <w:numFmt w:val="decimal"/>
      <w:lvlText w:val="%4."/>
      <w:lvlJc w:val="left"/>
      <w:pPr>
        <w:ind w:left="2880" w:hanging="360"/>
      </w:pPr>
    </w:lvl>
    <w:lvl w:ilvl="4" w:tplc="389048D8">
      <w:start w:val="1"/>
      <w:numFmt w:val="lowerLetter"/>
      <w:lvlText w:val="%5."/>
      <w:lvlJc w:val="left"/>
      <w:pPr>
        <w:ind w:left="3600" w:hanging="360"/>
      </w:pPr>
    </w:lvl>
    <w:lvl w:ilvl="5" w:tplc="F93AD52C">
      <w:start w:val="1"/>
      <w:numFmt w:val="lowerRoman"/>
      <w:lvlText w:val="%6."/>
      <w:lvlJc w:val="right"/>
      <w:pPr>
        <w:ind w:left="4320" w:hanging="180"/>
      </w:pPr>
    </w:lvl>
    <w:lvl w:ilvl="6" w:tplc="999458EA">
      <w:start w:val="1"/>
      <w:numFmt w:val="decimal"/>
      <w:lvlText w:val="%7."/>
      <w:lvlJc w:val="left"/>
      <w:pPr>
        <w:ind w:left="5040" w:hanging="360"/>
      </w:pPr>
    </w:lvl>
    <w:lvl w:ilvl="7" w:tplc="981A8188">
      <w:start w:val="1"/>
      <w:numFmt w:val="lowerLetter"/>
      <w:lvlText w:val="%8."/>
      <w:lvlJc w:val="left"/>
      <w:pPr>
        <w:ind w:left="5760" w:hanging="360"/>
      </w:pPr>
    </w:lvl>
    <w:lvl w:ilvl="8" w:tplc="D59A123E">
      <w:start w:val="1"/>
      <w:numFmt w:val="lowerRoman"/>
      <w:lvlText w:val="%9."/>
      <w:lvlJc w:val="right"/>
      <w:pPr>
        <w:ind w:left="6480" w:hanging="180"/>
      </w:pPr>
    </w:lvl>
  </w:abstractNum>
  <w:abstractNum w:abstractNumId="31" w15:restartNumberingAfterBreak="0">
    <w:nsid w:val="3FCE00AA"/>
    <w:multiLevelType w:val="hybridMultilevel"/>
    <w:tmpl w:val="5420B6DC"/>
    <w:lvl w:ilvl="0" w:tplc="8E88A0BC">
      <w:start w:val="1"/>
      <w:numFmt w:val="bullet"/>
      <w:lvlText w:val=""/>
      <w:lvlJc w:val="left"/>
      <w:pPr>
        <w:tabs>
          <w:tab w:val="num" w:pos="720"/>
        </w:tabs>
        <w:ind w:left="720" w:hanging="360"/>
      </w:pPr>
      <w:rPr>
        <w:rFonts w:ascii="Symbol" w:hAnsi="Symbol" w:hint="default"/>
        <w:sz w:val="20"/>
      </w:rPr>
    </w:lvl>
    <w:lvl w:ilvl="1" w:tplc="DD5227D4">
      <w:start w:val="1"/>
      <w:numFmt w:val="bullet"/>
      <w:lvlText w:val="o"/>
      <w:lvlJc w:val="left"/>
      <w:pPr>
        <w:tabs>
          <w:tab w:val="num" w:pos="1440"/>
        </w:tabs>
        <w:ind w:left="1440" w:hanging="360"/>
      </w:pPr>
      <w:rPr>
        <w:rFonts w:ascii="Courier New" w:hAnsi="Courier New" w:hint="default"/>
        <w:sz w:val="20"/>
      </w:rPr>
    </w:lvl>
    <w:lvl w:ilvl="2" w:tplc="66D6A198">
      <w:start w:val="1"/>
      <w:numFmt w:val="bullet"/>
      <w:lvlText w:val=""/>
      <w:lvlJc w:val="left"/>
      <w:pPr>
        <w:tabs>
          <w:tab w:val="num" w:pos="2160"/>
        </w:tabs>
        <w:ind w:left="2160" w:hanging="360"/>
      </w:pPr>
      <w:rPr>
        <w:rFonts w:ascii="Wingdings" w:hAnsi="Wingdings" w:hint="default"/>
        <w:sz w:val="20"/>
      </w:rPr>
    </w:lvl>
    <w:lvl w:ilvl="3" w:tplc="B4E44504">
      <w:start w:val="1"/>
      <w:numFmt w:val="bullet"/>
      <w:lvlText w:val=""/>
      <w:lvlJc w:val="left"/>
      <w:pPr>
        <w:tabs>
          <w:tab w:val="num" w:pos="2880"/>
        </w:tabs>
        <w:ind w:left="2880" w:hanging="360"/>
      </w:pPr>
      <w:rPr>
        <w:rFonts w:ascii="Wingdings" w:hAnsi="Wingdings" w:hint="default"/>
        <w:sz w:val="20"/>
      </w:rPr>
    </w:lvl>
    <w:lvl w:ilvl="4" w:tplc="15D83CEC">
      <w:start w:val="1"/>
      <w:numFmt w:val="bullet"/>
      <w:lvlText w:val=""/>
      <w:lvlJc w:val="left"/>
      <w:pPr>
        <w:tabs>
          <w:tab w:val="num" w:pos="3600"/>
        </w:tabs>
        <w:ind w:left="3600" w:hanging="360"/>
      </w:pPr>
      <w:rPr>
        <w:rFonts w:ascii="Wingdings" w:hAnsi="Wingdings" w:hint="default"/>
        <w:sz w:val="20"/>
      </w:rPr>
    </w:lvl>
    <w:lvl w:ilvl="5" w:tplc="A770F3DA">
      <w:start w:val="1"/>
      <w:numFmt w:val="bullet"/>
      <w:lvlText w:val=""/>
      <w:lvlJc w:val="left"/>
      <w:pPr>
        <w:tabs>
          <w:tab w:val="num" w:pos="4320"/>
        </w:tabs>
        <w:ind w:left="4320" w:hanging="360"/>
      </w:pPr>
      <w:rPr>
        <w:rFonts w:ascii="Wingdings" w:hAnsi="Wingdings" w:hint="default"/>
        <w:sz w:val="20"/>
      </w:rPr>
    </w:lvl>
    <w:lvl w:ilvl="6" w:tplc="9780B68E">
      <w:start w:val="1"/>
      <w:numFmt w:val="bullet"/>
      <w:lvlText w:val=""/>
      <w:lvlJc w:val="left"/>
      <w:pPr>
        <w:tabs>
          <w:tab w:val="num" w:pos="5040"/>
        </w:tabs>
        <w:ind w:left="5040" w:hanging="360"/>
      </w:pPr>
      <w:rPr>
        <w:rFonts w:ascii="Wingdings" w:hAnsi="Wingdings" w:hint="default"/>
        <w:sz w:val="20"/>
      </w:rPr>
    </w:lvl>
    <w:lvl w:ilvl="7" w:tplc="F198E480">
      <w:start w:val="1"/>
      <w:numFmt w:val="bullet"/>
      <w:lvlText w:val=""/>
      <w:lvlJc w:val="left"/>
      <w:pPr>
        <w:tabs>
          <w:tab w:val="num" w:pos="5760"/>
        </w:tabs>
        <w:ind w:left="5760" w:hanging="360"/>
      </w:pPr>
      <w:rPr>
        <w:rFonts w:ascii="Wingdings" w:hAnsi="Wingdings" w:hint="default"/>
        <w:sz w:val="20"/>
      </w:rPr>
    </w:lvl>
    <w:lvl w:ilvl="8" w:tplc="B84EFDD4">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477631DE"/>
    <w:multiLevelType w:val="hybridMultilevel"/>
    <w:tmpl w:val="9C24B170"/>
    <w:lvl w:ilvl="0" w:tplc="88BC3250">
      <w:start w:val="1"/>
      <w:numFmt w:val="bullet"/>
      <w:lvlText w:val=""/>
      <w:lvlJc w:val="left"/>
      <w:pPr>
        <w:tabs>
          <w:tab w:val="num" w:pos="720"/>
        </w:tabs>
        <w:ind w:left="720" w:hanging="360"/>
      </w:pPr>
      <w:rPr>
        <w:rFonts w:ascii="Symbol" w:hAnsi="Symbol" w:hint="default"/>
        <w:sz w:val="20"/>
      </w:rPr>
    </w:lvl>
    <w:lvl w:ilvl="1" w:tplc="73168500">
      <w:start w:val="1"/>
      <w:numFmt w:val="bullet"/>
      <w:lvlText w:val="o"/>
      <w:lvlJc w:val="left"/>
      <w:pPr>
        <w:tabs>
          <w:tab w:val="num" w:pos="1440"/>
        </w:tabs>
        <w:ind w:left="1440" w:hanging="360"/>
      </w:pPr>
      <w:rPr>
        <w:rFonts w:ascii="Courier New" w:hAnsi="Courier New" w:hint="default"/>
        <w:sz w:val="20"/>
      </w:rPr>
    </w:lvl>
    <w:lvl w:ilvl="2" w:tplc="F0602414">
      <w:start w:val="1"/>
      <w:numFmt w:val="bullet"/>
      <w:lvlText w:val=""/>
      <w:lvlJc w:val="left"/>
      <w:pPr>
        <w:tabs>
          <w:tab w:val="num" w:pos="2160"/>
        </w:tabs>
        <w:ind w:left="2160" w:hanging="360"/>
      </w:pPr>
      <w:rPr>
        <w:rFonts w:ascii="Wingdings" w:hAnsi="Wingdings" w:hint="default"/>
        <w:sz w:val="20"/>
      </w:rPr>
    </w:lvl>
    <w:lvl w:ilvl="3" w:tplc="84F07324">
      <w:start w:val="1"/>
      <w:numFmt w:val="bullet"/>
      <w:lvlText w:val=""/>
      <w:lvlJc w:val="left"/>
      <w:pPr>
        <w:tabs>
          <w:tab w:val="num" w:pos="2880"/>
        </w:tabs>
        <w:ind w:left="2880" w:hanging="360"/>
      </w:pPr>
      <w:rPr>
        <w:rFonts w:ascii="Wingdings" w:hAnsi="Wingdings" w:hint="default"/>
        <w:sz w:val="20"/>
      </w:rPr>
    </w:lvl>
    <w:lvl w:ilvl="4" w:tplc="8CECE4B2">
      <w:start w:val="1"/>
      <w:numFmt w:val="bullet"/>
      <w:lvlText w:val=""/>
      <w:lvlJc w:val="left"/>
      <w:pPr>
        <w:tabs>
          <w:tab w:val="num" w:pos="3600"/>
        </w:tabs>
        <w:ind w:left="3600" w:hanging="360"/>
      </w:pPr>
      <w:rPr>
        <w:rFonts w:ascii="Wingdings" w:hAnsi="Wingdings" w:hint="default"/>
        <w:sz w:val="20"/>
      </w:rPr>
    </w:lvl>
    <w:lvl w:ilvl="5" w:tplc="1B8AEF4A">
      <w:start w:val="1"/>
      <w:numFmt w:val="bullet"/>
      <w:lvlText w:val=""/>
      <w:lvlJc w:val="left"/>
      <w:pPr>
        <w:tabs>
          <w:tab w:val="num" w:pos="4320"/>
        </w:tabs>
        <w:ind w:left="4320" w:hanging="360"/>
      </w:pPr>
      <w:rPr>
        <w:rFonts w:ascii="Wingdings" w:hAnsi="Wingdings" w:hint="default"/>
        <w:sz w:val="20"/>
      </w:rPr>
    </w:lvl>
    <w:lvl w:ilvl="6" w:tplc="9E7227D0">
      <w:start w:val="1"/>
      <w:numFmt w:val="bullet"/>
      <w:lvlText w:val=""/>
      <w:lvlJc w:val="left"/>
      <w:pPr>
        <w:tabs>
          <w:tab w:val="num" w:pos="5040"/>
        </w:tabs>
        <w:ind w:left="5040" w:hanging="360"/>
      </w:pPr>
      <w:rPr>
        <w:rFonts w:ascii="Wingdings" w:hAnsi="Wingdings" w:hint="default"/>
        <w:sz w:val="20"/>
      </w:rPr>
    </w:lvl>
    <w:lvl w:ilvl="7" w:tplc="AAAAB832">
      <w:start w:val="1"/>
      <w:numFmt w:val="bullet"/>
      <w:lvlText w:val=""/>
      <w:lvlJc w:val="left"/>
      <w:pPr>
        <w:tabs>
          <w:tab w:val="num" w:pos="5760"/>
        </w:tabs>
        <w:ind w:left="5760" w:hanging="360"/>
      </w:pPr>
      <w:rPr>
        <w:rFonts w:ascii="Wingdings" w:hAnsi="Wingdings" w:hint="default"/>
        <w:sz w:val="20"/>
      </w:rPr>
    </w:lvl>
    <w:lvl w:ilvl="8" w:tplc="CC34A634">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480C45F4"/>
    <w:multiLevelType w:val="hybridMultilevel"/>
    <w:tmpl w:val="C2EC5B62"/>
    <w:lvl w:ilvl="0" w:tplc="5A4EE30E">
      <w:start w:val="1"/>
      <w:numFmt w:val="bullet"/>
      <w:lvlText w:val=""/>
      <w:lvlJc w:val="left"/>
      <w:pPr>
        <w:tabs>
          <w:tab w:val="num" w:pos="720"/>
        </w:tabs>
        <w:ind w:left="720" w:hanging="360"/>
      </w:pPr>
      <w:rPr>
        <w:rFonts w:ascii="Symbol" w:hAnsi="Symbol" w:hint="default"/>
        <w:sz w:val="20"/>
      </w:rPr>
    </w:lvl>
    <w:lvl w:ilvl="1" w:tplc="2EEA4234">
      <w:start w:val="1"/>
      <w:numFmt w:val="bullet"/>
      <w:lvlText w:val="o"/>
      <w:lvlJc w:val="left"/>
      <w:pPr>
        <w:tabs>
          <w:tab w:val="num" w:pos="1440"/>
        </w:tabs>
        <w:ind w:left="1440" w:hanging="360"/>
      </w:pPr>
      <w:rPr>
        <w:rFonts w:ascii="Courier New" w:hAnsi="Courier New" w:hint="default"/>
        <w:sz w:val="20"/>
      </w:rPr>
    </w:lvl>
    <w:lvl w:ilvl="2" w:tplc="3B8E22FE">
      <w:start w:val="1"/>
      <w:numFmt w:val="bullet"/>
      <w:lvlText w:val=""/>
      <w:lvlJc w:val="left"/>
      <w:pPr>
        <w:tabs>
          <w:tab w:val="num" w:pos="2160"/>
        </w:tabs>
        <w:ind w:left="2160" w:hanging="360"/>
      </w:pPr>
      <w:rPr>
        <w:rFonts w:ascii="Wingdings" w:hAnsi="Wingdings" w:hint="default"/>
        <w:sz w:val="20"/>
      </w:rPr>
    </w:lvl>
    <w:lvl w:ilvl="3" w:tplc="D18A26A6">
      <w:start w:val="1"/>
      <w:numFmt w:val="bullet"/>
      <w:lvlText w:val=""/>
      <w:lvlJc w:val="left"/>
      <w:pPr>
        <w:tabs>
          <w:tab w:val="num" w:pos="2880"/>
        </w:tabs>
        <w:ind w:left="2880" w:hanging="360"/>
      </w:pPr>
      <w:rPr>
        <w:rFonts w:ascii="Wingdings" w:hAnsi="Wingdings" w:hint="default"/>
        <w:sz w:val="20"/>
      </w:rPr>
    </w:lvl>
    <w:lvl w:ilvl="4" w:tplc="1492A5BE">
      <w:start w:val="1"/>
      <w:numFmt w:val="bullet"/>
      <w:lvlText w:val=""/>
      <w:lvlJc w:val="left"/>
      <w:pPr>
        <w:tabs>
          <w:tab w:val="num" w:pos="3600"/>
        </w:tabs>
        <w:ind w:left="3600" w:hanging="360"/>
      </w:pPr>
      <w:rPr>
        <w:rFonts w:ascii="Wingdings" w:hAnsi="Wingdings" w:hint="default"/>
        <w:sz w:val="20"/>
      </w:rPr>
    </w:lvl>
    <w:lvl w:ilvl="5" w:tplc="16EA8B04">
      <w:start w:val="1"/>
      <w:numFmt w:val="bullet"/>
      <w:lvlText w:val=""/>
      <w:lvlJc w:val="left"/>
      <w:pPr>
        <w:tabs>
          <w:tab w:val="num" w:pos="4320"/>
        </w:tabs>
        <w:ind w:left="4320" w:hanging="360"/>
      </w:pPr>
      <w:rPr>
        <w:rFonts w:ascii="Wingdings" w:hAnsi="Wingdings" w:hint="default"/>
        <w:sz w:val="20"/>
      </w:rPr>
    </w:lvl>
    <w:lvl w:ilvl="6" w:tplc="BA723BDA">
      <w:start w:val="1"/>
      <w:numFmt w:val="bullet"/>
      <w:lvlText w:val=""/>
      <w:lvlJc w:val="left"/>
      <w:pPr>
        <w:tabs>
          <w:tab w:val="num" w:pos="5040"/>
        </w:tabs>
        <w:ind w:left="5040" w:hanging="360"/>
      </w:pPr>
      <w:rPr>
        <w:rFonts w:ascii="Wingdings" w:hAnsi="Wingdings" w:hint="default"/>
        <w:sz w:val="20"/>
      </w:rPr>
    </w:lvl>
    <w:lvl w:ilvl="7" w:tplc="6CB6E4B8">
      <w:start w:val="1"/>
      <w:numFmt w:val="bullet"/>
      <w:lvlText w:val=""/>
      <w:lvlJc w:val="left"/>
      <w:pPr>
        <w:tabs>
          <w:tab w:val="num" w:pos="5760"/>
        </w:tabs>
        <w:ind w:left="5760" w:hanging="360"/>
      </w:pPr>
      <w:rPr>
        <w:rFonts w:ascii="Wingdings" w:hAnsi="Wingdings" w:hint="default"/>
        <w:sz w:val="20"/>
      </w:rPr>
    </w:lvl>
    <w:lvl w:ilvl="8" w:tplc="266699FA">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49951E89"/>
    <w:multiLevelType w:val="hybridMultilevel"/>
    <w:tmpl w:val="39DC08AE"/>
    <w:lvl w:ilvl="0" w:tplc="684EDACC">
      <w:start w:val="1"/>
      <w:numFmt w:val="decimal"/>
      <w:lvlText w:val="%1."/>
      <w:lvlJc w:val="left"/>
      <w:pPr>
        <w:ind w:left="720" w:hanging="360"/>
      </w:pPr>
      <w:rPr>
        <w:rFonts w:hint="default"/>
      </w:rPr>
    </w:lvl>
    <w:lvl w:ilvl="1" w:tplc="6A20DB78">
      <w:start w:val="1"/>
      <w:numFmt w:val="lowerLetter"/>
      <w:lvlText w:val="%2."/>
      <w:lvlJc w:val="left"/>
      <w:pPr>
        <w:ind w:left="1440" w:hanging="360"/>
      </w:pPr>
    </w:lvl>
    <w:lvl w:ilvl="2" w:tplc="3DD22F34">
      <w:start w:val="1"/>
      <w:numFmt w:val="lowerRoman"/>
      <w:lvlText w:val="%3."/>
      <w:lvlJc w:val="right"/>
      <w:pPr>
        <w:ind w:left="2160" w:hanging="180"/>
      </w:pPr>
    </w:lvl>
    <w:lvl w:ilvl="3" w:tplc="4B6258D2">
      <w:start w:val="1"/>
      <w:numFmt w:val="decimal"/>
      <w:lvlText w:val="%4."/>
      <w:lvlJc w:val="left"/>
      <w:pPr>
        <w:ind w:left="2880" w:hanging="360"/>
      </w:pPr>
    </w:lvl>
    <w:lvl w:ilvl="4" w:tplc="06F2D434">
      <w:start w:val="1"/>
      <w:numFmt w:val="lowerLetter"/>
      <w:lvlText w:val="%5."/>
      <w:lvlJc w:val="left"/>
      <w:pPr>
        <w:ind w:left="3600" w:hanging="360"/>
      </w:pPr>
    </w:lvl>
    <w:lvl w:ilvl="5" w:tplc="4B64AEC6">
      <w:start w:val="1"/>
      <w:numFmt w:val="lowerRoman"/>
      <w:lvlText w:val="%6."/>
      <w:lvlJc w:val="right"/>
      <w:pPr>
        <w:ind w:left="4320" w:hanging="180"/>
      </w:pPr>
    </w:lvl>
    <w:lvl w:ilvl="6" w:tplc="5E266F5A">
      <w:start w:val="1"/>
      <w:numFmt w:val="decimal"/>
      <w:lvlText w:val="%7."/>
      <w:lvlJc w:val="left"/>
      <w:pPr>
        <w:ind w:left="5040" w:hanging="360"/>
      </w:pPr>
    </w:lvl>
    <w:lvl w:ilvl="7" w:tplc="5192D61E">
      <w:start w:val="1"/>
      <w:numFmt w:val="lowerLetter"/>
      <w:lvlText w:val="%8."/>
      <w:lvlJc w:val="left"/>
      <w:pPr>
        <w:ind w:left="5760" w:hanging="360"/>
      </w:pPr>
    </w:lvl>
    <w:lvl w:ilvl="8" w:tplc="E36419DE">
      <w:start w:val="1"/>
      <w:numFmt w:val="lowerRoman"/>
      <w:lvlText w:val="%9."/>
      <w:lvlJc w:val="right"/>
      <w:pPr>
        <w:ind w:left="6480" w:hanging="180"/>
      </w:pPr>
    </w:lvl>
  </w:abstractNum>
  <w:abstractNum w:abstractNumId="35" w15:restartNumberingAfterBreak="0">
    <w:nsid w:val="57970926"/>
    <w:multiLevelType w:val="hybridMultilevel"/>
    <w:tmpl w:val="41C6C6BC"/>
    <w:lvl w:ilvl="0" w:tplc="D640D1AC">
      <w:start w:val="1"/>
      <w:numFmt w:val="bullet"/>
      <w:lvlText w:val=""/>
      <w:lvlJc w:val="left"/>
      <w:pPr>
        <w:tabs>
          <w:tab w:val="num" w:pos="720"/>
        </w:tabs>
        <w:ind w:left="720" w:hanging="360"/>
      </w:pPr>
      <w:rPr>
        <w:rFonts w:ascii="Symbol" w:hAnsi="Symbol" w:hint="default"/>
        <w:sz w:val="20"/>
      </w:rPr>
    </w:lvl>
    <w:lvl w:ilvl="1" w:tplc="6A526456">
      <w:start w:val="1"/>
      <w:numFmt w:val="bullet"/>
      <w:lvlText w:val="o"/>
      <w:lvlJc w:val="left"/>
      <w:pPr>
        <w:tabs>
          <w:tab w:val="num" w:pos="1440"/>
        </w:tabs>
        <w:ind w:left="1440" w:hanging="360"/>
      </w:pPr>
      <w:rPr>
        <w:rFonts w:ascii="Courier New" w:hAnsi="Courier New" w:hint="default"/>
        <w:sz w:val="20"/>
      </w:rPr>
    </w:lvl>
    <w:lvl w:ilvl="2" w:tplc="C9323832">
      <w:start w:val="1"/>
      <w:numFmt w:val="bullet"/>
      <w:lvlText w:val=""/>
      <w:lvlJc w:val="left"/>
      <w:pPr>
        <w:tabs>
          <w:tab w:val="num" w:pos="2160"/>
        </w:tabs>
        <w:ind w:left="2160" w:hanging="360"/>
      </w:pPr>
      <w:rPr>
        <w:rFonts w:ascii="Wingdings" w:hAnsi="Wingdings" w:hint="default"/>
        <w:sz w:val="20"/>
      </w:rPr>
    </w:lvl>
    <w:lvl w:ilvl="3" w:tplc="444EF8E4">
      <w:start w:val="1"/>
      <w:numFmt w:val="bullet"/>
      <w:lvlText w:val=""/>
      <w:lvlJc w:val="left"/>
      <w:pPr>
        <w:tabs>
          <w:tab w:val="num" w:pos="2880"/>
        </w:tabs>
        <w:ind w:left="2880" w:hanging="360"/>
      </w:pPr>
      <w:rPr>
        <w:rFonts w:ascii="Wingdings" w:hAnsi="Wingdings" w:hint="default"/>
        <w:sz w:val="20"/>
      </w:rPr>
    </w:lvl>
    <w:lvl w:ilvl="4" w:tplc="D2F6B7EC">
      <w:start w:val="1"/>
      <w:numFmt w:val="bullet"/>
      <w:lvlText w:val=""/>
      <w:lvlJc w:val="left"/>
      <w:pPr>
        <w:tabs>
          <w:tab w:val="num" w:pos="3600"/>
        </w:tabs>
        <w:ind w:left="3600" w:hanging="360"/>
      </w:pPr>
      <w:rPr>
        <w:rFonts w:ascii="Wingdings" w:hAnsi="Wingdings" w:hint="default"/>
        <w:sz w:val="20"/>
      </w:rPr>
    </w:lvl>
    <w:lvl w:ilvl="5" w:tplc="6B889952">
      <w:start w:val="1"/>
      <w:numFmt w:val="bullet"/>
      <w:lvlText w:val=""/>
      <w:lvlJc w:val="left"/>
      <w:pPr>
        <w:tabs>
          <w:tab w:val="num" w:pos="4320"/>
        </w:tabs>
        <w:ind w:left="4320" w:hanging="360"/>
      </w:pPr>
      <w:rPr>
        <w:rFonts w:ascii="Wingdings" w:hAnsi="Wingdings" w:hint="default"/>
        <w:sz w:val="20"/>
      </w:rPr>
    </w:lvl>
    <w:lvl w:ilvl="6" w:tplc="63287D7E">
      <w:start w:val="1"/>
      <w:numFmt w:val="bullet"/>
      <w:lvlText w:val=""/>
      <w:lvlJc w:val="left"/>
      <w:pPr>
        <w:tabs>
          <w:tab w:val="num" w:pos="5040"/>
        </w:tabs>
        <w:ind w:left="5040" w:hanging="360"/>
      </w:pPr>
      <w:rPr>
        <w:rFonts w:ascii="Wingdings" w:hAnsi="Wingdings" w:hint="default"/>
        <w:sz w:val="20"/>
      </w:rPr>
    </w:lvl>
    <w:lvl w:ilvl="7" w:tplc="B0D6AF20">
      <w:start w:val="1"/>
      <w:numFmt w:val="bullet"/>
      <w:lvlText w:val=""/>
      <w:lvlJc w:val="left"/>
      <w:pPr>
        <w:tabs>
          <w:tab w:val="num" w:pos="5760"/>
        </w:tabs>
        <w:ind w:left="5760" w:hanging="360"/>
      </w:pPr>
      <w:rPr>
        <w:rFonts w:ascii="Wingdings" w:hAnsi="Wingdings" w:hint="default"/>
        <w:sz w:val="20"/>
      </w:rPr>
    </w:lvl>
    <w:lvl w:ilvl="8" w:tplc="14C8BE5E">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57B75DDE"/>
    <w:multiLevelType w:val="hybridMultilevel"/>
    <w:tmpl w:val="B8F2BE88"/>
    <w:lvl w:ilvl="0" w:tplc="0D1C5CE8">
      <w:start w:val="1"/>
      <w:numFmt w:val="bullet"/>
      <w:lvlText w:val=""/>
      <w:lvlJc w:val="left"/>
      <w:pPr>
        <w:tabs>
          <w:tab w:val="num" w:pos="720"/>
        </w:tabs>
        <w:ind w:left="720" w:hanging="360"/>
      </w:pPr>
      <w:rPr>
        <w:rFonts w:ascii="Symbol" w:hAnsi="Symbol" w:hint="default"/>
        <w:sz w:val="20"/>
      </w:rPr>
    </w:lvl>
    <w:lvl w:ilvl="1" w:tplc="A4002680">
      <w:start w:val="1"/>
      <w:numFmt w:val="bullet"/>
      <w:lvlText w:val="o"/>
      <w:lvlJc w:val="left"/>
      <w:pPr>
        <w:tabs>
          <w:tab w:val="num" w:pos="1440"/>
        </w:tabs>
        <w:ind w:left="1440" w:hanging="360"/>
      </w:pPr>
      <w:rPr>
        <w:rFonts w:ascii="Courier New" w:hAnsi="Courier New" w:hint="default"/>
        <w:sz w:val="20"/>
      </w:rPr>
    </w:lvl>
    <w:lvl w:ilvl="2" w:tplc="6AEC75AC">
      <w:start w:val="1"/>
      <w:numFmt w:val="bullet"/>
      <w:lvlText w:val=""/>
      <w:lvlJc w:val="left"/>
      <w:pPr>
        <w:tabs>
          <w:tab w:val="num" w:pos="2160"/>
        </w:tabs>
        <w:ind w:left="2160" w:hanging="360"/>
      </w:pPr>
      <w:rPr>
        <w:rFonts w:ascii="Wingdings" w:hAnsi="Wingdings" w:hint="default"/>
        <w:sz w:val="20"/>
      </w:rPr>
    </w:lvl>
    <w:lvl w:ilvl="3" w:tplc="AE0C7116">
      <w:start w:val="1"/>
      <w:numFmt w:val="bullet"/>
      <w:lvlText w:val=""/>
      <w:lvlJc w:val="left"/>
      <w:pPr>
        <w:tabs>
          <w:tab w:val="num" w:pos="2880"/>
        </w:tabs>
        <w:ind w:left="2880" w:hanging="360"/>
      </w:pPr>
      <w:rPr>
        <w:rFonts w:ascii="Wingdings" w:hAnsi="Wingdings" w:hint="default"/>
        <w:sz w:val="20"/>
      </w:rPr>
    </w:lvl>
    <w:lvl w:ilvl="4" w:tplc="BE461C4C">
      <w:start w:val="1"/>
      <w:numFmt w:val="bullet"/>
      <w:lvlText w:val=""/>
      <w:lvlJc w:val="left"/>
      <w:pPr>
        <w:tabs>
          <w:tab w:val="num" w:pos="3600"/>
        </w:tabs>
        <w:ind w:left="3600" w:hanging="360"/>
      </w:pPr>
      <w:rPr>
        <w:rFonts w:ascii="Wingdings" w:hAnsi="Wingdings" w:hint="default"/>
        <w:sz w:val="20"/>
      </w:rPr>
    </w:lvl>
    <w:lvl w:ilvl="5" w:tplc="EA8EDFAA">
      <w:start w:val="1"/>
      <w:numFmt w:val="bullet"/>
      <w:lvlText w:val=""/>
      <w:lvlJc w:val="left"/>
      <w:pPr>
        <w:tabs>
          <w:tab w:val="num" w:pos="4320"/>
        </w:tabs>
        <w:ind w:left="4320" w:hanging="360"/>
      </w:pPr>
      <w:rPr>
        <w:rFonts w:ascii="Wingdings" w:hAnsi="Wingdings" w:hint="default"/>
        <w:sz w:val="20"/>
      </w:rPr>
    </w:lvl>
    <w:lvl w:ilvl="6" w:tplc="3BC8E524">
      <w:start w:val="1"/>
      <w:numFmt w:val="bullet"/>
      <w:lvlText w:val=""/>
      <w:lvlJc w:val="left"/>
      <w:pPr>
        <w:tabs>
          <w:tab w:val="num" w:pos="5040"/>
        </w:tabs>
        <w:ind w:left="5040" w:hanging="360"/>
      </w:pPr>
      <w:rPr>
        <w:rFonts w:ascii="Wingdings" w:hAnsi="Wingdings" w:hint="default"/>
        <w:sz w:val="20"/>
      </w:rPr>
    </w:lvl>
    <w:lvl w:ilvl="7" w:tplc="1616BC02">
      <w:start w:val="1"/>
      <w:numFmt w:val="bullet"/>
      <w:lvlText w:val=""/>
      <w:lvlJc w:val="left"/>
      <w:pPr>
        <w:tabs>
          <w:tab w:val="num" w:pos="5760"/>
        </w:tabs>
        <w:ind w:left="5760" w:hanging="360"/>
      </w:pPr>
      <w:rPr>
        <w:rFonts w:ascii="Wingdings" w:hAnsi="Wingdings" w:hint="default"/>
        <w:sz w:val="20"/>
      </w:rPr>
    </w:lvl>
    <w:lvl w:ilvl="8" w:tplc="2CC03870">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586026B9"/>
    <w:multiLevelType w:val="hybridMultilevel"/>
    <w:tmpl w:val="9618B7C6"/>
    <w:lvl w:ilvl="0" w:tplc="95B49A4C">
      <w:start w:val="1"/>
      <w:numFmt w:val="bullet"/>
      <w:lvlText w:val=""/>
      <w:lvlJc w:val="left"/>
      <w:pPr>
        <w:tabs>
          <w:tab w:val="num" w:pos="720"/>
        </w:tabs>
        <w:ind w:left="720" w:hanging="360"/>
      </w:pPr>
      <w:rPr>
        <w:rFonts w:ascii="Symbol" w:hAnsi="Symbol" w:hint="default"/>
        <w:sz w:val="20"/>
      </w:rPr>
    </w:lvl>
    <w:lvl w:ilvl="1" w:tplc="C1FC6FF4">
      <w:start w:val="1"/>
      <w:numFmt w:val="bullet"/>
      <w:lvlText w:val="o"/>
      <w:lvlJc w:val="left"/>
      <w:pPr>
        <w:tabs>
          <w:tab w:val="num" w:pos="1440"/>
        </w:tabs>
        <w:ind w:left="1440" w:hanging="360"/>
      </w:pPr>
      <w:rPr>
        <w:rFonts w:ascii="Courier New" w:hAnsi="Courier New" w:hint="default"/>
        <w:sz w:val="20"/>
      </w:rPr>
    </w:lvl>
    <w:lvl w:ilvl="2" w:tplc="65A4CB74">
      <w:start w:val="1"/>
      <w:numFmt w:val="bullet"/>
      <w:lvlText w:val=""/>
      <w:lvlJc w:val="left"/>
      <w:pPr>
        <w:tabs>
          <w:tab w:val="num" w:pos="2160"/>
        </w:tabs>
        <w:ind w:left="2160" w:hanging="360"/>
      </w:pPr>
      <w:rPr>
        <w:rFonts w:ascii="Wingdings" w:hAnsi="Wingdings" w:hint="default"/>
        <w:sz w:val="20"/>
      </w:rPr>
    </w:lvl>
    <w:lvl w:ilvl="3" w:tplc="C0D2B522">
      <w:start w:val="1"/>
      <w:numFmt w:val="bullet"/>
      <w:lvlText w:val=""/>
      <w:lvlJc w:val="left"/>
      <w:pPr>
        <w:tabs>
          <w:tab w:val="num" w:pos="2880"/>
        </w:tabs>
        <w:ind w:left="2880" w:hanging="360"/>
      </w:pPr>
      <w:rPr>
        <w:rFonts w:ascii="Wingdings" w:hAnsi="Wingdings" w:hint="default"/>
        <w:sz w:val="20"/>
      </w:rPr>
    </w:lvl>
    <w:lvl w:ilvl="4" w:tplc="72DA972E">
      <w:start w:val="1"/>
      <w:numFmt w:val="bullet"/>
      <w:lvlText w:val=""/>
      <w:lvlJc w:val="left"/>
      <w:pPr>
        <w:tabs>
          <w:tab w:val="num" w:pos="3600"/>
        </w:tabs>
        <w:ind w:left="3600" w:hanging="360"/>
      </w:pPr>
      <w:rPr>
        <w:rFonts w:ascii="Wingdings" w:hAnsi="Wingdings" w:hint="default"/>
        <w:sz w:val="20"/>
      </w:rPr>
    </w:lvl>
    <w:lvl w:ilvl="5" w:tplc="5148CA48">
      <w:start w:val="1"/>
      <w:numFmt w:val="bullet"/>
      <w:lvlText w:val=""/>
      <w:lvlJc w:val="left"/>
      <w:pPr>
        <w:tabs>
          <w:tab w:val="num" w:pos="4320"/>
        </w:tabs>
        <w:ind w:left="4320" w:hanging="360"/>
      </w:pPr>
      <w:rPr>
        <w:rFonts w:ascii="Wingdings" w:hAnsi="Wingdings" w:hint="default"/>
        <w:sz w:val="20"/>
      </w:rPr>
    </w:lvl>
    <w:lvl w:ilvl="6" w:tplc="D0E0D9C0">
      <w:start w:val="1"/>
      <w:numFmt w:val="bullet"/>
      <w:lvlText w:val=""/>
      <w:lvlJc w:val="left"/>
      <w:pPr>
        <w:tabs>
          <w:tab w:val="num" w:pos="5040"/>
        </w:tabs>
        <w:ind w:left="5040" w:hanging="360"/>
      </w:pPr>
      <w:rPr>
        <w:rFonts w:ascii="Wingdings" w:hAnsi="Wingdings" w:hint="default"/>
        <w:sz w:val="20"/>
      </w:rPr>
    </w:lvl>
    <w:lvl w:ilvl="7" w:tplc="18EED396">
      <w:start w:val="1"/>
      <w:numFmt w:val="bullet"/>
      <w:lvlText w:val=""/>
      <w:lvlJc w:val="left"/>
      <w:pPr>
        <w:tabs>
          <w:tab w:val="num" w:pos="5760"/>
        </w:tabs>
        <w:ind w:left="5760" w:hanging="360"/>
      </w:pPr>
      <w:rPr>
        <w:rFonts w:ascii="Wingdings" w:hAnsi="Wingdings" w:hint="default"/>
        <w:sz w:val="20"/>
      </w:rPr>
    </w:lvl>
    <w:lvl w:ilvl="8" w:tplc="D46CD582">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68793769"/>
    <w:multiLevelType w:val="hybridMultilevel"/>
    <w:tmpl w:val="D5DC0A56"/>
    <w:lvl w:ilvl="0" w:tplc="E854A3BE">
      <w:start w:val="1"/>
      <w:numFmt w:val="decimal"/>
      <w:lvlText w:val="%1."/>
      <w:lvlJc w:val="left"/>
      <w:pPr>
        <w:ind w:left="720" w:hanging="360"/>
      </w:pPr>
      <w:rPr>
        <w:rFonts w:hint="default"/>
      </w:rPr>
    </w:lvl>
    <w:lvl w:ilvl="1" w:tplc="61CC3C9C">
      <w:start w:val="1"/>
      <w:numFmt w:val="lowerLetter"/>
      <w:lvlText w:val="%2."/>
      <w:lvlJc w:val="left"/>
      <w:pPr>
        <w:ind w:left="1440" w:hanging="360"/>
      </w:pPr>
    </w:lvl>
    <w:lvl w:ilvl="2" w:tplc="A4CEE024">
      <w:start w:val="1"/>
      <w:numFmt w:val="lowerRoman"/>
      <w:lvlText w:val="%3."/>
      <w:lvlJc w:val="right"/>
      <w:pPr>
        <w:ind w:left="2160" w:hanging="180"/>
      </w:pPr>
    </w:lvl>
    <w:lvl w:ilvl="3" w:tplc="488EC1A2">
      <w:start w:val="1"/>
      <w:numFmt w:val="decimal"/>
      <w:lvlText w:val="%4."/>
      <w:lvlJc w:val="left"/>
      <w:pPr>
        <w:ind w:left="2880" w:hanging="360"/>
      </w:pPr>
    </w:lvl>
    <w:lvl w:ilvl="4" w:tplc="F8102F76">
      <w:start w:val="1"/>
      <w:numFmt w:val="lowerLetter"/>
      <w:lvlText w:val="%5."/>
      <w:lvlJc w:val="left"/>
      <w:pPr>
        <w:ind w:left="3600" w:hanging="360"/>
      </w:pPr>
    </w:lvl>
    <w:lvl w:ilvl="5" w:tplc="4DD08440">
      <w:start w:val="1"/>
      <w:numFmt w:val="lowerRoman"/>
      <w:lvlText w:val="%6."/>
      <w:lvlJc w:val="right"/>
      <w:pPr>
        <w:ind w:left="4320" w:hanging="180"/>
      </w:pPr>
    </w:lvl>
    <w:lvl w:ilvl="6" w:tplc="F656032E">
      <w:start w:val="1"/>
      <w:numFmt w:val="decimal"/>
      <w:lvlText w:val="%7."/>
      <w:lvlJc w:val="left"/>
      <w:pPr>
        <w:ind w:left="5040" w:hanging="360"/>
      </w:pPr>
    </w:lvl>
    <w:lvl w:ilvl="7" w:tplc="6CA46B50">
      <w:start w:val="1"/>
      <w:numFmt w:val="lowerLetter"/>
      <w:lvlText w:val="%8."/>
      <w:lvlJc w:val="left"/>
      <w:pPr>
        <w:ind w:left="5760" w:hanging="360"/>
      </w:pPr>
    </w:lvl>
    <w:lvl w:ilvl="8" w:tplc="65280796">
      <w:start w:val="1"/>
      <w:numFmt w:val="lowerRoman"/>
      <w:lvlText w:val="%9."/>
      <w:lvlJc w:val="right"/>
      <w:pPr>
        <w:ind w:left="6480" w:hanging="180"/>
      </w:pPr>
    </w:lvl>
  </w:abstractNum>
  <w:abstractNum w:abstractNumId="39" w15:restartNumberingAfterBreak="0">
    <w:nsid w:val="6EF21A0D"/>
    <w:multiLevelType w:val="hybridMultilevel"/>
    <w:tmpl w:val="3628FD56"/>
    <w:lvl w:ilvl="0" w:tplc="978A394E">
      <w:start w:val="9"/>
      <w:numFmt w:val="bullet"/>
      <w:lvlText w:val=""/>
      <w:lvlJc w:val="left"/>
      <w:pPr>
        <w:ind w:left="720" w:hanging="360"/>
      </w:pPr>
      <w:rPr>
        <w:rFonts w:ascii="Wingdings" w:eastAsiaTheme="minorHAnsi" w:hAnsi="Wingdings" w:cs="Times New Roman" w:hint="default"/>
      </w:rPr>
    </w:lvl>
    <w:lvl w:ilvl="1" w:tplc="B144E91C">
      <w:start w:val="1"/>
      <w:numFmt w:val="bullet"/>
      <w:lvlText w:val="o"/>
      <w:lvlJc w:val="left"/>
      <w:pPr>
        <w:ind w:left="1440" w:hanging="360"/>
      </w:pPr>
      <w:rPr>
        <w:rFonts w:ascii="Courier New" w:hAnsi="Courier New" w:cs="Courier New" w:hint="default"/>
      </w:rPr>
    </w:lvl>
    <w:lvl w:ilvl="2" w:tplc="9BCA12A8">
      <w:start w:val="1"/>
      <w:numFmt w:val="bullet"/>
      <w:lvlText w:val=""/>
      <w:lvlJc w:val="left"/>
      <w:pPr>
        <w:ind w:left="2160" w:hanging="360"/>
      </w:pPr>
      <w:rPr>
        <w:rFonts w:ascii="Wingdings" w:hAnsi="Wingdings" w:hint="default"/>
      </w:rPr>
    </w:lvl>
    <w:lvl w:ilvl="3" w:tplc="3A7C0D54">
      <w:start w:val="1"/>
      <w:numFmt w:val="bullet"/>
      <w:lvlText w:val=""/>
      <w:lvlJc w:val="left"/>
      <w:pPr>
        <w:ind w:left="2880" w:hanging="360"/>
      </w:pPr>
      <w:rPr>
        <w:rFonts w:ascii="Symbol" w:hAnsi="Symbol" w:hint="default"/>
      </w:rPr>
    </w:lvl>
    <w:lvl w:ilvl="4" w:tplc="B1ACC8D2">
      <w:start w:val="1"/>
      <w:numFmt w:val="bullet"/>
      <w:lvlText w:val="o"/>
      <w:lvlJc w:val="left"/>
      <w:pPr>
        <w:ind w:left="3600" w:hanging="360"/>
      </w:pPr>
      <w:rPr>
        <w:rFonts w:ascii="Courier New" w:hAnsi="Courier New" w:cs="Courier New" w:hint="default"/>
      </w:rPr>
    </w:lvl>
    <w:lvl w:ilvl="5" w:tplc="DBB8A8C8">
      <w:start w:val="1"/>
      <w:numFmt w:val="bullet"/>
      <w:lvlText w:val=""/>
      <w:lvlJc w:val="left"/>
      <w:pPr>
        <w:ind w:left="4320" w:hanging="360"/>
      </w:pPr>
      <w:rPr>
        <w:rFonts w:ascii="Wingdings" w:hAnsi="Wingdings" w:hint="default"/>
      </w:rPr>
    </w:lvl>
    <w:lvl w:ilvl="6" w:tplc="B038C488">
      <w:start w:val="1"/>
      <w:numFmt w:val="bullet"/>
      <w:lvlText w:val=""/>
      <w:lvlJc w:val="left"/>
      <w:pPr>
        <w:ind w:left="5040" w:hanging="360"/>
      </w:pPr>
      <w:rPr>
        <w:rFonts w:ascii="Symbol" w:hAnsi="Symbol" w:hint="default"/>
      </w:rPr>
    </w:lvl>
    <w:lvl w:ilvl="7" w:tplc="3F1CA096">
      <w:start w:val="1"/>
      <w:numFmt w:val="bullet"/>
      <w:lvlText w:val="o"/>
      <w:lvlJc w:val="left"/>
      <w:pPr>
        <w:ind w:left="5760" w:hanging="360"/>
      </w:pPr>
      <w:rPr>
        <w:rFonts w:ascii="Courier New" w:hAnsi="Courier New" w:cs="Courier New" w:hint="default"/>
      </w:rPr>
    </w:lvl>
    <w:lvl w:ilvl="8" w:tplc="2820A866">
      <w:start w:val="1"/>
      <w:numFmt w:val="bullet"/>
      <w:lvlText w:val=""/>
      <w:lvlJc w:val="left"/>
      <w:pPr>
        <w:ind w:left="6480" w:hanging="360"/>
      </w:pPr>
      <w:rPr>
        <w:rFonts w:ascii="Wingdings" w:hAnsi="Wingdings" w:hint="default"/>
      </w:rPr>
    </w:lvl>
  </w:abstractNum>
  <w:abstractNum w:abstractNumId="40" w15:restartNumberingAfterBreak="0">
    <w:nsid w:val="75BB6A24"/>
    <w:multiLevelType w:val="hybridMultilevel"/>
    <w:tmpl w:val="870A1DA2"/>
    <w:lvl w:ilvl="0" w:tplc="21AE83F8">
      <w:start w:val="1"/>
      <w:numFmt w:val="bullet"/>
      <w:lvlText w:val=""/>
      <w:lvlJc w:val="left"/>
      <w:pPr>
        <w:tabs>
          <w:tab w:val="num" w:pos="720"/>
        </w:tabs>
        <w:ind w:left="720" w:hanging="360"/>
      </w:pPr>
      <w:rPr>
        <w:rFonts w:ascii="Symbol" w:hAnsi="Symbol" w:hint="default"/>
        <w:sz w:val="20"/>
      </w:rPr>
    </w:lvl>
    <w:lvl w:ilvl="1" w:tplc="64022264">
      <w:start w:val="1"/>
      <w:numFmt w:val="bullet"/>
      <w:lvlText w:val="o"/>
      <w:lvlJc w:val="left"/>
      <w:pPr>
        <w:tabs>
          <w:tab w:val="num" w:pos="1440"/>
        </w:tabs>
        <w:ind w:left="1440" w:hanging="360"/>
      </w:pPr>
      <w:rPr>
        <w:rFonts w:ascii="Courier New" w:hAnsi="Courier New" w:hint="default"/>
        <w:sz w:val="20"/>
      </w:rPr>
    </w:lvl>
    <w:lvl w:ilvl="2" w:tplc="C5FAB9EE">
      <w:start w:val="1"/>
      <w:numFmt w:val="bullet"/>
      <w:lvlText w:val=""/>
      <w:lvlJc w:val="left"/>
      <w:pPr>
        <w:tabs>
          <w:tab w:val="num" w:pos="2160"/>
        </w:tabs>
        <w:ind w:left="2160" w:hanging="360"/>
      </w:pPr>
      <w:rPr>
        <w:rFonts w:ascii="Wingdings" w:hAnsi="Wingdings" w:hint="default"/>
        <w:sz w:val="20"/>
      </w:rPr>
    </w:lvl>
    <w:lvl w:ilvl="3" w:tplc="8052686C">
      <w:start w:val="1"/>
      <w:numFmt w:val="bullet"/>
      <w:lvlText w:val=""/>
      <w:lvlJc w:val="left"/>
      <w:pPr>
        <w:tabs>
          <w:tab w:val="num" w:pos="2880"/>
        </w:tabs>
        <w:ind w:left="2880" w:hanging="360"/>
      </w:pPr>
      <w:rPr>
        <w:rFonts w:ascii="Wingdings" w:hAnsi="Wingdings" w:hint="default"/>
        <w:sz w:val="20"/>
      </w:rPr>
    </w:lvl>
    <w:lvl w:ilvl="4" w:tplc="56682FFA">
      <w:start w:val="1"/>
      <w:numFmt w:val="bullet"/>
      <w:lvlText w:val=""/>
      <w:lvlJc w:val="left"/>
      <w:pPr>
        <w:tabs>
          <w:tab w:val="num" w:pos="3600"/>
        </w:tabs>
        <w:ind w:left="3600" w:hanging="360"/>
      </w:pPr>
      <w:rPr>
        <w:rFonts w:ascii="Wingdings" w:hAnsi="Wingdings" w:hint="default"/>
        <w:sz w:val="20"/>
      </w:rPr>
    </w:lvl>
    <w:lvl w:ilvl="5" w:tplc="08B09C8C">
      <w:start w:val="1"/>
      <w:numFmt w:val="bullet"/>
      <w:lvlText w:val=""/>
      <w:lvlJc w:val="left"/>
      <w:pPr>
        <w:tabs>
          <w:tab w:val="num" w:pos="4320"/>
        </w:tabs>
        <w:ind w:left="4320" w:hanging="360"/>
      </w:pPr>
      <w:rPr>
        <w:rFonts w:ascii="Wingdings" w:hAnsi="Wingdings" w:hint="default"/>
        <w:sz w:val="20"/>
      </w:rPr>
    </w:lvl>
    <w:lvl w:ilvl="6" w:tplc="5080CB0E">
      <w:start w:val="1"/>
      <w:numFmt w:val="bullet"/>
      <w:lvlText w:val=""/>
      <w:lvlJc w:val="left"/>
      <w:pPr>
        <w:tabs>
          <w:tab w:val="num" w:pos="5040"/>
        </w:tabs>
        <w:ind w:left="5040" w:hanging="360"/>
      </w:pPr>
      <w:rPr>
        <w:rFonts w:ascii="Wingdings" w:hAnsi="Wingdings" w:hint="default"/>
        <w:sz w:val="20"/>
      </w:rPr>
    </w:lvl>
    <w:lvl w:ilvl="7" w:tplc="6832AA34">
      <w:start w:val="1"/>
      <w:numFmt w:val="bullet"/>
      <w:lvlText w:val=""/>
      <w:lvlJc w:val="left"/>
      <w:pPr>
        <w:tabs>
          <w:tab w:val="num" w:pos="5760"/>
        </w:tabs>
        <w:ind w:left="5760" w:hanging="360"/>
      </w:pPr>
      <w:rPr>
        <w:rFonts w:ascii="Wingdings" w:hAnsi="Wingdings" w:hint="default"/>
        <w:sz w:val="20"/>
      </w:rPr>
    </w:lvl>
    <w:lvl w:ilvl="8" w:tplc="2D6C0A60">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766E3447"/>
    <w:multiLevelType w:val="hybridMultilevel"/>
    <w:tmpl w:val="9F0C0930"/>
    <w:lvl w:ilvl="0" w:tplc="B86A55AA">
      <w:start w:val="1"/>
      <w:numFmt w:val="decimal"/>
      <w:lvlText w:val="%1."/>
      <w:lvlJc w:val="left"/>
      <w:pPr>
        <w:ind w:left="720" w:hanging="360"/>
      </w:pPr>
      <w:rPr>
        <w:rFonts w:hint="default"/>
      </w:rPr>
    </w:lvl>
    <w:lvl w:ilvl="1" w:tplc="BD18D732">
      <w:start w:val="1"/>
      <w:numFmt w:val="lowerLetter"/>
      <w:lvlText w:val="%2."/>
      <w:lvlJc w:val="left"/>
      <w:pPr>
        <w:ind w:left="1440" w:hanging="360"/>
      </w:pPr>
    </w:lvl>
    <w:lvl w:ilvl="2" w:tplc="39468764">
      <w:start w:val="1"/>
      <w:numFmt w:val="lowerRoman"/>
      <w:lvlText w:val="%3."/>
      <w:lvlJc w:val="right"/>
      <w:pPr>
        <w:ind w:left="2160" w:hanging="180"/>
      </w:pPr>
    </w:lvl>
    <w:lvl w:ilvl="3" w:tplc="94C49048">
      <w:start w:val="1"/>
      <w:numFmt w:val="decimal"/>
      <w:lvlText w:val="%4."/>
      <w:lvlJc w:val="left"/>
      <w:pPr>
        <w:ind w:left="2880" w:hanging="360"/>
      </w:pPr>
    </w:lvl>
    <w:lvl w:ilvl="4" w:tplc="916C5114">
      <w:start w:val="1"/>
      <w:numFmt w:val="lowerLetter"/>
      <w:lvlText w:val="%5."/>
      <w:lvlJc w:val="left"/>
      <w:pPr>
        <w:ind w:left="3600" w:hanging="360"/>
      </w:pPr>
    </w:lvl>
    <w:lvl w:ilvl="5" w:tplc="DFB2339E">
      <w:start w:val="1"/>
      <w:numFmt w:val="lowerRoman"/>
      <w:lvlText w:val="%6."/>
      <w:lvlJc w:val="right"/>
      <w:pPr>
        <w:ind w:left="4320" w:hanging="180"/>
      </w:pPr>
    </w:lvl>
    <w:lvl w:ilvl="6" w:tplc="9E26938E">
      <w:start w:val="1"/>
      <w:numFmt w:val="decimal"/>
      <w:lvlText w:val="%7."/>
      <w:lvlJc w:val="left"/>
      <w:pPr>
        <w:ind w:left="5040" w:hanging="360"/>
      </w:pPr>
    </w:lvl>
    <w:lvl w:ilvl="7" w:tplc="30B62802">
      <w:start w:val="1"/>
      <w:numFmt w:val="lowerLetter"/>
      <w:lvlText w:val="%8."/>
      <w:lvlJc w:val="left"/>
      <w:pPr>
        <w:ind w:left="5760" w:hanging="360"/>
      </w:pPr>
    </w:lvl>
    <w:lvl w:ilvl="8" w:tplc="4C9A3028">
      <w:start w:val="1"/>
      <w:numFmt w:val="lowerRoman"/>
      <w:lvlText w:val="%9."/>
      <w:lvlJc w:val="right"/>
      <w:pPr>
        <w:ind w:left="6480" w:hanging="180"/>
      </w:pPr>
    </w:lvl>
  </w:abstractNum>
  <w:abstractNum w:abstractNumId="42" w15:restartNumberingAfterBreak="0">
    <w:nsid w:val="7726495F"/>
    <w:multiLevelType w:val="hybridMultilevel"/>
    <w:tmpl w:val="29C24F06"/>
    <w:lvl w:ilvl="0" w:tplc="F0B87F2A">
      <w:start w:val="1"/>
      <w:numFmt w:val="bullet"/>
      <w:lvlText w:val=""/>
      <w:lvlJc w:val="left"/>
      <w:pPr>
        <w:tabs>
          <w:tab w:val="num" w:pos="720"/>
        </w:tabs>
        <w:ind w:left="720" w:hanging="360"/>
      </w:pPr>
      <w:rPr>
        <w:rFonts w:ascii="Symbol" w:hAnsi="Symbol" w:hint="default"/>
        <w:sz w:val="20"/>
      </w:rPr>
    </w:lvl>
    <w:lvl w:ilvl="1" w:tplc="0AAA6BC0">
      <w:start w:val="1"/>
      <w:numFmt w:val="bullet"/>
      <w:lvlText w:val="o"/>
      <w:lvlJc w:val="left"/>
      <w:pPr>
        <w:tabs>
          <w:tab w:val="num" w:pos="1440"/>
        </w:tabs>
        <w:ind w:left="1440" w:hanging="360"/>
      </w:pPr>
      <w:rPr>
        <w:rFonts w:ascii="Courier New" w:hAnsi="Courier New" w:hint="default"/>
        <w:sz w:val="20"/>
      </w:rPr>
    </w:lvl>
    <w:lvl w:ilvl="2" w:tplc="0A8C09EC">
      <w:start w:val="1"/>
      <w:numFmt w:val="bullet"/>
      <w:lvlText w:val=""/>
      <w:lvlJc w:val="left"/>
      <w:pPr>
        <w:tabs>
          <w:tab w:val="num" w:pos="2160"/>
        </w:tabs>
        <w:ind w:left="2160" w:hanging="360"/>
      </w:pPr>
      <w:rPr>
        <w:rFonts w:ascii="Wingdings" w:hAnsi="Wingdings" w:hint="default"/>
        <w:sz w:val="20"/>
      </w:rPr>
    </w:lvl>
    <w:lvl w:ilvl="3" w:tplc="F970DD72">
      <w:start w:val="1"/>
      <w:numFmt w:val="bullet"/>
      <w:lvlText w:val=""/>
      <w:lvlJc w:val="left"/>
      <w:pPr>
        <w:tabs>
          <w:tab w:val="num" w:pos="2880"/>
        </w:tabs>
        <w:ind w:left="2880" w:hanging="360"/>
      </w:pPr>
      <w:rPr>
        <w:rFonts w:ascii="Wingdings" w:hAnsi="Wingdings" w:hint="default"/>
        <w:sz w:val="20"/>
      </w:rPr>
    </w:lvl>
    <w:lvl w:ilvl="4" w:tplc="13AC31A0">
      <w:start w:val="1"/>
      <w:numFmt w:val="bullet"/>
      <w:lvlText w:val=""/>
      <w:lvlJc w:val="left"/>
      <w:pPr>
        <w:tabs>
          <w:tab w:val="num" w:pos="3600"/>
        </w:tabs>
        <w:ind w:left="3600" w:hanging="360"/>
      </w:pPr>
      <w:rPr>
        <w:rFonts w:ascii="Wingdings" w:hAnsi="Wingdings" w:hint="default"/>
        <w:sz w:val="20"/>
      </w:rPr>
    </w:lvl>
    <w:lvl w:ilvl="5" w:tplc="4E602DE4">
      <w:start w:val="1"/>
      <w:numFmt w:val="bullet"/>
      <w:lvlText w:val=""/>
      <w:lvlJc w:val="left"/>
      <w:pPr>
        <w:tabs>
          <w:tab w:val="num" w:pos="4320"/>
        </w:tabs>
        <w:ind w:left="4320" w:hanging="360"/>
      </w:pPr>
      <w:rPr>
        <w:rFonts w:ascii="Wingdings" w:hAnsi="Wingdings" w:hint="default"/>
        <w:sz w:val="20"/>
      </w:rPr>
    </w:lvl>
    <w:lvl w:ilvl="6" w:tplc="FFAC076E">
      <w:start w:val="1"/>
      <w:numFmt w:val="bullet"/>
      <w:lvlText w:val=""/>
      <w:lvlJc w:val="left"/>
      <w:pPr>
        <w:tabs>
          <w:tab w:val="num" w:pos="5040"/>
        </w:tabs>
        <w:ind w:left="5040" w:hanging="360"/>
      </w:pPr>
      <w:rPr>
        <w:rFonts w:ascii="Wingdings" w:hAnsi="Wingdings" w:hint="default"/>
        <w:sz w:val="20"/>
      </w:rPr>
    </w:lvl>
    <w:lvl w:ilvl="7" w:tplc="721E6AF0">
      <w:start w:val="1"/>
      <w:numFmt w:val="bullet"/>
      <w:lvlText w:val=""/>
      <w:lvlJc w:val="left"/>
      <w:pPr>
        <w:tabs>
          <w:tab w:val="num" w:pos="5760"/>
        </w:tabs>
        <w:ind w:left="5760" w:hanging="360"/>
      </w:pPr>
      <w:rPr>
        <w:rFonts w:ascii="Wingdings" w:hAnsi="Wingdings" w:hint="default"/>
        <w:sz w:val="20"/>
      </w:rPr>
    </w:lvl>
    <w:lvl w:ilvl="8" w:tplc="E2B60220">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7CC26446"/>
    <w:multiLevelType w:val="hybridMultilevel"/>
    <w:tmpl w:val="49B64EB2"/>
    <w:lvl w:ilvl="0" w:tplc="9CEA5606">
      <w:start w:val="1"/>
      <w:numFmt w:val="bullet"/>
      <w:lvlText w:val=""/>
      <w:lvlJc w:val="left"/>
      <w:pPr>
        <w:tabs>
          <w:tab w:val="num" w:pos="720"/>
        </w:tabs>
        <w:ind w:left="720" w:hanging="360"/>
      </w:pPr>
      <w:rPr>
        <w:rFonts w:ascii="Symbol" w:hAnsi="Symbol" w:hint="default"/>
        <w:sz w:val="20"/>
      </w:rPr>
    </w:lvl>
    <w:lvl w:ilvl="1" w:tplc="8898BB2E">
      <w:start w:val="1"/>
      <w:numFmt w:val="bullet"/>
      <w:lvlText w:val="o"/>
      <w:lvlJc w:val="left"/>
      <w:pPr>
        <w:tabs>
          <w:tab w:val="num" w:pos="1440"/>
        </w:tabs>
        <w:ind w:left="1440" w:hanging="360"/>
      </w:pPr>
      <w:rPr>
        <w:rFonts w:ascii="Courier New" w:hAnsi="Courier New" w:hint="default"/>
        <w:sz w:val="20"/>
      </w:rPr>
    </w:lvl>
    <w:lvl w:ilvl="2" w:tplc="7B70D3A0">
      <w:start w:val="1"/>
      <w:numFmt w:val="bullet"/>
      <w:lvlText w:val=""/>
      <w:lvlJc w:val="left"/>
      <w:pPr>
        <w:tabs>
          <w:tab w:val="num" w:pos="2160"/>
        </w:tabs>
        <w:ind w:left="2160" w:hanging="360"/>
      </w:pPr>
      <w:rPr>
        <w:rFonts w:ascii="Wingdings" w:hAnsi="Wingdings" w:hint="default"/>
        <w:sz w:val="20"/>
      </w:rPr>
    </w:lvl>
    <w:lvl w:ilvl="3" w:tplc="2E5CDE5C">
      <w:start w:val="1"/>
      <w:numFmt w:val="bullet"/>
      <w:lvlText w:val=""/>
      <w:lvlJc w:val="left"/>
      <w:pPr>
        <w:tabs>
          <w:tab w:val="num" w:pos="2880"/>
        </w:tabs>
        <w:ind w:left="2880" w:hanging="360"/>
      </w:pPr>
      <w:rPr>
        <w:rFonts w:ascii="Wingdings" w:hAnsi="Wingdings" w:hint="default"/>
        <w:sz w:val="20"/>
      </w:rPr>
    </w:lvl>
    <w:lvl w:ilvl="4" w:tplc="25849BA0">
      <w:start w:val="1"/>
      <w:numFmt w:val="bullet"/>
      <w:lvlText w:val=""/>
      <w:lvlJc w:val="left"/>
      <w:pPr>
        <w:tabs>
          <w:tab w:val="num" w:pos="3600"/>
        </w:tabs>
        <w:ind w:left="3600" w:hanging="360"/>
      </w:pPr>
      <w:rPr>
        <w:rFonts w:ascii="Wingdings" w:hAnsi="Wingdings" w:hint="default"/>
        <w:sz w:val="20"/>
      </w:rPr>
    </w:lvl>
    <w:lvl w:ilvl="5" w:tplc="E9064220">
      <w:start w:val="1"/>
      <w:numFmt w:val="bullet"/>
      <w:lvlText w:val=""/>
      <w:lvlJc w:val="left"/>
      <w:pPr>
        <w:tabs>
          <w:tab w:val="num" w:pos="4320"/>
        </w:tabs>
        <w:ind w:left="4320" w:hanging="360"/>
      </w:pPr>
      <w:rPr>
        <w:rFonts w:ascii="Wingdings" w:hAnsi="Wingdings" w:hint="default"/>
        <w:sz w:val="20"/>
      </w:rPr>
    </w:lvl>
    <w:lvl w:ilvl="6" w:tplc="54C8D8BA">
      <w:start w:val="1"/>
      <w:numFmt w:val="bullet"/>
      <w:lvlText w:val=""/>
      <w:lvlJc w:val="left"/>
      <w:pPr>
        <w:tabs>
          <w:tab w:val="num" w:pos="5040"/>
        </w:tabs>
        <w:ind w:left="5040" w:hanging="360"/>
      </w:pPr>
      <w:rPr>
        <w:rFonts w:ascii="Wingdings" w:hAnsi="Wingdings" w:hint="default"/>
        <w:sz w:val="20"/>
      </w:rPr>
    </w:lvl>
    <w:lvl w:ilvl="7" w:tplc="0B56445A">
      <w:start w:val="1"/>
      <w:numFmt w:val="bullet"/>
      <w:lvlText w:val=""/>
      <w:lvlJc w:val="left"/>
      <w:pPr>
        <w:tabs>
          <w:tab w:val="num" w:pos="5760"/>
        </w:tabs>
        <w:ind w:left="5760" w:hanging="360"/>
      </w:pPr>
      <w:rPr>
        <w:rFonts w:ascii="Wingdings" w:hAnsi="Wingdings" w:hint="default"/>
        <w:sz w:val="20"/>
      </w:rPr>
    </w:lvl>
    <w:lvl w:ilvl="8" w:tplc="C5CCDB2C">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7DB852FA"/>
    <w:multiLevelType w:val="hybridMultilevel"/>
    <w:tmpl w:val="239EAFCE"/>
    <w:lvl w:ilvl="0" w:tplc="FB929802">
      <w:start w:val="9"/>
      <w:numFmt w:val="bullet"/>
      <w:lvlText w:val=""/>
      <w:lvlJc w:val="left"/>
      <w:pPr>
        <w:ind w:left="720" w:hanging="360"/>
      </w:pPr>
      <w:rPr>
        <w:rFonts w:ascii="Wingdings" w:eastAsiaTheme="minorHAnsi" w:hAnsi="Wingdings" w:cs="Arial,Bold" w:hint="default"/>
      </w:rPr>
    </w:lvl>
    <w:lvl w:ilvl="1" w:tplc="1A0EF256">
      <w:start w:val="1"/>
      <w:numFmt w:val="bullet"/>
      <w:lvlText w:val="o"/>
      <w:lvlJc w:val="left"/>
      <w:pPr>
        <w:ind w:left="1440" w:hanging="360"/>
      </w:pPr>
      <w:rPr>
        <w:rFonts w:ascii="Courier New" w:hAnsi="Courier New" w:cs="Courier New" w:hint="default"/>
      </w:rPr>
    </w:lvl>
    <w:lvl w:ilvl="2" w:tplc="6AEE960A">
      <w:start w:val="1"/>
      <w:numFmt w:val="bullet"/>
      <w:lvlText w:val=""/>
      <w:lvlJc w:val="left"/>
      <w:pPr>
        <w:ind w:left="2160" w:hanging="360"/>
      </w:pPr>
      <w:rPr>
        <w:rFonts w:ascii="Wingdings" w:hAnsi="Wingdings" w:hint="default"/>
      </w:rPr>
    </w:lvl>
    <w:lvl w:ilvl="3" w:tplc="92567BAE">
      <w:start w:val="1"/>
      <w:numFmt w:val="bullet"/>
      <w:lvlText w:val=""/>
      <w:lvlJc w:val="left"/>
      <w:pPr>
        <w:ind w:left="2880" w:hanging="360"/>
      </w:pPr>
      <w:rPr>
        <w:rFonts w:ascii="Symbol" w:hAnsi="Symbol" w:hint="default"/>
      </w:rPr>
    </w:lvl>
    <w:lvl w:ilvl="4" w:tplc="65807B70">
      <w:start w:val="1"/>
      <w:numFmt w:val="bullet"/>
      <w:lvlText w:val="o"/>
      <w:lvlJc w:val="left"/>
      <w:pPr>
        <w:ind w:left="3600" w:hanging="360"/>
      </w:pPr>
      <w:rPr>
        <w:rFonts w:ascii="Courier New" w:hAnsi="Courier New" w:cs="Courier New" w:hint="default"/>
      </w:rPr>
    </w:lvl>
    <w:lvl w:ilvl="5" w:tplc="1BFCF1AE">
      <w:start w:val="1"/>
      <w:numFmt w:val="bullet"/>
      <w:lvlText w:val=""/>
      <w:lvlJc w:val="left"/>
      <w:pPr>
        <w:ind w:left="4320" w:hanging="360"/>
      </w:pPr>
      <w:rPr>
        <w:rFonts w:ascii="Wingdings" w:hAnsi="Wingdings" w:hint="default"/>
      </w:rPr>
    </w:lvl>
    <w:lvl w:ilvl="6" w:tplc="68225BE4">
      <w:start w:val="1"/>
      <w:numFmt w:val="bullet"/>
      <w:lvlText w:val=""/>
      <w:lvlJc w:val="left"/>
      <w:pPr>
        <w:ind w:left="5040" w:hanging="360"/>
      </w:pPr>
      <w:rPr>
        <w:rFonts w:ascii="Symbol" w:hAnsi="Symbol" w:hint="default"/>
      </w:rPr>
    </w:lvl>
    <w:lvl w:ilvl="7" w:tplc="9446CFAA">
      <w:start w:val="1"/>
      <w:numFmt w:val="bullet"/>
      <w:lvlText w:val="o"/>
      <w:lvlJc w:val="left"/>
      <w:pPr>
        <w:ind w:left="5760" w:hanging="360"/>
      </w:pPr>
      <w:rPr>
        <w:rFonts w:ascii="Courier New" w:hAnsi="Courier New" w:cs="Courier New" w:hint="default"/>
      </w:rPr>
    </w:lvl>
    <w:lvl w:ilvl="8" w:tplc="29D2D1C8">
      <w:start w:val="1"/>
      <w:numFmt w:val="bullet"/>
      <w:lvlText w:val=""/>
      <w:lvlJc w:val="left"/>
      <w:pPr>
        <w:ind w:left="6480" w:hanging="360"/>
      </w:pPr>
      <w:rPr>
        <w:rFonts w:ascii="Wingdings" w:hAnsi="Wingdings" w:hint="default"/>
      </w:rPr>
    </w:lvl>
  </w:abstractNum>
  <w:num w:numId="1" w16cid:durableId="1605186786">
    <w:abstractNumId w:val="39"/>
  </w:num>
  <w:num w:numId="2" w16cid:durableId="306250873">
    <w:abstractNumId w:val="44"/>
  </w:num>
  <w:num w:numId="3" w16cid:durableId="677388726">
    <w:abstractNumId w:val="17"/>
  </w:num>
  <w:num w:numId="4" w16cid:durableId="1047685675">
    <w:abstractNumId w:val="18"/>
  </w:num>
  <w:num w:numId="5" w16cid:durableId="721440985">
    <w:abstractNumId w:val="19"/>
  </w:num>
  <w:num w:numId="6" w16cid:durableId="1806388785">
    <w:abstractNumId w:val="41"/>
  </w:num>
  <w:num w:numId="7" w16cid:durableId="1750274423">
    <w:abstractNumId w:val="38"/>
  </w:num>
  <w:num w:numId="8" w16cid:durableId="1623338313">
    <w:abstractNumId w:val="30"/>
  </w:num>
  <w:num w:numId="9" w16cid:durableId="30689274">
    <w:abstractNumId w:val="15"/>
  </w:num>
  <w:num w:numId="10" w16cid:durableId="1698004936">
    <w:abstractNumId w:val="34"/>
  </w:num>
  <w:num w:numId="11" w16cid:durableId="1982075097">
    <w:abstractNumId w:val="22"/>
  </w:num>
  <w:num w:numId="12" w16cid:durableId="1728411462">
    <w:abstractNumId w:val="16"/>
  </w:num>
  <w:num w:numId="13" w16cid:durableId="655452802">
    <w:abstractNumId w:val="31"/>
  </w:num>
  <w:num w:numId="14" w16cid:durableId="1281952948">
    <w:abstractNumId w:val="43"/>
  </w:num>
  <w:num w:numId="15" w16cid:durableId="103888583">
    <w:abstractNumId w:val="24"/>
  </w:num>
  <w:num w:numId="16" w16cid:durableId="1451974577">
    <w:abstractNumId w:val="32"/>
  </w:num>
  <w:num w:numId="17" w16cid:durableId="1703506953">
    <w:abstractNumId w:val="23"/>
  </w:num>
  <w:num w:numId="18" w16cid:durableId="2026638350">
    <w:abstractNumId w:val="20"/>
  </w:num>
  <w:num w:numId="19" w16cid:durableId="1215431091">
    <w:abstractNumId w:val="21"/>
  </w:num>
  <w:num w:numId="20" w16cid:durableId="1899054223">
    <w:abstractNumId w:val="40"/>
  </w:num>
  <w:num w:numId="21" w16cid:durableId="1581677446">
    <w:abstractNumId w:val="29"/>
  </w:num>
  <w:num w:numId="22" w16cid:durableId="402145135">
    <w:abstractNumId w:val="14"/>
  </w:num>
  <w:num w:numId="23" w16cid:durableId="1958825558">
    <w:abstractNumId w:val="36"/>
  </w:num>
  <w:num w:numId="24" w16cid:durableId="1643582161">
    <w:abstractNumId w:val="35"/>
  </w:num>
  <w:num w:numId="25" w16cid:durableId="1396464771">
    <w:abstractNumId w:val="25"/>
  </w:num>
  <w:num w:numId="26" w16cid:durableId="579027903">
    <w:abstractNumId w:val="37"/>
  </w:num>
  <w:num w:numId="27" w16cid:durableId="507332749">
    <w:abstractNumId w:val="27"/>
  </w:num>
  <w:num w:numId="28" w16cid:durableId="522325421">
    <w:abstractNumId w:val="26"/>
  </w:num>
  <w:num w:numId="29" w16cid:durableId="1994405859">
    <w:abstractNumId w:val="42"/>
  </w:num>
  <w:num w:numId="30" w16cid:durableId="2041665161">
    <w:abstractNumId w:val="33"/>
  </w:num>
  <w:num w:numId="31" w16cid:durableId="825508633">
    <w:abstractNumId w:val="28"/>
  </w:num>
  <w:num w:numId="32" w16cid:durableId="1166626897">
    <w:abstractNumId w:val="10"/>
  </w:num>
  <w:num w:numId="33" w16cid:durableId="2135636686">
    <w:abstractNumId w:val="11"/>
  </w:num>
  <w:num w:numId="34" w16cid:durableId="1002778157">
    <w:abstractNumId w:val="12"/>
  </w:num>
  <w:num w:numId="35" w16cid:durableId="1121461964">
    <w:abstractNumId w:val="13"/>
  </w:num>
  <w:num w:numId="36" w16cid:durableId="146019899">
    <w:abstractNumId w:val="0"/>
  </w:num>
  <w:num w:numId="37" w16cid:durableId="1370690345">
    <w:abstractNumId w:val="1"/>
  </w:num>
  <w:num w:numId="38" w16cid:durableId="1684942352">
    <w:abstractNumId w:val="2"/>
  </w:num>
  <w:num w:numId="39" w16cid:durableId="410392202">
    <w:abstractNumId w:val="3"/>
  </w:num>
  <w:num w:numId="40" w16cid:durableId="1491215263">
    <w:abstractNumId w:val="8"/>
  </w:num>
  <w:num w:numId="41" w16cid:durableId="604846433">
    <w:abstractNumId w:val="4"/>
  </w:num>
  <w:num w:numId="42" w16cid:durableId="1864631748">
    <w:abstractNumId w:val="5"/>
  </w:num>
  <w:num w:numId="43" w16cid:durableId="1311787385">
    <w:abstractNumId w:val="6"/>
  </w:num>
  <w:num w:numId="44" w16cid:durableId="482742707">
    <w:abstractNumId w:val="7"/>
  </w:num>
  <w:num w:numId="45" w16cid:durableId="1940791435">
    <w:abstractNumId w:val="9"/>
  </w:num>
  <w:num w:numId="46" w16cid:durableId="1949307730">
    <w:abstractNumId w:val="0"/>
  </w:num>
  <w:num w:numId="47" w16cid:durableId="101077897">
    <w:abstractNumId w:val="1"/>
  </w:num>
  <w:num w:numId="48" w16cid:durableId="1383870836">
    <w:abstractNumId w:val="2"/>
  </w:num>
  <w:num w:numId="49" w16cid:durableId="2076078078">
    <w:abstractNumId w:val="3"/>
  </w:num>
  <w:num w:numId="50" w16cid:durableId="2080399575">
    <w:abstractNumId w:val="8"/>
  </w:num>
  <w:num w:numId="51" w16cid:durableId="474220593">
    <w:abstractNumId w:val="4"/>
  </w:num>
  <w:num w:numId="52" w16cid:durableId="1216430640">
    <w:abstractNumId w:val="5"/>
  </w:num>
  <w:num w:numId="53" w16cid:durableId="1819029965">
    <w:abstractNumId w:val="6"/>
  </w:num>
  <w:num w:numId="54" w16cid:durableId="1540972995">
    <w:abstractNumId w:val="7"/>
  </w:num>
  <w:num w:numId="55" w16cid:durableId="1610234261">
    <w:abstractNumId w:val="9"/>
  </w:num>
  <w:num w:numId="56" w16cid:durableId="1477840790">
    <w:abstractNumId w:val="0"/>
  </w:num>
  <w:num w:numId="57" w16cid:durableId="1538392150">
    <w:abstractNumId w:val="1"/>
  </w:num>
  <w:num w:numId="58" w16cid:durableId="1120609094">
    <w:abstractNumId w:val="2"/>
  </w:num>
  <w:num w:numId="59" w16cid:durableId="825364416">
    <w:abstractNumId w:val="3"/>
  </w:num>
  <w:num w:numId="60" w16cid:durableId="197007310">
    <w:abstractNumId w:val="8"/>
  </w:num>
  <w:num w:numId="61" w16cid:durableId="1773090272">
    <w:abstractNumId w:val="4"/>
  </w:num>
  <w:num w:numId="62" w16cid:durableId="270817623">
    <w:abstractNumId w:val="5"/>
  </w:num>
  <w:num w:numId="63" w16cid:durableId="2122407365">
    <w:abstractNumId w:val="6"/>
  </w:num>
  <w:num w:numId="64" w16cid:durableId="148907734">
    <w:abstractNumId w:val="7"/>
  </w:num>
  <w:num w:numId="65" w16cid:durableId="1119685299">
    <w:abstractNumId w:val="9"/>
  </w:num>
  <w:num w:numId="66" w16cid:durableId="1619600653">
    <w:abstractNumId w:val="0"/>
  </w:num>
  <w:num w:numId="67" w16cid:durableId="282930325">
    <w:abstractNumId w:val="1"/>
  </w:num>
  <w:num w:numId="68" w16cid:durableId="1968730915">
    <w:abstractNumId w:val="2"/>
  </w:num>
  <w:num w:numId="69" w16cid:durableId="1530028408">
    <w:abstractNumId w:val="3"/>
  </w:num>
  <w:num w:numId="70" w16cid:durableId="43869364">
    <w:abstractNumId w:val="8"/>
  </w:num>
  <w:num w:numId="71" w16cid:durableId="199440038">
    <w:abstractNumId w:val="4"/>
  </w:num>
  <w:num w:numId="72" w16cid:durableId="509179609">
    <w:abstractNumId w:val="5"/>
  </w:num>
  <w:num w:numId="73" w16cid:durableId="1233198120">
    <w:abstractNumId w:val="6"/>
  </w:num>
  <w:num w:numId="74" w16cid:durableId="2103525714">
    <w:abstractNumId w:val="7"/>
  </w:num>
  <w:num w:numId="75" w16cid:durableId="1203445590">
    <w:abstractNumId w:val="9"/>
  </w:num>
  <w:num w:numId="76" w16cid:durableId="202835069">
    <w:abstractNumId w:val="0"/>
  </w:num>
  <w:num w:numId="77" w16cid:durableId="1714383467">
    <w:abstractNumId w:val="1"/>
  </w:num>
  <w:num w:numId="78" w16cid:durableId="79986357">
    <w:abstractNumId w:val="2"/>
  </w:num>
  <w:num w:numId="79" w16cid:durableId="764888465">
    <w:abstractNumId w:val="3"/>
  </w:num>
  <w:num w:numId="80" w16cid:durableId="673849202">
    <w:abstractNumId w:val="8"/>
  </w:num>
  <w:num w:numId="81" w16cid:durableId="1453357042">
    <w:abstractNumId w:val="4"/>
  </w:num>
  <w:num w:numId="82" w16cid:durableId="700671617">
    <w:abstractNumId w:val="5"/>
  </w:num>
  <w:num w:numId="83" w16cid:durableId="246311432">
    <w:abstractNumId w:val="6"/>
  </w:num>
  <w:num w:numId="84" w16cid:durableId="1182401027">
    <w:abstractNumId w:val="7"/>
  </w:num>
  <w:num w:numId="85" w16cid:durableId="1568373413">
    <w:abstractNumId w:val="9"/>
  </w:num>
  <w:num w:numId="86" w16cid:durableId="58673383">
    <w:abstractNumId w:val="0"/>
  </w:num>
  <w:num w:numId="87" w16cid:durableId="997348241">
    <w:abstractNumId w:val="1"/>
  </w:num>
  <w:num w:numId="88" w16cid:durableId="1163858945">
    <w:abstractNumId w:val="2"/>
  </w:num>
  <w:num w:numId="89" w16cid:durableId="1526555305">
    <w:abstractNumId w:val="3"/>
  </w:num>
  <w:num w:numId="90" w16cid:durableId="212427553">
    <w:abstractNumId w:val="8"/>
  </w:num>
  <w:num w:numId="91" w16cid:durableId="1089500187">
    <w:abstractNumId w:val="4"/>
  </w:num>
  <w:num w:numId="92" w16cid:durableId="2110422325">
    <w:abstractNumId w:val="5"/>
  </w:num>
  <w:num w:numId="93" w16cid:durableId="1369378839">
    <w:abstractNumId w:val="6"/>
  </w:num>
  <w:num w:numId="94" w16cid:durableId="1319000537">
    <w:abstractNumId w:val="7"/>
  </w:num>
  <w:num w:numId="95" w16cid:durableId="308945464">
    <w:abstractNumId w:val="9"/>
  </w:num>
  <w:num w:numId="96" w16cid:durableId="2001035746">
    <w:abstractNumId w:val="0"/>
  </w:num>
  <w:num w:numId="97" w16cid:durableId="1037967051">
    <w:abstractNumId w:val="1"/>
  </w:num>
  <w:num w:numId="98" w16cid:durableId="262804483">
    <w:abstractNumId w:val="2"/>
  </w:num>
  <w:num w:numId="99" w16cid:durableId="1015767138">
    <w:abstractNumId w:val="3"/>
  </w:num>
  <w:num w:numId="100" w16cid:durableId="1199853373">
    <w:abstractNumId w:val="8"/>
  </w:num>
  <w:num w:numId="101" w16cid:durableId="2130318712">
    <w:abstractNumId w:val="4"/>
  </w:num>
  <w:num w:numId="102" w16cid:durableId="383257992">
    <w:abstractNumId w:val="5"/>
  </w:num>
  <w:num w:numId="103" w16cid:durableId="1351252899">
    <w:abstractNumId w:val="6"/>
  </w:num>
  <w:num w:numId="104" w16cid:durableId="958681746">
    <w:abstractNumId w:val="7"/>
  </w:num>
  <w:num w:numId="105" w16cid:durableId="1405952857">
    <w:abstractNumId w:val="9"/>
  </w:num>
  <w:num w:numId="106" w16cid:durableId="419790005">
    <w:abstractNumId w:val="0"/>
  </w:num>
  <w:num w:numId="107" w16cid:durableId="244612503">
    <w:abstractNumId w:val="1"/>
  </w:num>
  <w:num w:numId="108" w16cid:durableId="240480895">
    <w:abstractNumId w:val="2"/>
  </w:num>
  <w:num w:numId="109" w16cid:durableId="562184386">
    <w:abstractNumId w:val="3"/>
  </w:num>
  <w:num w:numId="110" w16cid:durableId="1771729978">
    <w:abstractNumId w:val="8"/>
  </w:num>
  <w:num w:numId="111" w16cid:durableId="1804804576">
    <w:abstractNumId w:val="4"/>
  </w:num>
  <w:num w:numId="112" w16cid:durableId="75981603">
    <w:abstractNumId w:val="5"/>
  </w:num>
  <w:num w:numId="113" w16cid:durableId="2056271871">
    <w:abstractNumId w:val="6"/>
  </w:num>
  <w:num w:numId="114" w16cid:durableId="56322671">
    <w:abstractNumId w:val="7"/>
  </w:num>
  <w:num w:numId="115" w16cid:durableId="946547205">
    <w:abstractNumId w:val="9"/>
  </w:num>
  <w:num w:numId="116" w16cid:durableId="407731800">
    <w:abstractNumId w:val="0"/>
  </w:num>
  <w:num w:numId="117" w16cid:durableId="150295920">
    <w:abstractNumId w:val="1"/>
  </w:num>
  <w:num w:numId="118" w16cid:durableId="892232216">
    <w:abstractNumId w:val="2"/>
  </w:num>
  <w:num w:numId="119" w16cid:durableId="1310331019">
    <w:abstractNumId w:val="3"/>
  </w:num>
  <w:num w:numId="120" w16cid:durableId="506403649">
    <w:abstractNumId w:val="8"/>
  </w:num>
  <w:num w:numId="121" w16cid:durableId="1496264038">
    <w:abstractNumId w:val="4"/>
  </w:num>
  <w:num w:numId="122" w16cid:durableId="1579900877">
    <w:abstractNumId w:val="5"/>
  </w:num>
  <w:num w:numId="123" w16cid:durableId="473715005">
    <w:abstractNumId w:val="6"/>
  </w:num>
  <w:num w:numId="124" w16cid:durableId="1836335088">
    <w:abstractNumId w:val="7"/>
  </w:num>
  <w:num w:numId="125" w16cid:durableId="667057881">
    <w:abstractNumId w:val="9"/>
  </w:num>
  <w:num w:numId="126" w16cid:durableId="2072651784">
    <w:abstractNumId w:val="0"/>
  </w:num>
  <w:num w:numId="127" w16cid:durableId="317459945">
    <w:abstractNumId w:val="1"/>
  </w:num>
  <w:num w:numId="128" w16cid:durableId="1241328680">
    <w:abstractNumId w:val="2"/>
  </w:num>
  <w:num w:numId="129" w16cid:durableId="2102868385">
    <w:abstractNumId w:val="3"/>
  </w:num>
  <w:num w:numId="130" w16cid:durableId="197203910">
    <w:abstractNumId w:val="8"/>
  </w:num>
  <w:num w:numId="131" w16cid:durableId="1177769919">
    <w:abstractNumId w:val="4"/>
  </w:num>
  <w:num w:numId="132" w16cid:durableId="740248605">
    <w:abstractNumId w:val="5"/>
  </w:num>
  <w:num w:numId="133" w16cid:durableId="806438596">
    <w:abstractNumId w:val="6"/>
  </w:num>
  <w:num w:numId="134" w16cid:durableId="891963154">
    <w:abstractNumId w:val="7"/>
  </w:num>
  <w:num w:numId="135" w16cid:durableId="376861354">
    <w:abstractNumId w:val="9"/>
  </w:num>
  <w:num w:numId="136" w16cid:durableId="1521042746">
    <w:abstractNumId w:val="0"/>
  </w:num>
  <w:num w:numId="137" w16cid:durableId="1471824773">
    <w:abstractNumId w:val="1"/>
  </w:num>
  <w:num w:numId="138" w16cid:durableId="372851395">
    <w:abstractNumId w:val="2"/>
  </w:num>
  <w:num w:numId="139" w16cid:durableId="740374993">
    <w:abstractNumId w:val="3"/>
  </w:num>
  <w:num w:numId="140" w16cid:durableId="782385805">
    <w:abstractNumId w:val="8"/>
  </w:num>
  <w:num w:numId="141" w16cid:durableId="1952856245">
    <w:abstractNumId w:val="4"/>
  </w:num>
  <w:num w:numId="142" w16cid:durableId="2010669750">
    <w:abstractNumId w:val="5"/>
  </w:num>
  <w:num w:numId="143" w16cid:durableId="1158574230">
    <w:abstractNumId w:val="6"/>
  </w:num>
  <w:num w:numId="144" w16cid:durableId="2146729106">
    <w:abstractNumId w:val="7"/>
  </w:num>
  <w:num w:numId="145" w16cid:durableId="570695155">
    <w:abstractNumId w:val="9"/>
  </w:num>
  <w:num w:numId="146" w16cid:durableId="827136169">
    <w:abstractNumId w:val="0"/>
  </w:num>
  <w:num w:numId="147" w16cid:durableId="1347707082">
    <w:abstractNumId w:val="1"/>
  </w:num>
  <w:num w:numId="148" w16cid:durableId="886769183">
    <w:abstractNumId w:val="2"/>
  </w:num>
  <w:num w:numId="149" w16cid:durableId="373238570">
    <w:abstractNumId w:val="3"/>
  </w:num>
  <w:num w:numId="150" w16cid:durableId="1361203845">
    <w:abstractNumId w:val="8"/>
  </w:num>
  <w:num w:numId="151" w16cid:durableId="1928878797">
    <w:abstractNumId w:val="4"/>
  </w:num>
  <w:num w:numId="152" w16cid:durableId="639771415">
    <w:abstractNumId w:val="5"/>
  </w:num>
  <w:num w:numId="153" w16cid:durableId="33118605">
    <w:abstractNumId w:val="6"/>
  </w:num>
  <w:num w:numId="154" w16cid:durableId="1056658022">
    <w:abstractNumId w:val="7"/>
  </w:num>
  <w:num w:numId="155" w16cid:durableId="1822652757">
    <w:abstractNumId w:val="9"/>
  </w:num>
  <w:num w:numId="156" w16cid:durableId="893737561">
    <w:abstractNumId w:val="0"/>
  </w:num>
  <w:num w:numId="157" w16cid:durableId="372392729">
    <w:abstractNumId w:val="1"/>
  </w:num>
  <w:num w:numId="158" w16cid:durableId="1206136897">
    <w:abstractNumId w:val="2"/>
  </w:num>
  <w:num w:numId="159" w16cid:durableId="1884320437">
    <w:abstractNumId w:val="3"/>
  </w:num>
  <w:num w:numId="160" w16cid:durableId="522792999">
    <w:abstractNumId w:val="8"/>
  </w:num>
  <w:num w:numId="161" w16cid:durableId="1379084108">
    <w:abstractNumId w:val="4"/>
  </w:num>
  <w:num w:numId="162" w16cid:durableId="2117285590">
    <w:abstractNumId w:val="5"/>
  </w:num>
  <w:num w:numId="163" w16cid:durableId="50888530">
    <w:abstractNumId w:val="6"/>
  </w:num>
  <w:num w:numId="164" w16cid:durableId="2014452419">
    <w:abstractNumId w:val="7"/>
  </w:num>
  <w:num w:numId="165" w16cid:durableId="444614972">
    <w:abstractNumId w:val="9"/>
  </w:num>
  <w:num w:numId="166" w16cid:durableId="911161077">
    <w:abstractNumId w:val="0"/>
  </w:num>
  <w:num w:numId="167" w16cid:durableId="667944614">
    <w:abstractNumId w:val="1"/>
  </w:num>
  <w:num w:numId="168" w16cid:durableId="538055417">
    <w:abstractNumId w:val="2"/>
  </w:num>
  <w:num w:numId="169" w16cid:durableId="1401515549">
    <w:abstractNumId w:val="3"/>
  </w:num>
  <w:num w:numId="170" w16cid:durableId="233711776">
    <w:abstractNumId w:val="8"/>
  </w:num>
  <w:num w:numId="171" w16cid:durableId="1772503936">
    <w:abstractNumId w:val="4"/>
  </w:num>
  <w:num w:numId="172" w16cid:durableId="848955437">
    <w:abstractNumId w:val="5"/>
  </w:num>
  <w:num w:numId="173" w16cid:durableId="1444153488">
    <w:abstractNumId w:val="6"/>
  </w:num>
  <w:num w:numId="174" w16cid:durableId="1141079024">
    <w:abstractNumId w:val="7"/>
  </w:num>
  <w:num w:numId="175" w16cid:durableId="473135359">
    <w:abstractNumId w:val="9"/>
  </w:num>
  <w:num w:numId="176" w16cid:durableId="107243805">
    <w:abstractNumId w:val="0"/>
  </w:num>
  <w:num w:numId="177" w16cid:durableId="26495284">
    <w:abstractNumId w:val="1"/>
  </w:num>
  <w:num w:numId="178" w16cid:durableId="1157379331">
    <w:abstractNumId w:val="2"/>
  </w:num>
  <w:num w:numId="179" w16cid:durableId="107820564">
    <w:abstractNumId w:val="3"/>
  </w:num>
  <w:num w:numId="180" w16cid:durableId="655955310">
    <w:abstractNumId w:val="8"/>
  </w:num>
  <w:num w:numId="181" w16cid:durableId="2124879905">
    <w:abstractNumId w:val="4"/>
  </w:num>
  <w:num w:numId="182" w16cid:durableId="546991534">
    <w:abstractNumId w:val="5"/>
  </w:num>
  <w:num w:numId="183" w16cid:durableId="233318725">
    <w:abstractNumId w:val="6"/>
  </w:num>
  <w:num w:numId="184" w16cid:durableId="370960451">
    <w:abstractNumId w:val="7"/>
  </w:num>
  <w:num w:numId="185" w16cid:durableId="1881162461">
    <w:abstractNumId w:val="9"/>
  </w:num>
  <w:num w:numId="186" w16cid:durableId="1928925865">
    <w:abstractNumId w:val="0"/>
  </w:num>
  <w:num w:numId="187" w16cid:durableId="1968315365">
    <w:abstractNumId w:val="1"/>
  </w:num>
  <w:num w:numId="188" w16cid:durableId="1170827615">
    <w:abstractNumId w:val="2"/>
  </w:num>
  <w:num w:numId="189" w16cid:durableId="1535387172">
    <w:abstractNumId w:val="3"/>
  </w:num>
  <w:num w:numId="190" w16cid:durableId="973950823">
    <w:abstractNumId w:val="8"/>
  </w:num>
  <w:num w:numId="191" w16cid:durableId="1343555662">
    <w:abstractNumId w:val="4"/>
  </w:num>
  <w:num w:numId="192" w16cid:durableId="708333961">
    <w:abstractNumId w:val="5"/>
  </w:num>
  <w:num w:numId="193" w16cid:durableId="250049927">
    <w:abstractNumId w:val="6"/>
  </w:num>
  <w:num w:numId="194" w16cid:durableId="566959548">
    <w:abstractNumId w:val="7"/>
  </w:num>
  <w:num w:numId="195" w16cid:durableId="992022025">
    <w:abstractNumId w:val="9"/>
  </w:num>
  <w:num w:numId="196" w16cid:durableId="123350284">
    <w:abstractNumId w:val="0"/>
  </w:num>
  <w:num w:numId="197" w16cid:durableId="803474183">
    <w:abstractNumId w:val="1"/>
  </w:num>
  <w:num w:numId="198" w16cid:durableId="835151925">
    <w:abstractNumId w:val="2"/>
  </w:num>
  <w:num w:numId="199" w16cid:durableId="1226457316">
    <w:abstractNumId w:val="3"/>
  </w:num>
  <w:num w:numId="200" w16cid:durableId="719717214">
    <w:abstractNumId w:val="8"/>
  </w:num>
  <w:num w:numId="201" w16cid:durableId="1951740338">
    <w:abstractNumId w:val="4"/>
  </w:num>
  <w:num w:numId="202" w16cid:durableId="1069575282">
    <w:abstractNumId w:val="5"/>
  </w:num>
  <w:num w:numId="203" w16cid:durableId="1208449570">
    <w:abstractNumId w:val="6"/>
  </w:num>
  <w:num w:numId="204" w16cid:durableId="2088533788">
    <w:abstractNumId w:val="7"/>
  </w:num>
  <w:num w:numId="205" w16cid:durableId="21446953">
    <w:abstractNumId w:val="9"/>
  </w:num>
  <w:num w:numId="206" w16cid:durableId="1222133610">
    <w:abstractNumId w:val="0"/>
  </w:num>
  <w:num w:numId="207" w16cid:durableId="1510870052">
    <w:abstractNumId w:val="1"/>
  </w:num>
  <w:num w:numId="208" w16cid:durableId="209194593">
    <w:abstractNumId w:val="2"/>
  </w:num>
  <w:num w:numId="209" w16cid:durableId="1354771867">
    <w:abstractNumId w:val="3"/>
  </w:num>
  <w:num w:numId="210" w16cid:durableId="1212038081">
    <w:abstractNumId w:val="8"/>
  </w:num>
  <w:num w:numId="211" w16cid:durableId="1711345866">
    <w:abstractNumId w:val="4"/>
  </w:num>
  <w:num w:numId="212" w16cid:durableId="1001586834">
    <w:abstractNumId w:val="5"/>
  </w:num>
  <w:num w:numId="213" w16cid:durableId="1412039819">
    <w:abstractNumId w:val="6"/>
  </w:num>
  <w:num w:numId="214" w16cid:durableId="590624921">
    <w:abstractNumId w:val="7"/>
  </w:num>
  <w:num w:numId="215" w16cid:durableId="2022196421">
    <w:abstractNumId w:val="9"/>
  </w:num>
  <w:num w:numId="216" w16cid:durableId="1747335291">
    <w:abstractNumId w:val="0"/>
  </w:num>
  <w:num w:numId="217" w16cid:durableId="696807832">
    <w:abstractNumId w:val="1"/>
  </w:num>
  <w:num w:numId="218" w16cid:durableId="453250230">
    <w:abstractNumId w:val="2"/>
  </w:num>
  <w:num w:numId="219" w16cid:durableId="1697271930">
    <w:abstractNumId w:val="3"/>
  </w:num>
  <w:num w:numId="220" w16cid:durableId="534197568">
    <w:abstractNumId w:val="8"/>
  </w:num>
  <w:num w:numId="221" w16cid:durableId="1589003708">
    <w:abstractNumId w:val="4"/>
  </w:num>
  <w:num w:numId="222" w16cid:durableId="882984287">
    <w:abstractNumId w:val="5"/>
  </w:num>
  <w:num w:numId="223" w16cid:durableId="1974677349">
    <w:abstractNumId w:val="6"/>
  </w:num>
  <w:num w:numId="224" w16cid:durableId="1463965694">
    <w:abstractNumId w:val="7"/>
  </w:num>
  <w:num w:numId="225" w16cid:durableId="751900019">
    <w:abstractNumId w:val="9"/>
  </w:num>
  <w:num w:numId="226" w16cid:durableId="1202745458">
    <w:abstractNumId w:val="0"/>
  </w:num>
  <w:num w:numId="227" w16cid:durableId="32269776">
    <w:abstractNumId w:val="1"/>
  </w:num>
  <w:num w:numId="228" w16cid:durableId="1019085119">
    <w:abstractNumId w:val="2"/>
  </w:num>
  <w:num w:numId="229" w16cid:durableId="1162428444">
    <w:abstractNumId w:val="3"/>
  </w:num>
  <w:num w:numId="230" w16cid:durableId="850029594">
    <w:abstractNumId w:val="8"/>
  </w:num>
  <w:num w:numId="231" w16cid:durableId="690447665">
    <w:abstractNumId w:val="4"/>
  </w:num>
  <w:num w:numId="232" w16cid:durableId="115024313">
    <w:abstractNumId w:val="5"/>
  </w:num>
  <w:num w:numId="233" w16cid:durableId="461922598">
    <w:abstractNumId w:val="6"/>
  </w:num>
  <w:num w:numId="234" w16cid:durableId="2017345486">
    <w:abstractNumId w:val="7"/>
  </w:num>
  <w:num w:numId="235" w16cid:durableId="1634602500">
    <w:abstractNumId w:val="9"/>
  </w:num>
  <w:num w:numId="236" w16cid:durableId="77287227">
    <w:abstractNumId w:val="0"/>
  </w:num>
  <w:num w:numId="237" w16cid:durableId="1513958478">
    <w:abstractNumId w:val="1"/>
  </w:num>
  <w:num w:numId="238" w16cid:durableId="464396233">
    <w:abstractNumId w:val="2"/>
  </w:num>
  <w:num w:numId="239" w16cid:durableId="125896277">
    <w:abstractNumId w:val="3"/>
  </w:num>
  <w:num w:numId="240" w16cid:durableId="1326546505">
    <w:abstractNumId w:val="8"/>
  </w:num>
  <w:num w:numId="241" w16cid:durableId="317154254">
    <w:abstractNumId w:val="4"/>
  </w:num>
  <w:num w:numId="242" w16cid:durableId="1532303826">
    <w:abstractNumId w:val="5"/>
  </w:num>
  <w:num w:numId="243" w16cid:durableId="1249266536">
    <w:abstractNumId w:val="6"/>
  </w:num>
  <w:num w:numId="244" w16cid:durableId="677269671">
    <w:abstractNumId w:val="7"/>
  </w:num>
  <w:num w:numId="245" w16cid:durableId="323825345">
    <w:abstractNumId w:val="9"/>
  </w:num>
  <w:num w:numId="246" w16cid:durableId="686172671">
    <w:abstractNumId w:val="0"/>
  </w:num>
  <w:num w:numId="247" w16cid:durableId="1007557980">
    <w:abstractNumId w:val="1"/>
  </w:num>
  <w:num w:numId="248" w16cid:durableId="282033616">
    <w:abstractNumId w:val="2"/>
  </w:num>
  <w:num w:numId="249" w16cid:durableId="1381056762">
    <w:abstractNumId w:val="3"/>
  </w:num>
  <w:num w:numId="250" w16cid:durableId="243953963">
    <w:abstractNumId w:val="8"/>
  </w:num>
  <w:num w:numId="251" w16cid:durableId="2025595542">
    <w:abstractNumId w:val="4"/>
  </w:num>
  <w:num w:numId="252" w16cid:durableId="784664892">
    <w:abstractNumId w:val="5"/>
  </w:num>
  <w:num w:numId="253" w16cid:durableId="1877041641">
    <w:abstractNumId w:val="6"/>
  </w:num>
  <w:num w:numId="254" w16cid:durableId="1540438734">
    <w:abstractNumId w:val="7"/>
  </w:num>
  <w:num w:numId="255" w16cid:durableId="1181433242">
    <w:abstractNumId w:val="9"/>
  </w:num>
  <w:num w:numId="256" w16cid:durableId="744381513">
    <w:abstractNumId w:val="0"/>
  </w:num>
  <w:num w:numId="257" w16cid:durableId="1464499895">
    <w:abstractNumId w:val="1"/>
  </w:num>
  <w:num w:numId="258" w16cid:durableId="975338180">
    <w:abstractNumId w:val="2"/>
  </w:num>
  <w:num w:numId="259" w16cid:durableId="1580023393">
    <w:abstractNumId w:val="3"/>
  </w:num>
  <w:num w:numId="260" w16cid:durableId="661351426">
    <w:abstractNumId w:val="8"/>
  </w:num>
  <w:num w:numId="261" w16cid:durableId="1873690991">
    <w:abstractNumId w:val="4"/>
  </w:num>
  <w:num w:numId="262" w16cid:durableId="1841575529">
    <w:abstractNumId w:val="5"/>
  </w:num>
  <w:num w:numId="263" w16cid:durableId="302084366">
    <w:abstractNumId w:val="6"/>
  </w:num>
  <w:num w:numId="264" w16cid:durableId="2027823291">
    <w:abstractNumId w:val="7"/>
  </w:num>
  <w:num w:numId="265" w16cid:durableId="951743912">
    <w:abstractNumId w:val="9"/>
  </w:num>
  <w:num w:numId="266" w16cid:durableId="576983633">
    <w:abstractNumId w:val="0"/>
  </w:num>
  <w:num w:numId="267" w16cid:durableId="295918015">
    <w:abstractNumId w:val="1"/>
  </w:num>
  <w:num w:numId="268" w16cid:durableId="402147528">
    <w:abstractNumId w:val="2"/>
  </w:num>
  <w:num w:numId="269" w16cid:durableId="1860730242">
    <w:abstractNumId w:val="3"/>
  </w:num>
  <w:num w:numId="270" w16cid:durableId="1435974014">
    <w:abstractNumId w:val="8"/>
  </w:num>
  <w:num w:numId="271" w16cid:durableId="1504974008">
    <w:abstractNumId w:val="4"/>
  </w:num>
  <w:num w:numId="272" w16cid:durableId="1132939237">
    <w:abstractNumId w:val="5"/>
  </w:num>
  <w:num w:numId="273" w16cid:durableId="754014385">
    <w:abstractNumId w:val="6"/>
  </w:num>
  <w:num w:numId="274" w16cid:durableId="814613827">
    <w:abstractNumId w:val="7"/>
  </w:num>
  <w:num w:numId="275" w16cid:durableId="716046428">
    <w:abstractNumId w:val="9"/>
  </w:num>
  <w:num w:numId="276" w16cid:durableId="1270505577">
    <w:abstractNumId w:val="0"/>
  </w:num>
  <w:num w:numId="277" w16cid:durableId="1880626988">
    <w:abstractNumId w:val="1"/>
  </w:num>
  <w:num w:numId="278" w16cid:durableId="1437754251">
    <w:abstractNumId w:val="2"/>
  </w:num>
  <w:num w:numId="279" w16cid:durableId="1069232607">
    <w:abstractNumId w:val="3"/>
  </w:num>
  <w:num w:numId="280" w16cid:durableId="2020421486">
    <w:abstractNumId w:val="8"/>
  </w:num>
  <w:num w:numId="281" w16cid:durableId="2065370610">
    <w:abstractNumId w:val="4"/>
  </w:num>
  <w:num w:numId="282" w16cid:durableId="1605073634">
    <w:abstractNumId w:val="5"/>
  </w:num>
  <w:num w:numId="283" w16cid:durableId="449665467">
    <w:abstractNumId w:val="6"/>
  </w:num>
  <w:num w:numId="284" w16cid:durableId="1916276164">
    <w:abstractNumId w:val="7"/>
  </w:num>
  <w:num w:numId="285" w16cid:durableId="670447772">
    <w:abstractNumId w:val="9"/>
  </w:num>
  <w:num w:numId="286" w16cid:durableId="1872110473">
    <w:abstractNumId w:val="0"/>
  </w:num>
  <w:num w:numId="287" w16cid:durableId="1722941613">
    <w:abstractNumId w:val="1"/>
  </w:num>
  <w:num w:numId="288" w16cid:durableId="461575951">
    <w:abstractNumId w:val="2"/>
  </w:num>
  <w:num w:numId="289" w16cid:durableId="168520415">
    <w:abstractNumId w:val="3"/>
  </w:num>
  <w:num w:numId="290" w16cid:durableId="2116434992">
    <w:abstractNumId w:val="8"/>
  </w:num>
  <w:num w:numId="291" w16cid:durableId="1745645890">
    <w:abstractNumId w:val="4"/>
  </w:num>
  <w:num w:numId="292" w16cid:durableId="937175739">
    <w:abstractNumId w:val="5"/>
  </w:num>
  <w:num w:numId="293" w16cid:durableId="894852317">
    <w:abstractNumId w:val="6"/>
  </w:num>
  <w:num w:numId="294" w16cid:durableId="1941718383">
    <w:abstractNumId w:val="7"/>
  </w:num>
  <w:num w:numId="295" w16cid:durableId="690035743">
    <w:abstractNumId w:val="9"/>
  </w:num>
  <w:num w:numId="296" w16cid:durableId="1437092906">
    <w:abstractNumId w:val="0"/>
  </w:num>
  <w:num w:numId="297" w16cid:durableId="1332215865">
    <w:abstractNumId w:val="1"/>
  </w:num>
  <w:num w:numId="298" w16cid:durableId="310182337">
    <w:abstractNumId w:val="2"/>
  </w:num>
  <w:num w:numId="299" w16cid:durableId="1647929151">
    <w:abstractNumId w:val="3"/>
  </w:num>
  <w:num w:numId="300" w16cid:durableId="732578086">
    <w:abstractNumId w:val="8"/>
  </w:num>
  <w:num w:numId="301" w16cid:durableId="508831696">
    <w:abstractNumId w:val="4"/>
  </w:num>
  <w:num w:numId="302" w16cid:durableId="2139646393">
    <w:abstractNumId w:val="5"/>
  </w:num>
  <w:num w:numId="303" w16cid:durableId="92819525">
    <w:abstractNumId w:val="6"/>
  </w:num>
  <w:num w:numId="304" w16cid:durableId="540636596">
    <w:abstractNumId w:val="7"/>
  </w:num>
  <w:num w:numId="305" w16cid:durableId="114181324">
    <w:abstractNumId w:val="9"/>
  </w:num>
  <w:num w:numId="306" w16cid:durableId="813303753">
    <w:abstractNumId w:val="0"/>
  </w:num>
  <w:num w:numId="307" w16cid:durableId="1315061281">
    <w:abstractNumId w:val="1"/>
  </w:num>
  <w:num w:numId="308" w16cid:durableId="1589004367">
    <w:abstractNumId w:val="2"/>
  </w:num>
  <w:num w:numId="309" w16cid:durableId="186800686">
    <w:abstractNumId w:val="3"/>
  </w:num>
  <w:num w:numId="310" w16cid:durableId="922689196">
    <w:abstractNumId w:val="8"/>
  </w:num>
  <w:num w:numId="311" w16cid:durableId="1522623732">
    <w:abstractNumId w:val="4"/>
  </w:num>
  <w:num w:numId="312" w16cid:durableId="1633318542">
    <w:abstractNumId w:val="5"/>
  </w:num>
  <w:num w:numId="313" w16cid:durableId="373117007">
    <w:abstractNumId w:val="6"/>
  </w:num>
  <w:num w:numId="314" w16cid:durableId="260989913">
    <w:abstractNumId w:val="7"/>
  </w:num>
  <w:num w:numId="315" w16cid:durableId="405032393">
    <w:abstractNumId w:val="9"/>
  </w:num>
  <w:num w:numId="316" w16cid:durableId="1352685664">
    <w:abstractNumId w:val="0"/>
  </w:num>
  <w:num w:numId="317" w16cid:durableId="2121223041">
    <w:abstractNumId w:val="1"/>
  </w:num>
  <w:num w:numId="318" w16cid:durableId="1362170653">
    <w:abstractNumId w:val="2"/>
  </w:num>
  <w:num w:numId="319" w16cid:durableId="1149788156">
    <w:abstractNumId w:val="3"/>
  </w:num>
  <w:num w:numId="320" w16cid:durableId="1898978916">
    <w:abstractNumId w:val="8"/>
  </w:num>
  <w:num w:numId="321" w16cid:durableId="326329460">
    <w:abstractNumId w:val="4"/>
  </w:num>
  <w:num w:numId="322" w16cid:durableId="1666515343">
    <w:abstractNumId w:val="5"/>
  </w:num>
  <w:num w:numId="323" w16cid:durableId="1727483616">
    <w:abstractNumId w:val="6"/>
  </w:num>
  <w:num w:numId="324" w16cid:durableId="232131091">
    <w:abstractNumId w:val="7"/>
  </w:num>
  <w:num w:numId="325" w16cid:durableId="916206432">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4104"/>
    <w:rsid w:val="0001566B"/>
    <w:rsid w:val="00040AC2"/>
    <w:rsid w:val="00077C0D"/>
    <w:rsid w:val="00092C9B"/>
    <w:rsid w:val="00096DEB"/>
    <w:rsid w:val="000A0C9E"/>
    <w:rsid w:val="000B5C32"/>
    <w:rsid w:val="000C54AC"/>
    <w:rsid w:val="000D5E35"/>
    <w:rsid w:val="000E5E23"/>
    <w:rsid w:val="00123291"/>
    <w:rsid w:val="00125D69"/>
    <w:rsid w:val="001331C5"/>
    <w:rsid w:val="0015344D"/>
    <w:rsid w:val="00183A15"/>
    <w:rsid w:val="001D4B88"/>
    <w:rsid w:val="001F0576"/>
    <w:rsid w:val="00227797"/>
    <w:rsid w:val="00233F67"/>
    <w:rsid w:val="00235406"/>
    <w:rsid w:val="00265060"/>
    <w:rsid w:val="0027764F"/>
    <w:rsid w:val="00324281"/>
    <w:rsid w:val="0032790A"/>
    <w:rsid w:val="0033733A"/>
    <w:rsid w:val="00351F4B"/>
    <w:rsid w:val="003C2C91"/>
    <w:rsid w:val="003D1479"/>
    <w:rsid w:val="003F38C2"/>
    <w:rsid w:val="004215CB"/>
    <w:rsid w:val="004330D2"/>
    <w:rsid w:val="00433196"/>
    <w:rsid w:val="00440398"/>
    <w:rsid w:val="00442B1F"/>
    <w:rsid w:val="00446DB9"/>
    <w:rsid w:val="0047425F"/>
    <w:rsid w:val="0048296C"/>
    <w:rsid w:val="004B01E8"/>
    <w:rsid w:val="004B4A4A"/>
    <w:rsid w:val="004C588B"/>
    <w:rsid w:val="004E74A0"/>
    <w:rsid w:val="004F08EC"/>
    <w:rsid w:val="005201DA"/>
    <w:rsid w:val="005D1FEC"/>
    <w:rsid w:val="005D485C"/>
    <w:rsid w:val="005D558B"/>
    <w:rsid w:val="00617F68"/>
    <w:rsid w:val="00623BF7"/>
    <w:rsid w:val="0067269E"/>
    <w:rsid w:val="00674104"/>
    <w:rsid w:val="006813C5"/>
    <w:rsid w:val="006875A4"/>
    <w:rsid w:val="00694B26"/>
    <w:rsid w:val="006A03EE"/>
    <w:rsid w:val="006D38C9"/>
    <w:rsid w:val="006F25DF"/>
    <w:rsid w:val="006F6B87"/>
    <w:rsid w:val="00732D1C"/>
    <w:rsid w:val="0073715D"/>
    <w:rsid w:val="00755B00"/>
    <w:rsid w:val="00796A06"/>
    <w:rsid w:val="007A5AED"/>
    <w:rsid w:val="007B66F3"/>
    <w:rsid w:val="007D3AEB"/>
    <w:rsid w:val="007E5F49"/>
    <w:rsid w:val="007F13A7"/>
    <w:rsid w:val="008569F6"/>
    <w:rsid w:val="0087141F"/>
    <w:rsid w:val="008734D3"/>
    <w:rsid w:val="008963EF"/>
    <w:rsid w:val="00897D46"/>
    <w:rsid w:val="008A36CA"/>
    <w:rsid w:val="008C294D"/>
    <w:rsid w:val="009142DC"/>
    <w:rsid w:val="009204AA"/>
    <w:rsid w:val="00924155"/>
    <w:rsid w:val="00935C7B"/>
    <w:rsid w:val="009763CE"/>
    <w:rsid w:val="00993DD5"/>
    <w:rsid w:val="009E786A"/>
    <w:rsid w:val="009F144D"/>
    <w:rsid w:val="00A24390"/>
    <w:rsid w:val="00A50ED8"/>
    <w:rsid w:val="00A93B0F"/>
    <w:rsid w:val="00AA1554"/>
    <w:rsid w:val="00AB565C"/>
    <w:rsid w:val="00AB7ACA"/>
    <w:rsid w:val="00AD46A8"/>
    <w:rsid w:val="00AE2832"/>
    <w:rsid w:val="00B041C0"/>
    <w:rsid w:val="00B146F5"/>
    <w:rsid w:val="00B43592"/>
    <w:rsid w:val="00B726C4"/>
    <w:rsid w:val="00B87D0C"/>
    <w:rsid w:val="00BA656E"/>
    <w:rsid w:val="00BC7A8E"/>
    <w:rsid w:val="00C1179E"/>
    <w:rsid w:val="00C53AA5"/>
    <w:rsid w:val="00C668B4"/>
    <w:rsid w:val="00C756A7"/>
    <w:rsid w:val="00C808FE"/>
    <w:rsid w:val="00C829CF"/>
    <w:rsid w:val="00CC1302"/>
    <w:rsid w:val="00D07359"/>
    <w:rsid w:val="00D178C5"/>
    <w:rsid w:val="00D2185E"/>
    <w:rsid w:val="00D36E9D"/>
    <w:rsid w:val="00D601EE"/>
    <w:rsid w:val="00D607C2"/>
    <w:rsid w:val="00D62C31"/>
    <w:rsid w:val="00D96370"/>
    <w:rsid w:val="00DF45F5"/>
    <w:rsid w:val="00DF57CD"/>
    <w:rsid w:val="00DF69BF"/>
    <w:rsid w:val="00E26437"/>
    <w:rsid w:val="00E67994"/>
    <w:rsid w:val="00E87B46"/>
    <w:rsid w:val="00EB3D00"/>
    <w:rsid w:val="00EB7B78"/>
    <w:rsid w:val="00EE1B3B"/>
    <w:rsid w:val="00EF4E7E"/>
    <w:rsid w:val="00F00910"/>
    <w:rsid w:val="00F26447"/>
    <w:rsid w:val="00F332E4"/>
    <w:rsid w:val="00F36F7E"/>
    <w:rsid w:val="00F97FA1"/>
    <w:rsid w:val="00FC2184"/>
    <w:rsid w:val="00FD4CD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A0F1B9"/>
  <w15:docId w15:val="{00278EA9-17D5-4FA7-B9D3-65833687AA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25D69"/>
    <w:pPr>
      <w:spacing w:after="0" w:line="240" w:lineRule="auto"/>
    </w:pPr>
    <w:rPr>
      <w:rFonts w:ascii="Times New Roman" w:eastAsia="Times New Roman" w:hAnsi="Times New Roman" w:cs="Times New Roman"/>
      <w:sz w:val="24"/>
      <w:szCs w:val="24"/>
      <w:lang w:eastAsia="pt-BR"/>
    </w:rPr>
  </w:style>
  <w:style w:type="paragraph" w:styleId="Ttulo1">
    <w:name w:val="heading 1"/>
    <w:basedOn w:val="Normal"/>
    <w:link w:val="Ttulo1Char"/>
    <w:uiPriority w:val="1"/>
    <w:qFormat/>
    <w:rsid w:val="004B01E8"/>
    <w:pPr>
      <w:widowControl w:val="0"/>
      <w:ind w:right="3120"/>
      <w:jc w:val="both"/>
      <w:outlineLvl w:val="0"/>
    </w:pPr>
    <w:rPr>
      <w:rFonts w:ascii="Arial" w:eastAsia="Calibri" w:hAnsi="Arial" w:cs="Calibri"/>
      <w:b/>
      <w:bCs/>
      <w:color w:val="000000" w:themeColor="text1"/>
      <w:sz w:val="20"/>
      <w:szCs w:val="40"/>
      <w:lang w:val="en-US" w:eastAsia="en-US"/>
    </w:rPr>
  </w:style>
  <w:style w:type="paragraph" w:styleId="Ttulo2">
    <w:name w:val="heading 2"/>
    <w:basedOn w:val="Normal"/>
    <w:link w:val="Ttulo2Char"/>
    <w:uiPriority w:val="1"/>
    <w:qFormat/>
    <w:pPr>
      <w:widowControl w:val="0"/>
      <w:spacing w:before="1"/>
      <w:ind w:left="1824" w:right="322"/>
      <w:outlineLvl w:val="1"/>
    </w:pPr>
    <w:rPr>
      <w:rFonts w:ascii="Calibri" w:eastAsia="Calibri" w:hAnsi="Calibri" w:cs="Calibri"/>
      <w:b/>
      <w:bCs/>
      <w:sz w:val="32"/>
      <w:szCs w:val="32"/>
      <w:lang w:val="en-US" w:eastAsia="en-US"/>
    </w:rPr>
  </w:style>
  <w:style w:type="paragraph" w:styleId="Ttulo3">
    <w:name w:val="heading 3"/>
    <w:basedOn w:val="Normal"/>
    <w:next w:val="Normal"/>
    <w:link w:val="Ttulo3Char"/>
    <w:uiPriority w:val="9"/>
    <w:semiHidden/>
    <w:unhideWhenUsed/>
    <w:qFormat/>
    <w:pPr>
      <w:keepNext/>
      <w:keepLines/>
      <w:spacing w:before="40" w:line="276" w:lineRule="auto"/>
      <w:outlineLvl w:val="2"/>
    </w:pPr>
    <w:rPr>
      <w:rFonts w:asciiTheme="majorHAnsi" w:eastAsiaTheme="majorEastAsia" w:hAnsiTheme="majorHAnsi" w:cstheme="majorBidi"/>
      <w:color w:val="243F60" w:themeColor="accent1" w:themeShade="7F"/>
      <w:lang w:eastAsia="en-US"/>
    </w:rPr>
  </w:style>
  <w:style w:type="paragraph" w:styleId="Ttulo4">
    <w:name w:val="heading 4"/>
    <w:basedOn w:val="Normal"/>
    <w:next w:val="Normal"/>
    <w:link w:val="Ttulo4Char"/>
    <w:uiPriority w:val="9"/>
    <w:semiHidden/>
    <w:unhideWhenUsed/>
    <w:qFormat/>
    <w:pPr>
      <w:keepNext/>
      <w:keepLines/>
      <w:spacing w:before="40" w:line="276" w:lineRule="auto"/>
      <w:outlineLvl w:val="3"/>
    </w:pPr>
    <w:rPr>
      <w:rFonts w:asciiTheme="majorHAnsi" w:eastAsiaTheme="majorEastAsia" w:hAnsiTheme="majorHAnsi" w:cstheme="majorBidi"/>
      <w:i/>
      <w:iCs/>
      <w:color w:val="365F91" w:themeColor="accent1" w:themeShade="BF"/>
      <w:sz w:val="22"/>
      <w:szCs w:val="22"/>
      <w:lang w:eastAsia="en-US"/>
    </w:rPr>
  </w:style>
  <w:style w:type="paragraph" w:styleId="Ttulo5">
    <w:name w:val="heading 5"/>
    <w:basedOn w:val="Normal"/>
    <w:next w:val="Normal"/>
    <w:link w:val="Ttulo5Char"/>
    <w:uiPriority w:val="9"/>
    <w:unhideWhenUsed/>
    <w:qFormat/>
    <w:pPr>
      <w:keepNext/>
      <w:keepLines/>
      <w:spacing w:before="320" w:after="200"/>
      <w:outlineLvl w:val="4"/>
    </w:pPr>
    <w:rPr>
      <w:rFonts w:ascii="Arial" w:eastAsia="Arial" w:hAnsi="Arial" w:cs="Arial"/>
      <w:b/>
      <w:bCs/>
    </w:rPr>
  </w:style>
  <w:style w:type="paragraph" w:styleId="Ttulo6">
    <w:name w:val="heading 6"/>
    <w:basedOn w:val="Normal"/>
    <w:next w:val="Normal"/>
    <w:link w:val="Ttulo6Char"/>
    <w:uiPriority w:val="9"/>
    <w:unhideWhenUsed/>
    <w:qFormat/>
    <w:pPr>
      <w:keepNext/>
      <w:keepLines/>
      <w:spacing w:before="320" w:after="200"/>
      <w:outlineLvl w:val="5"/>
    </w:pPr>
    <w:rPr>
      <w:rFonts w:ascii="Arial" w:eastAsia="Arial" w:hAnsi="Arial" w:cs="Arial"/>
      <w:b/>
      <w:bCs/>
      <w:sz w:val="22"/>
      <w:szCs w:val="22"/>
    </w:rPr>
  </w:style>
  <w:style w:type="paragraph" w:styleId="Ttulo7">
    <w:name w:val="heading 7"/>
    <w:basedOn w:val="Normal"/>
    <w:next w:val="Normal"/>
    <w:link w:val="Ttulo7Char"/>
    <w:uiPriority w:val="9"/>
    <w:unhideWhenUsed/>
    <w:qFormat/>
    <w:pPr>
      <w:keepNext/>
      <w:keepLines/>
      <w:spacing w:before="320" w:after="200"/>
      <w:outlineLvl w:val="6"/>
    </w:pPr>
    <w:rPr>
      <w:rFonts w:ascii="Arial" w:eastAsia="Arial" w:hAnsi="Arial" w:cs="Arial"/>
      <w:b/>
      <w:bCs/>
      <w:i/>
      <w:iCs/>
      <w:sz w:val="22"/>
      <w:szCs w:val="22"/>
    </w:rPr>
  </w:style>
  <w:style w:type="paragraph" w:styleId="Ttulo8">
    <w:name w:val="heading 8"/>
    <w:basedOn w:val="Normal"/>
    <w:next w:val="Normal"/>
    <w:link w:val="Ttulo8Char"/>
    <w:uiPriority w:val="9"/>
    <w:unhideWhenUsed/>
    <w:qFormat/>
    <w:pPr>
      <w:keepNext/>
      <w:keepLines/>
      <w:spacing w:before="320" w:after="200"/>
      <w:outlineLvl w:val="7"/>
    </w:pPr>
    <w:rPr>
      <w:rFonts w:ascii="Arial" w:eastAsia="Arial" w:hAnsi="Arial" w:cs="Arial"/>
      <w:i/>
      <w:iCs/>
      <w:sz w:val="22"/>
      <w:szCs w:val="22"/>
    </w:rPr>
  </w:style>
  <w:style w:type="paragraph" w:styleId="Ttulo9">
    <w:name w:val="heading 9"/>
    <w:basedOn w:val="Normal"/>
    <w:next w:val="Normal"/>
    <w:link w:val="Ttulo9Char"/>
    <w:uiPriority w:val="9"/>
    <w:unhideWhenUsed/>
    <w:qFormat/>
    <w:pPr>
      <w:keepNext/>
      <w:keepLines/>
      <w:spacing w:before="320" w:after="200"/>
      <w:outlineLvl w:val="8"/>
    </w:pPr>
    <w:rPr>
      <w:rFonts w:ascii="Arial" w:eastAsia="Arial" w:hAnsi="Arial" w:cs="Arial"/>
      <w:i/>
      <w:iCs/>
      <w:sz w:val="21"/>
      <w:szCs w:val="21"/>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Heading1Char">
    <w:name w:val="Heading 1 Char"/>
    <w:basedOn w:val="Fontepargpadro"/>
    <w:uiPriority w:val="9"/>
    <w:rPr>
      <w:rFonts w:ascii="Arial" w:eastAsia="Arial" w:hAnsi="Arial" w:cs="Arial"/>
      <w:sz w:val="40"/>
      <w:szCs w:val="40"/>
    </w:rPr>
  </w:style>
  <w:style w:type="character" w:customStyle="1" w:styleId="Heading2Char">
    <w:name w:val="Heading 2 Char"/>
    <w:basedOn w:val="Fontepargpadro"/>
    <w:uiPriority w:val="9"/>
    <w:rPr>
      <w:rFonts w:ascii="Arial" w:eastAsia="Arial" w:hAnsi="Arial" w:cs="Arial"/>
      <w:sz w:val="34"/>
    </w:rPr>
  </w:style>
  <w:style w:type="character" w:customStyle="1" w:styleId="Heading3Char">
    <w:name w:val="Heading 3 Char"/>
    <w:basedOn w:val="Fontepargpadro"/>
    <w:uiPriority w:val="9"/>
    <w:rPr>
      <w:rFonts w:ascii="Arial" w:eastAsia="Arial" w:hAnsi="Arial" w:cs="Arial"/>
      <w:sz w:val="30"/>
      <w:szCs w:val="30"/>
    </w:rPr>
  </w:style>
  <w:style w:type="character" w:customStyle="1" w:styleId="Heading4Char">
    <w:name w:val="Heading 4 Char"/>
    <w:basedOn w:val="Fontepargpadro"/>
    <w:uiPriority w:val="9"/>
    <w:rPr>
      <w:rFonts w:ascii="Arial" w:eastAsia="Arial" w:hAnsi="Arial" w:cs="Arial"/>
      <w:b/>
      <w:bCs/>
      <w:sz w:val="26"/>
      <w:szCs w:val="26"/>
    </w:rPr>
  </w:style>
  <w:style w:type="character" w:customStyle="1" w:styleId="Ttulo5Char">
    <w:name w:val="Título 5 Char"/>
    <w:basedOn w:val="Fontepargpadro"/>
    <w:link w:val="Ttulo5"/>
    <w:uiPriority w:val="9"/>
    <w:rPr>
      <w:rFonts w:ascii="Arial" w:eastAsia="Arial" w:hAnsi="Arial" w:cs="Arial"/>
      <w:b/>
      <w:bCs/>
      <w:sz w:val="24"/>
      <w:szCs w:val="24"/>
    </w:rPr>
  </w:style>
  <w:style w:type="character" w:customStyle="1" w:styleId="Ttulo6Char">
    <w:name w:val="Título 6 Char"/>
    <w:basedOn w:val="Fontepargpadro"/>
    <w:link w:val="Ttulo6"/>
    <w:uiPriority w:val="9"/>
    <w:rPr>
      <w:rFonts w:ascii="Arial" w:eastAsia="Arial" w:hAnsi="Arial" w:cs="Arial"/>
      <w:b/>
      <w:bCs/>
      <w:sz w:val="22"/>
      <w:szCs w:val="22"/>
    </w:rPr>
  </w:style>
  <w:style w:type="character" w:customStyle="1" w:styleId="Ttulo7Char">
    <w:name w:val="Título 7 Char"/>
    <w:basedOn w:val="Fontepargpadro"/>
    <w:link w:val="Ttulo7"/>
    <w:uiPriority w:val="9"/>
    <w:rPr>
      <w:rFonts w:ascii="Arial" w:eastAsia="Arial" w:hAnsi="Arial" w:cs="Arial"/>
      <w:b/>
      <w:bCs/>
      <w:i/>
      <w:iCs/>
      <w:sz w:val="22"/>
      <w:szCs w:val="22"/>
    </w:rPr>
  </w:style>
  <w:style w:type="character" w:customStyle="1" w:styleId="Ttulo8Char">
    <w:name w:val="Título 8 Char"/>
    <w:basedOn w:val="Fontepargpadro"/>
    <w:link w:val="Ttulo8"/>
    <w:uiPriority w:val="9"/>
    <w:rPr>
      <w:rFonts w:ascii="Arial" w:eastAsia="Arial" w:hAnsi="Arial" w:cs="Arial"/>
      <w:i/>
      <w:iCs/>
      <w:sz w:val="22"/>
      <w:szCs w:val="22"/>
    </w:rPr>
  </w:style>
  <w:style w:type="character" w:customStyle="1" w:styleId="Ttulo9Char">
    <w:name w:val="Título 9 Char"/>
    <w:basedOn w:val="Fontepargpadro"/>
    <w:link w:val="Ttulo9"/>
    <w:uiPriority w:val="9"/>
    <w:rPr>
      <w:rFonts w:ascii="Arial" w:eastAsia="Arial" w:hAnsi="Arial" w:cs="Arial"/>
      <w:i/>
      <w:iCs/>
      <w:sz w:val="21"/>
      <w:szCs w:val="21"/>
    </w:rPr>
  </w:style>
  <w:style w:type="paragraph" w:styleId="SemEspaamento">
    <w:name w:val="No Spacing"/>
    <w:uiPriority w:val="1"/>
    <w:qFormat/>
    <w:pPr>
      <w:spacing w:after="0" w:line="240" w:lineRule="auto"/>
    </w:pPr>
  </w:style>
  <w:style w:type="paragraph" w:styleId="Ttulo">
    <w:name w:val="Title"/>
    <w:basedOn w:val="Normal"/>
    <w:next w:val="Normal"/>
    <w:link w:val="TtuloChar"/>
    <w:uiPriority w:val="10"/>
    <w:qFormat/>
    <w:pPr>
      <w:spacing w:before="300" w:after="200"/>
      <w:contextualSpacing/>
    </w:pPr>
    <w:rPr>
      <w:sz w:val="48"/>
      <w:szCs w:val="48"/>
    </w:rPr>
  </w:style>
  <w:style w:type="character" w:customStyle="1" w:styleId="TtuloChar">
    <w:name w:val="Título Char"/>
    <w:basedOn w:val="Fontepargpadro"/>
    <w:link w:val="Ttulo"/>
    <w:uiPriority w:val="10"/>
    <w:rPr>
      <w:sz w:val="48"/>
      <w:szCs w:val="48"/>
    </w:rPr>
  </w:style>
  <w:style w:type="paragraph" w:styleId="Subttulo">
    <w:name w:val="Subtitle"/>
    <w:basedOn w:val="Normal"/>
    <w:next w:val="Normal"/>
    <w:link w:val="SubttuloChar"/>
    <w:uiPriority w:val="11"/>
    <w:qFormat/>
    <w:pPr>
      <w:spacing w:before="200" w:after="200"/>
    </w:pPr>
  </w:style>
  <w:style w:type="character" w:customStyle="1" w:styleId="SubttuloChar">
    <w:name w:val="Subtítulo Char"/>
    <w:basedOn w:val="Fontepargpadro"/>
    <w:link w:val="Subttulo"/>
    <w:uiPriority w:val="11"/>
    <w:rPr>
      <w:sz w:val="24"/>
      <w:szCs w:val="24"/>
    </w:rPr>
  </w:style>
  <w:style w:type="paragraph" w:styleId="Citao">
    <w:name w:val="Quote"/>
    <w:basedOn w:val="Normal"/>
    <w:next w:val="Normal"/>
    <w:link w:val="CitaoChar"/>
    <w:uiPriority w:val="29"/>
    <w:qFormat/>
    <w:pPr>
      <w:ind w:left="720" w:right="720"/>
    </w:pPr>
    <w:rPr>
      <w:i/>
    </w:rPr>
  </w:style>
  <w:style w:type="character" w:customStyle="1" w:styleId="CitaoChar">
    <w:name w:val="Citação Char"/>
    <w:link w:val="Citao"/>
    <w:uiPriority w:val="29"/>
    <w:rPr>
      <w:i/>
    </w:rPr>
  </w:style>
  <w:style w:type="paragraph" w:styleId="CitaoIntensa">
    <w:name w:val="Intense Quote"/>
    <w:basedOn w:val="Normal"/>
    <w:next w:val="Normal"/>
    <w:link w:val="CitaoIntensaChar"/>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CitaoIntensaChar">
    <w:name w:val="Citação Intensa Char"/>
    <w:link w:val="CitaoIntensa"/>
    <w:uiPriority w:val="30"/>
    <w:rPr>
      <w:i/>
    </w:rPr>
  </w:style>
  <w:style w:type="character" w:customStyle="1" w:styleId="HeaderChar">
    <w:name w:val="Header Char"/>
    <w:basedOn w:val="Fontepargpadro"/>
    <w:uiPriority w:val="99"/>
  </w:style>
  <w:style w:type="character" w:customStyle="1" w:styleId="FooterChar">
    <w:name w:val="Footer Char"/>
    <w:basedOn w:val="Fontepargpadro"/>
    <w:uiPriority w:val="99"/>
  </w:style>
  <w:style w:type="paragraph" w:styleId="Legenda">
    <w:name w:val="caption"/>
    <w:basedOn w:val="Normal"/>
    <w:next w:val="Normal"/>
    <w:uiPriority w:val="35"/>
    <w:semiHidden/>
    <w:unhideWhenUsed/>
    <w:qFormat/>
    <w:pPr>
      <w:spacing w:line="276" w:lineRule="auto"/>
    </w:pPr>
    <w:rPr>
      <w:b/>
      <w:bCs/>
      <w:color w:val="4F81BD" w:themeColor="accent1"/>
      <w:sz w:val="18"/>
      <w:szCs w:val="18"/>
    </w:rPr>
  </w:style>
  <w:style w:type="character" w:customStyle="1" w:styleId="CaptionChar">
    <w:name w:val="Caption Char"/>
    <w:uiPriority w:val="99"/>
  </w:style>
  <w:style w:type="table" w:customStyle="1" w:styleId="TableGridLight">
    <w:name w:val="Table Grid Light"/>
    <w:basedOn w:val="Tabelanormal"/>
    <w:uiPriority w:val="59"/>
    <w:pPr>
      <w:spacing w:after="0" w:line="240" w:lineRule="auto"/>
    </w:p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styleId="SimplesTabela1">
    <w:name w:val="Plain Table 1"/>
    <w:basedOn w:val="Tabelanormal"/>
    <w:uiPriority w:val="59"/>
    <w:pPr>
      <w:spacing w:after="0" w:line="240" w:lineRule="auto"/>
    </w:p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styleId="SimplesTabela2">
    <w:name w:val="Plain Table 2"/>
    <w:basedOn w:val="Tabelanormal"/>
    <w:uiPriority w:val="59"/>
    <w:pPr>
      <w:spacing w:after="0" w:line="240" w:lineRule="auto"/>
    </w:pPr>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styleId="SimplesTabela3">
    <w:name w:val="Plain Table 3"/>
    <w:basedOn w:val="Tabelanormal"/>
    <w:uiPriority w:val="99"/>
    <w:pPr>
      <w:spacing w:after="0" w:line="240" w:lineRule="auto"/>
    </w:pPr>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TabelaSimples4">
    <w:name w:val="Plain Table 4"/>
    <w:basedOn w:val="Tabelanormal"/>
    <w:uiPriority w:val="99"/>
    <w:pPr>
      <w:spacing w:after="0" w:line="240" w:lineRule="auto"/>
    </w:pPr>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TabelaSimples5">
    <w:name w:val="Plain Table 5"/>
    <w:basedOn w:val="Tabelanormal"/>
    <w:uiPriority w:val="99"/>
    <w:pPr>
      <w:spacing w:after="0" w:line="240" w:lineRule="auto"/>
    </w:pPr>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TabeladeGrade1Clara">
    <w:name w:val="Grid Table 1 Light"/>
    <w:basedOn w:val="Tabelanormal"/>
    <w:uiPriority w:val="99"/>
    <w:pPr>
      <w:spacing w:after="0" w:line="240" w:lineRule="auto"/>
    </w:pPr>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Tabelanormal"/>
    <w:uiPriority w:val="99"/>
    <w:pPr>
      <w:spacing w:after="0" w:line="240" w:lineRule="auto"/>
    </w:pPr>
    <w:tblPr>
      <w:tblStyleRowBandSize w:val="1"/>
      <w:tblStyleColBandSize w:val="1"/>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Pr>
    <w:tblStylePr w:type="firstRow">
      <w:rPr>
        <w:b/>
        <w:color w:val="404040"/>
      </w:rPr>
      <w:tblPr/>
      <w:tcPr>
        <w:tcBorders>
          <w:bottom w:val="single" w:sz="12" w:space="0" w:color="97B4D8"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GridTable1Light-Accent2">
    <w:name w:val="Grid Table 1 Light - Accent 2"/>
    <w:basedOn w:val="Tabelanormal"/>
    <w:uiPriority w:val="99"/>
    <w:pPr>
      <w:spacing w:after="0" w:line="240" w:lineRule="auto"/>
    </w:pPr>
    <w:tblPr>
      <w:tblStyleRowBandSize w:val="1"/>
      <w:tblStyleColBandSize w:val="1"/>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Pr>
    <w:tblStylePr w:type="firstRow">
      <w:rPr>
        <w:b/>
        <w:color w:val="404040"/>
      </w:rPr>
      <w:tblPr/>
      <w:tcPr>
        <w:tcBorders>
          <w:bottom w:val="single" w:sz="12" w:space="0" w:color="DA989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GridTable1Light-Accent3">
    <w:name w:val="Grid Table 1 Light - Accent 3"/>
    <w:basedOn w:val="Tabelanormal"/>
    <w:uiPriority w:val="99"/>
    <w:pPr>
      <w:spacing w:after="0" w:line="240" w:lineRule="auto"/>
    </w:pPr>
    <w:tblPr>
      <w:tblStyleRowBandSize w:val="1"/>
      <w:tblStyleColBandSize w:val="1"/>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Pr>
    <w:tblStylePr w:type="firstRow">
      <w:rPr>
        <w:b/>
        <w:color w:val="404040"/>
      </w:rPr>
      <w:tblPr/>
      <w:tcPr>
        <w:tcBorders>
          <w:bottom w:val="single" w:sz="12" w:space="0" w:color="C4D79D"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GridTable1Light-Accent4">
    <w:name w:val="Grid Table 1 Light - Accent 4"/>
    <w:basedOn w:val="Tabelanormal"/>
    <w:uiPriority w:val="99"/>
    <w:pPr>
      <w:spacing w:after="0" w:line="240" w:lineRule="auto"/>
    </w:pPr>
    <w:tblPr>
      <w:tblStyleRowBandSize w:val="1"/>
      <w:tblStyleColBandSize w:val="1"/>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Pr>
    <w:tblStylePr w:type="firstRow">
      <w:rPr>
        <w:b/>
        <w:color w:val="404040"/>
      </w:rPr>
      <w:tblPr/>
      <w:tcPr>
        <w:tcBorders>
          <w:bottom w:val="single" w:sz="12" w:space="0" w:color="B4A4C8"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GridTable1Light-Accent5">
    <w:name w:val="Grid Table 1 Light - Accent 5"/>
    <w:basedOn w:val="Tabelanormal"/>
    <w:uiPriority w:val="99"/>
    <w:pPr>
      <w:spacing w:after="0" w:line="240" w:lineRule="auto"/>
    </w:pPr>
    <w:tblPr>
      <w:tblStyleRowBandSize w:val="1"/>
      <w:tblStyleColBandSize w:val="1"/>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Pr>
    <w:tblStylePr w:type="firstRow">
      <w:rPr>
        <w:b/>
        <w:color w:val="404040"/>
      </w:rPr>
      <w:tblPr/>
      <w:tcPr>
        <w:tcBorders>
          <w:bottom w:val="single" w:sz="12" w:space="0" w:color="95CEDD"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GridTable1Light-Accent6">
    <w:name w:val="Grid Table 1 Light - Accent 6"/>
    <w:basedOn w:val="Tabelanormal"/>
    <w:uiPriority w:val="99"/>
    <w:pPr>
      <w:spacing w:after="0" w:line="240" w:lineRule="auto"/>
    </w:pPr>
    <w:tblPr>
      <w:tblStyleRowBandSize w:val="1"/>
      <w:tblStyleColBandSize w:val="1"/>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Pr>
    <w:tblStylePr w:type="firstRow">
      <w:rPr>
        <w:b/>
        <w:color w:val="404040"/>
      </w:rPr>
      <w:tblPr/>
      <w:tcPr>
        <w:tcBorders>
          <w:bottom w:val="single" w:sz="12" w:space="0" w:color="FAC192"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table" w:styleId="TabeladeGrade2">
    <w:name w:val="Grid Table 2"/>
    <w:basedOn w:val="Tabelanormal"/>
    <w:uiPriority w:val="99"/>
    <w:pPr>
      <w:spacing w:after="0" w:line="240" w:lineRule="auto"/>
    </w:p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basedOn w:val="Tabelanormal"/>
    <w:uiPriority w:val="99"/>
    <w:pPr>
      <w:spacing w:after="0" w:line="240" w:lineRule="auto"/>
    </w:pPr>
    <w:tblPr>
      <w:tblStyleRowBandSize w:val="1"/>
      <w:tblStyleColBandSize w:val="1"/>
      <w:tblBorders>
        <w:bottom w:val="single" w:sz="4" w:space="0" w:color="5D8AC2" w:themeColor="accent1" w:themeTint="EA"/>
        <w:insideH w:val="single" w:sz="4" w:space="0" w:color="5D8AC2" w:themeColor="accent1" w:themeTint="EA"/>
        <w:insideV w:val="single" w:sz="4" w:space="0" w:color="5D8AC2" w:themeColor="accent1" w:themeTint="EA"/>
      </w:tblBorders>
    </w:tblPr>
    <w:tblStylePr w:type="firstRow">
      <w:rPr>
        <w:b/>
        <w:color w:val="404040"/>
      </w:rPr>
      <w:tblPr/>
      <w:tcPr>
        <w:tcBorders>
          <w:top w:val="none" w:sz="4" w:space="0" w:color="000000"/>
          <w:left w:val="none" w:sz="4" w:space="0" w:color="000000"/>
          <w:bottom w:val="single" w:sz="12" w:space="0" w:color="5D8AC2" w:themeColor="accent1" w:themeTint="EA"/>
          <w:right w:val="none" w:sz="4" w:space="0" w:color="000000"/>
        </w:tcBorders>
        <w:shd w:val="clear" w:color="FFFFFF" w:fill="auto"/>
      </w:tcPr>
    </w:tblStylePr>
    <w:tblStylePr w:type="lastRow">
      <w:rPr>
        <w:b/>
        <w:color w:val="404040"/>
      </w:rPr>
      <w:tblPr/>
      <w:tcPr>
        <w:tcBorders>
          <w:top w:val="single" w:sz="4" w:space="0" w:color="5D8AC2"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2-Accent2">
    <w:name w:val="Grid Table 2 - Accent 2"/>
    <w:basedOn w:val="Tabelanormal"/>
    <w:uiPriority w:val="99"/>
    <w:pPr>
      <w:spacing w:after="0" w:line="240" w:lineRule="auto"/>
    </w:pPr>
    <w:tblPr>
      <w:tblStyleRowBandSize w:val="1"/>
      <w:tblStyleColBandSize w:val="1"/>
      <w:tblBorders>
        <w:bottom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404040"/>
      </w:rPr>
      <w:tblPr/>
      <w:tcPr>
        <w:tcBorders>
          <w:top w:val="none" w:sz="4" w:space="0" w:color="000000"/>
          <w:left w:val="none" w:sz="4" w:space="0" w:color="000000"/>
          <w:bottom w:val="single" w:sz="12" w:space="0" w:color="D99695" w:themeColor="accent2" w:themeTint="97"/>
          <w:right w:val="none" w:sz="4" w:space="0" w:color="000000"/>
        </w:tcBorders>
        <w:shd w:val="clear" w:color="FFFFFF" w:fill="auto"/>
      </w:tcPr>
    </w:tblStylePr>
    <w:tblStylePr w:type="lastRow">
      <w:rPr>
        <w:b/>
        <w:color w:val="404040"/>
      </w:rPr>
      <w:tblPr/>
      <w:tcPr>
        <w:tcBorders>
          <w:top w:val="single" w:sz="4" w:space="0" w:color="D99695"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2-Accent3">
    <w:name w:val="Grid Table 2 - Accent 3"/>
    <w:basedOn w:val="Tabelanormal"/>
    <w:uiPriority w:val="99"/>
    <w:pPr>
      <w:spacing w:after="0" w:line="240" w:lineRule="auto"/>
    </w:pPr>
    <w:tblPr>
      <w:tblStyleRowBandSize w:val="1"/>
      <w:tblStyleColBandSize w:val="1"/>
      <w:tblBorders>
        <w:bottom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404040"/>
      </w:rPr>
      <w:tblPr/>
      <w:tcPr>
        <w:tcBorders>
          <w:top w:val="none" w:sz="4" w:space="0" w:color="000000"/>
          <w:left w:val="none" w:sz="4" w:space="0" w:color="000000"/>
          <w:bottom w:val="single" w:sz="12" w:space="0" w:color="9ABB59" w:themeColor="accent3" w:themeTint="FE"/>
          <w:right w:val="none" w:sz="4" w:space="0" w:color="000000"/>
        </w:tcBorders>
        <w:shd w:val="clear" w:color="FFFFFF" w:fill="auto"/>
      </w:tcPr>
    </w:tblStylePr>
    <w:tblStylePr w:type="lastRow">
      <w:rPr>
        <w:b/>
        <w:color w:val="404040"/>
      </w:rPr>
      <w:tblPr/>
      <w:tcPr>
        <w:tcBorders>
          <w:top w:val="single" w:sz="4" w:space="0" w:color="9ABB59"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2-Accent4">
    <w:name w:val="Grid Table 2 - Accent 4"/>
    <w:basedOn w:val="Tabelanormal"/>
    <w:uiPriority w:val="99"/>
    <w:pPr>
      <w:spacing w:after="0" w:line="240" w:lineRule="auto"/>
    </w:pPr>
    <w:tblPr>
      <w:tblStyleRowBandSize w:val="1"/>
      <w:tblStyleColBandSize w:val="1"/>
      <w:tblBorders>
        <w:bottom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404040"/>
      </w:rPr>
      <w:tblPr/>
      <w:tcPr>
        <w:tcBorders>
          <w:top w:val="none" w:sz="4" w:space="0" w:color="000000"/>
          <w:left w:val="none" w:sz="4" w:space="0" w:color="000000"/>
          <w:bottom w:val="single" w:sz="12" w:space="0" w:color="B2A1C6" w:themeColor="accent4" w:themeTint="9A"/>
          <w:right w:val="none" w:sz="4" w:space="0" w:color="000000"/>
        </w:tcBorders>
        <w:shd w:val="clear" w:color="FFFFFF" w:fill="auto"/>
      </w:tcPr>
    </w:tblStylePr>
    <w:tblStylePr w:type="lastRow">
      <w:rPr>
        <w:b/>
        <w:color w:val="404040"/>
      </w:rPr>
      <w:tblPr/>
      <w:tcPr>
        <w:tcBorders>
          <w:top w:val="single" w:sz="4" w:space="0" w:color="B2A1C6"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2-Accent5">
    <w:name w:val="Grid Table 2 - Accent 5"/>
    <w:basedOn w:val="Tabelanormal"/>
    <w:uiPriority w:val="99"/>
    <w:pPr>
      <w:spacing w:after="0" w:line="240" w:lineRule="auto"/>
    </w:pPr>
    <w:tblPr>
      <w:tblStyleRowBandSize w:val="1"/>
      <w:tblStyleColBandSize w:val="1"/>
      <w:tblBorders>
        <w:bottom w:val="single" w:sz="4" w:space="0" w:color="4BACC6" w:themeColor="accent5"/>
        <w:insideH w:val="single" w:sz="4" w:space="0" w:color="4BACC6" w:themeColor="accent5"/>
        <w:insideV w:val="single" w:sz="4" w:space="0" w:color="4BACC6" w:themeColor="accent5"/>
      </w:tblBorders>
    </w:tblPr>
    <w:tblStylePr w:type="firstRow">
      <w:rPr>
        <w:b/>
        <w:color w:val="404040"/>
      </w:rPr>
      <w:tblPr/>
      <w:tcPr>
        <w:tcBorders>
          <w:top w:val="none" w:sz="4" w:space="0" w:color="000000"/>
          <w:left w:val="none" w:sz="4" w:space="0" w:color="000000"/>
          <w:bottom w:val="single" w:sz="12" w:space="0" w:color="4BACC6" w:themeColor="accent5"/>
          <w:right w:val="none" w:sz="4" w:space="0" w:color="000000"/>
        </w:tcBorders>
        <w:shd w:val="clear" w:color="FFFFFF" w:fill="auto"/>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2-Accent6">
    <w:name w:val="Grid Table 2 - Accent 6"/>
    <w:basedOn w:val="Tabelanormal"/>
    <w:uiPriority w:val="99"/>
    <w:pPr>
      <w:spacing w:after="0" w:line="240" w:lineRule="auto"/>
    </w:pPr>
    <w:tblPr>
      <w:tblStyleRowBandSize w:val="1"/>
      <w:tblStyleColBandSize w:val="1"/>
      <w:tblBorders>
        <w:bottom w:val="single" w:sz="4" w:space="0" w:color="F79646" w:themeColor="accent6"/>
        <w:insideH w:val="single" w:sz="4" w:space="0" w:color="F79646" w:themeColor="accent6"/>
        <w:insideV w:val="single" w:sz="4" w:space="0" w:color="F79646" w:themeColor="accent6"/>
      </w:tblBorders>
    </w:tblPr>
    <w:tblStylePr w:type="firstRow">
      <w:rPr>
        <w:b/>
        <w:color w:val="404040"/>
      </w:rPr>
      <w:tblPr/>
      <w:tcPr>
        <w:tcBorders>
          <w:top w:val="none" w:sz="4" w:space="0" w:color="000000"/>
          <w:left w:val="none" w:sz="4" w:space="0" w:color="000000"/>
          <w:bottom w:val="single" w:sz="12" w:space="0" w:color="F79646" w:themeColor="accent6"/>
          <w:right w:val="none" w:sz="4" w:space="0" w:color="000000"/>
        </w:tcBorders>
        <w:shd w:val="clear" w:color="FFFFFF" w:fill="auto"/>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styleId="TabeladeGrade3">
    <w:name w:val="Grid Table 3"/>
    <w:basedOn w:val="Tabelanormal"/>
    <w:uiPriority w:val="99"/>
    <w:pPr>
      <w:spacing w:after="0" w:line="240" w:lineRule="auto"/>
    </w:p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basedOn w:val="Tabelanormal"/>
    <w:uiPriority w:val="99"/>
    <w:pPr>
      <w:spacing w:after="0" w:line="240" w:lineRule="auto"/>
    </w:pPr>
    <w:tblPr>
      <w:tblStyleRowBandSize w:val="1"/>
      <w:tblStyleColBandSize w:val="1"/>
      <w:tblBorders>
        <w:bottom w:val="single" w:sz="4" w:space="0" w:color="5D8AC2" w:themeColor="accent1" w:themeTint="EA"/>
        <w:insideH w:val="single" w:sz="4" w:space="0" w:color="5D8AC2" w:themeColor="accent1" w:themeTint="EA"/>
        <w:insideV w:val="single" w:sz="4" w:space="0" w:color="5D8AC2"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3-Accent2">
    <w:name w:val="Grid Table 3 - Accent 2"/>
    <w:basedOn w:val="Tabelanormal"/>
    <w:uiPriority w:val="99"/>
    <w:pPr>
      <w:spacing w:after="0" w:line="240" w:lineRule="auto"/>
    </w:pPr>
    <w:tblPr>
      <w:tblStyleRowBandSize w:val="1"/>
      <w:tblStyleColBandSize w:val="1"/>
      <w:tblBorders>
        <w:bottom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3-Accent3">
    <w:name w:val="Grid Table 3 - Accent 3"/>
    <w:basedOn w:val="Tabelanormal"/>
    <w:uiPriority w:val="99"/>
    <w:pPr>
      <w:spacing w:after="0" w:line="240" w:lineRule="auto"/>
    </w:pPr>
    <w:tblPr>
      <w:tblStyleRowBandSize w:val="1"/>
      <w:tblStyleColBandSize w:val="1"/>
      <w:tblBorders>
        <w:bottom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3-Accent4">
    <w:name w:val="Grid Table 3 - Accent 4"/>
    <w:basedOn w:val="Tabelanormal"/>
    <w:uiPriority w:val="99"/>
    <w:pPr>
      <w:spacing w:after="0" w:line="240" w:lineRule="auto"/>
    </w:pPr>
    <w:tblPr>
      <w:tblStyleRowBandSize w:val="1"/>
      <w:tblStyleColBandSize w:val="1"/>
      <w:tblBorders>
        <w:bottom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3-Accent5">
    <w:name w:val="Grid Table 3 - Accent 5"/>
    <w:basedOn w:val="Tabelanormal"/>
    <w:uiPriority w:val="99"/>
    <w:pPr>
      <w:spacing w:after="0" w:line="240" w:lineRule="auto"/>
    </w:pPr>
    <w:tblPr>
      <w:tblStyleRowBandSize w:val="1"/>
      <w:tblStyleColBandSize w:val="1"/>
      <w:tblBorders>
        <w:bottom w:val="single" w:sz="4" w:space="0" w:color="4BACC6" w:themeColor="accent5"/>
        <w:insideH w:val="single" w:sz="4" w:space="0" w:color="4BACC6" w:themeColor="accent5"/>
        <w:insideV w:val="single" w:sz="4" w:space="0" w:color="4BACC6"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3-Accent6">
    <w:name w:val="Grid Table 3 - Accent 6"/>
    <w:basedOn w:val="Tabelanormal"/>
    <w:uiPriority w:val="99"/>
    <w:pPr>
      <w:spacing w:after="0" w:line="240" w:lineRule="auto"/>
    </w:pPr>
    <w:tblPr>
      <w:tblStyleRowBandSize w:val="1"/>
      <w:tblStyleColBandSize w:val="1"/>
      <w:tblBorders>
        <w:bottom w:val="single" w:sz="4" w:space="0" w:color="F79646" w:themeColor="accent6"/>
        <w:insideH w:val="single" w:sz="4" w:space="0" w:color="F79646" w:themeColor="accent6"/>
        <w:insideV w:val="single" w:sz="4" w:space="0" w:color="F79646"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styleId="TabeladeGrade4">
    <w:name w:val="Grid Table 4"/>
    <w:basedOn w:val="Tabelanormal"/>
    <w:uiPriority w:val="59"/>
    <w:pPr>
      <w:spacing w:after="0" w:line="240" w:lineRule="auto"/>
    </w:pPr>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basedOn w:val="Tabelanormal"/>
    <w:uiPriority w:val="59"/>
    <w:pPr>
      <w:spacing w:after="0" w:line="240" w:lineRule="auto"/>
    </w:pPr>
    <w:tblPr>
      <w:tblStyleRowBandSize w:val="1"/>
      <w:tblStyleColBandSize w:val="1"/>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insideV w:val="single" w:sz="4" w:space="0" w:color="9BB7D9" w:themeColor="accent1" w:themeTint="90"/>
      </w:tblBorders>
    </w:tblPr>
    <w:tblStylePr w:type="firstRow">
      <w:rPr>
        <w:rFonts w:ascii="Arial" w:hAnsi="Arial"/>
        <w:b/>
        <w:color w:val="FFFFFF"/>
        <w:sz w:val="22"/>
      </w:rPr>
      <w:tblPr/>
      <w:tcPr>
        <w:tcBorders>
          <w:top w:val="single" w:sz="4" w:space="0" w:color="5D8AC2" w:themeColor="accent1" w:themeTint="EA"/>
          <w:left w:val="single" w:sz="4" w:space="0" w:color="5D8AC2" w:themeColor="accent1" w:themeTint="EA"/>
          <w:bottom w:val="single" w:sz="4" w:space="0" w:color="5D8AC2" w:themeColor="accent1" w:themeTint="EA"/>
          <w:right w:val="single" w:sz="4" w:space="0" w:color="5D8AC2" w:themeColor="accent1" w:themeTint="EA"/>
        </w:tcBorders>
        <w:shd w:val="clear" w:color="5D8AC2" w:themeColor="accent1" w:themeTint="EA" w:fill="5D8AC2" w:themeFill="accent1" w:themeFillTint="EA"/>
      </w:tcPr>
    </w:tblStylePr>
    <w:tblStylePr w:type="lastRow">
      <w:rPr>
        <w:b/>
        <w:color w:val="404040"/>
      </w:rPr>
      <w:tblPr/>
      <w:tcPr>
        <w:tcBorders>
          <w:top w:val="single" w:sz="4" w:space="0" w:color="5D8AC2"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CE6F2" w:themeColor="accent1" w:themeTint="32" w:fill="DCE6F2" w:themeFill="accent1" w:themeFillTint="32"/>
      </w:tcPr>
    </w:tblStylePr>
    <w:tblStylePr w:type="band1Horz">
      <w:rPr>
        <w:rFonts w:ascii="Arial" w:hAnsi="Arial"/>
        <w:color w:val="404040"/>
        <w:sz w:val="22"/>
      </w:rPr>
      <w:tblPr/>
      <w:tcPr>
        <w:shd w:val="clear" w:color="DCE6F2" w:themeColor="accent1" w:themeTint="32" w:fill="DCE6F2" w:themeFill="accent1" w:themeFillTint="32"/>
      </w:tcPr>
    </w:tblStylePr>
  </w:style>
  <w:style w:type="table" w:customStyle="1" w:styleId="GridTable4-Accent2">
    <w:name w:val="Grid Table 4 - Accent 2"/>
    <w:basedOn w:val="Tabelanormal"/>
    <w:uiPriority w:val="59"/>
    <w:pPr>
      <w:spacing w:after="0" w:line="240" w:lineRule="auto"/>
    </w:pPr>
    <w:tblPr>
      <w:tblStyleRowBandSize w:val="1"/>
      <w:tblStyleColBandSize w:val="1"/>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insideV w:val="single" w:sz="4" w:space="0" w:color="DB9B9A" w:themeColor="accent2" w:themeTint="90"/>
      </w:tblBorders>
    </w:tblPr>
    <w:tblStylePr w:type="firstRow">
      <w:rPr>
        <w:rFonts w:ascii="Arial" w:hAnsi="Arial"/>
        <w:b/>
        <w:color w:val="FFFFFF"/>
        <w:sz w:val="22"/>
      </w:rPr>
      <w:tblPr/>
      <w:tcPr>
        <w:tc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cBorders>
        <w:shd w:val="clear" w:color="D99695" w:themeColor="accent2" w:themeTint="97" w:fill="D99695" w:themeFill="accent2" w:themeFillTint="97"/>
      </w:tcPr>
    </w:tblStylePr>
    <w:tblStylePr w:type="lastRow">
      <w:rPr>
        <w:b/>
        <w:color w:val="404040"/>
      </w:rPr>
      <w:tblPr/>
      <w:tcPr>
        <w:tcBorders>
          <w:top w:val="single" w:sz="4" w:space="0" w:color="D99695"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4-Accent3">
    <w:name w:val="Grid Table 4 - Accent 3"/>
    <w:basedOn w:val="Tabelanormal"/>
    <w:uiPriority w:val="59"/>
    <w:pPr>
      <w:spacing w:after="0" w:line="240" w:lineRule="auto"/>
    </w:pPr>
    <w:tblPr>
      <w:tblStyleRowBandSize w:val="1"/>
      <w:tblStyleColBandSize w:val="1"/>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insideV w:val="single" w:sz="4" w:space="0" w:color="C6D8A1" w:themeColor="accent3" w:themeTint="90"/>
      </w:tblBorders>
    </w:tblPr>
    <w:tblStylePr w:type="firstRow">
      <w:rPr>
        <w:rFonts w:ascii="Arial" w:hAnsi="Arial"/>
        <w:b/>
        <w:color w:val="FFFFFF"/>
        <w:sz w:val="22"/>
      </w:rPr>
      <w:tblPr/>
      <w:tcPr>
        <w:tc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tcBorders>
        <w:shd w:val="clear" w:color="9ABB59" w:themeColor="accent3" w:themeTint="FE" w:fill="9ABB59" w:themeFill="accent3" w:themeFillTint="FE"/>
      </w:tcPr>
    </w:tblStylePr>
    <w:tblStylePr w:type="lastRow">
      <w:rPr>
        <w:b/>
        <w:color w:val="404040"/>
      </w:rPr>
      <w:tblPr/>
      <w:tcPr>
        <w:tcBorders>
          <w:top w:val="single" w:sz="4" w:space="0" w:color="9ABB59"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4-Accent4">
    <w:name w:val="Grid Table 4 - Accent 4"/>
    <w:basedOn w:val="Tabelanormal"/>
    <w:uiPriority w:val="59"/>
    <w:pPr>
      <w:spacing w:after="0" w:line="240" w:lineRule="auto"/>
    </w:pPr>
    <w:tblPr>
      <w:tblStyleRowBandSize w:val="1"/>
      <w:tblStyleColBandSize w:val="1"/>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insideV w:val="single" w:sz="4" w:space="0" w:color="B7A7CA" w:themeColor="accent4" w:themeTint="90"/>
      </w:tblBorders>
    </w:tblPr>
    <w:tblStylePr w:type="firstRow">
      <w:rPr>
        <w:rFonts w:ascii="Arial" w:hAnsi="Arial"/>
        <w:b/>
        <w:color w:val="FFFFFF"/>
        <w:sz w:val="22"/>
      </w:rPr>
      <w:tblPr/>
      <w:tcPr>
        <w:tc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cBorders>
        <w:shd w:val="clear" w:color="B2A1C6" w:themeColor="accent4" w:themeTint="9A" w:fill="B2A1C6" w:themeFill="accent4" w:themeFillTint="9A"/>
      </w:tcPr>
    </w:tblStylePr>
    <w:tblStylePr w:type="lastRow">
      <w:rPr>
        <w:b/>
        <w:color w:val="404040"/>
      </w:rPr>
      <w:tblPr/>
      <w:tcPr>
        <w:tcBorders>
          <w:top w:val="single" w:sz="4" w:space="0" w:color="B2A1C6"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4-Accent5">
    <w:name w:val="Grid Table 4 - Accent 5"/>
    <w:basedOn w:val="Tabelanormal"/>
    <w:uiPriority w:val="59"/>
    <w:pPr>
      <w:spacing w:after="0" w:line="240" w:lineRule="auto"/>
    </w:pPr>
    <w:tblPr>
      <w:tblStyleRowBandSize w:val="1"/>
      <w:tblStyleColBandSize w:val="1"/>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Pr>
    <w:tblStylePr w:type="firstRow">
      <w:rPr>
        <w:rFonts w:ascii="Arial" w:hAnsi="Arial"/>
        <w:b/>
        <w:color w:val="FFFFFF"/>
        <w:sz w:val="22"/>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tcBorders>
        <w:shd w:val="clear" w:color="4BACC6" w:themeColor="accent5" w:fill="4BACC6" w:themeFill="accent5"/>
      </w:tcPr>
    </w:tblStylePr>
    <w:tblStylePr w:type="lastRow">
      <w:rPr>
        <w:b/>
        <w:color w:val="404040"/>
      </w:rPr>
      <w:tblPr/>
      <w:tcPr>
        <w:tcBorders>
          <w:top w:val="single" w:sz="4" w:space="0" w:color="4BACC6"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4-Accent6">
    <w:name w:val="Grid Table 4 - Accent 6"/>
    <w:basedOn w:val="Tabelanormal"/>
    <w:uiPriority w:val="59"/>
    <w:pPr>
      <w:spacing w:after="0" w:line="240" w:lineRule="auto"/>
    </w:pPr>
    <w:tblPr>
      <w:tblStyleRowBandSize w:val="1"/>
      <w:tblStyleColBandSize w:val="1"/>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Pr>
    <w:tblStylePr w:type="firstRow">
      <w:rPr>
        <w:rFonts w:ascii="Arial" w:hAnsi="Arial"/>
        <w:b/>
        <w:color w:val="FFFFFF"/>
        <w:sz w:val="22"/>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tcBorders>
        <w:shd w:val="clear" w:color="F79646" w:themeColor="accent6" w:fill="F79646" w:themeFill="accent6"/>
      </w:tcPr>
    </w:tblStylePr>
    <w:tblStylePr w:type="lastRow">
      <w:rPr>
        <w:b/>
        <w:color w:val="404040"/>
      </w:rPr>
      <w:tblPr/>
      <w:tcPr>
        <w:tcBorders>
          <w:top w:val="single" w:sz="4" w:space="0" w:color="F79646"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styleId="TabeladeGrade5Escura">
    <w:name w:val="Grid Table 5 Dark"/>
    <w:basedOn w:val="Tabelanormal"/>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Tabelanormal"/>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5F1" w:themeColor="accent1" w:themeTint="34" w:fill="DAE5F1" w:themeFill="accent1" w:themeFillTint="34"/>
    </w:tblPr>
    <w:tblStylePr w:type="firstRow">
      <w:rPr>
        <w:rFonts w:ascii="Arial" w:hAnsi="Arial"/>
        <w:b/>
        <w:color w:val="FFFFFF"/>
        <w:sz w:val="22"/>
      </w:rPr>
      <w:tblPr/>
      <w:tcPr>
        <w:shd w:val="clear" w:color="4F81BD" w:themeColor="accent1" w:fill="4F81BD" w:themeFill="accent1"/>
      </w:tcPr>
    </w:tblStylePr>
    <w:tblStylePr w:type="lastRow">
      <w:rPr>
        <w:rFonts w:ascii="Arial" w:hAnsi="Arial"/>
        <w:b/>
        <w:color w:val="FFFFFF"/>
        <w:sz w:val="22"/>
      </w:rPr>
      <w:tblPr/>
      <w:tcPr>
        <w:tcBorders>
          <w:top w:val="single" w:sz="4" w:space="0" w:color="FFFFFF" w:themeColor="light1"/>
        </w:tcBorders>
        <w:shd w:val="clear" w:color="4F81BD" w:themeColor="accent1" w:fill="4F81BD" w:themeFill="accent1"/>
      </w:tcPr>
    </w:tblStylePr>
    <w:tblStylePr w:type="firstCol">
      <w:rPr>
        <w:rFonts w:ascii="Arial" w:hAnsi="Arial"/>
        <w:b/>
        <w:color w:val="FFFFFF"/>
        <w:sz w:val="22"/>
      </w:rPr>
      <w:tblPr/>
      <w:tcPr>
        <w:shd w:val="clear" w:color="4F81BD" w:themeColor="accent1" w:fill="4F81BD" w:themeFill="accent1"/>
      </w:tcPr>
    </w:tblStylePr>
    <w:tblStylePr w:type="lastCol">
      <w:rPr>
        <w:rFonts w:ascii="Arial" w:hAnsi="Arial"/>
        <w:b/>
        <w:color w:val="FFFFFF"/>
        <w:sz w:val="22"/>
      </w:rPr>
      <w:tblPr/>
      <w:tcPr>
        <w:shd w:val="clear" w:color="4F81BD" w:themeColor="accent1" w:fill="4F81BD" w:themeFill="accent1"/>
      </w:tcPr>
    </w:tblStylePr>
    <w:tblStylePr w:type="band1Vert">
      <w:tblPr/>
      <w:tcPr>
        <w:shd w:val="clear" w:color="AEC4E0" w:themeColor="accent1" w:themeTint="75" w:fill="AEC4E0" w:themeFill="accent1" w:themeFillTint="75"/>
      </w:tcPr>
    </w:tblStylePr>
    <w:tblStylePr w:type="band1Horz">
      <w:tblPr/>
      <w:tcPr>
        <w:shd w:val="clear" w:color="AEC4E0" w:themeColor="accent1" w:themeTint="75" w:fill="AEC4E0" w:themeFill="accent1" w:themeFillTint="75"/>
      </w:tcPr>
    </w:tblStylePr>
  </w:style>
  <w:style w:type="table" w:customStyle="1" w:styleId="GridTable5Dark-Accent2">
    <w:name w:val="Grid Table 5 Dark - Accent 2"/>
    <w:basedOn w:val="Tabelanormal"/>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2DCDC" w:themeColor="accent2" w:themeTint="32" w:fill="F2DCDC" w:themeFill="accent2" w:themeFillTint="32"/>
    </w:tblPr>
    <w:tblStylePr w:type="firstRow">
      <w:rPr>
        <w:rFonts w:ascii="Arial" w:hAnsi="Arial"/>
        <w:b/>
        <w:color w:val="FFFFFF"/>
        <w:sz w:val="22"/>
      </w:rPr>
      <w:tblPr/>
      <w:tcPr>
        <w:shd w:val="clear" w:color="C0504D" w:themeColor="accent2" w:fill="C0504D" w:themeFill="accent2"/>
      </w:tcPr>
    </w:tblStylePr>
    <w:tblStylePr w:type="lastRow">
      <w:rPr>
        <w:rFonts w:ascii="Arial" w:hAnsi="Arial"/>
        <w:b/>
        <w:color w:val="FFFFFF"/>
        <w:sz w:val="22"/>
      </w:rPr>
      <w:tblPr/>
      <w:tcPr>
        <w:tcBorders>
          <w:top w:val="single" w:sz="4" w:space="0" w:color="FFFFFF" w:themeColor="light1"/>
        </w:tcBorders>
        <w:shd w:val="clear" w:color="C0504D" w:themeColor="accent2" w:fill="C0504D" w:themeFill="accent2"/>
      </w:tcPr>
    </w:tblStylePr>
    <w:tblStylePr w:type="firstCol">
      <w:rPr>
        <w:rFonts w:ascii="Arial" w:hAnsi="Arial"/>
        <w:b/>
        <w:color w:val="FFFFFF"/>
        <w:sz w:val="22"/>
      </w:rPr>
      <w:tblPr/>
      <w:tcPr>
        <w:shd w:val="clear" w:color="C0504D" w:themeColor="accent2" w:fill="C0504D" w:themeFill="accent2"/>
      </w:tcPr>
    </w:tblStylePr>
    <w:tblStylePr w:type="lastCol">
      <w:rPr>
        <w:rFonts w:ascii="Arial" w:hAnsi="Arial"/>
        <w:b/>
        <w:color w:val="FFFFFF"/>
        <w:sz w:val="22"/>
      </w:rPr>
      <w:tblPr/>
      <w:tcPr>
        <w:shd w:val="clear" w:color="C0504D" w:themeColor="accent2" w:fill="C0504D" w:themeFill="accent2"/>
      </w:tcPr>
    </w:tblStylePr>
    <w:tblStylePr w:type="band1Vert">
      <w:tblPr/>
      <w:tcPr>
        <w:shd w:val="clear" w:color="E2AEAD" w:themeColor="accent2" w:themeTint="75" w:fill="E2AEAD" w:themeFill="accent2" w:themeFillTint="75"/>
      </w:tcPr>
    </w:tblStylePr>
    <w:tblStylePr w:type="band1Horz">
      <w:tblPr/>
      <w:tcPr>
        <w:shd w:val="clear" w:color="E2AEAD" w:themeColor="accent2" w:themeTint="75" w:fill="E2AEAD" w:themeFill="accent2" w:themeFillTint="75"/>
      </w:tcPr>
    </w:tblStylePr>
  </w:style>
  <w:style w:type="table" w:customStyle="1" w:styleId="GridTable5Dark-Accent3">
    <w:name w:val="Grid Table 5 Dark - Accent 3"/>
    <w:basedOn w:val="Tabelanormal"/>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AF1DC" w:themeColor="accent3" w:themeTint="34" w:fill="EAF1DC" w:themeFill="accent3" w:themeFillTint="34"/>
    </w:tblPr>
    <w:tblStylePr w:type="firstRow">
      <w:rPr>
        <w:rFonts w:ascii="Arial" w:hAnsi="Arial"/>
        <w:b/>
        <w:color w:val="FFFFFF"/>
        <w:sz w:val="22"/>
      </w:rPr>
      <w:tblPr/>
      <w:tcPr>
        <w:shd w:val="clear" w:color="9BBB59" w:themeColor="accent3" w:fill="9BBB59" w:themeFill="accent3"/>
      </w:tcPr>
    </w:tblStylePr>
    <w:tblStylePr w:type="lastRow">
      <w:rPr>
        <w:rFonts w:ascii="Arial" w:hAnsi="Arial"/>
        <w:b/>
        <w:color w:val="FFFFFF"/>
        <w:sz w:val="22"/>
      </w:rPr>
      <w:tblPr/>
      <w:tcPr>
        <w:tcBorders>
          <w:top w:val="single" w:sz="4" w:space="0" w:color="FFFFFF" w:themeColor="light1"/>
        </w:tcBorders>
        <w:shd w:val="clear" w:color="9BBB59" w:themeColor="accent3" w:fill="9BBB59" w:themeFill="accent3"/>
      </w:tcPr>
    </w:tblStylePr>
    <w:tblStylePr w:type="firstCol">
      <w:rPr>
        <w:rFonts w:ascii="Arial" w:hAnsi="Arial"/>
        <w:b/>
        <w:color w:val="FFFFFF"/>
        <w:sz w:val="22"/>
      </w:rPr>
      <w:tblPr/>
      <w:tcPr>
        <w:shd w:val="clear" w:color="9BBB59" w:themeColor="accent3" w:fill="9BBB59" w:themeFill="accent3"/>
      </w:tcPr>
    </w:tblStylePr>
    <w:tblStylePr w:type="lastCol">
      <w:rPr>
        <w:rFonts w:ascii="Arial" w:hAnsi="Arial"/>
        <w:b/>
        <w:color w:val="FFFFFF"/>
        <w:sz w:val="22"/>
      </w:rPr>
      <w:tblPr/>
      <w:tcPr>
        <w:shd w:val="clear" w:color="9BBB59" w:themeColor="accent3" w:fill="9BBB59" w:themeFill="accent3"/>
      </w:tcPr>
    </w:tblStylePr>
    <w:tblStylePr w:type="band1Vert">
      <w:tblPr/>
      <w:tcPr>
        <w:shd w:val="clear" w:color="D0DFB2" w:themeColor="accent3" w:themeTint="75" w:fill="D0DFB2" w:themeFill="accent3" w:themeFillTint="75"/>
      </w:tcPr>
    </w:tblStylePr>
    <w:tblStylePr w:type="band1Horz">
      <w:tblPr/>
      <w:tcPr>
        <w:shd w:val="clear" w:color="D0DFB2" w:themeColor="accent3" w:themeTint="75" w:fill="D0DFB2" w:themeFill="accent3" w:themeFillTint="75"/>
      </w:tcPr>
    </w:tblStylePr>
  </w:style>
  <w:style w:type="table" w:customStyle="1" w:styleId="GridTable5Dark-Accent4">
    <w:name w:val="Grid Table 5 Dark- Accent 4"/>
    <w:basedOn w:val="Tabelanormal"/>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5DFEC" w:themeColor="accent4" w:themeTint="34" w:fill="E5DFEC" w:themeFill="accent4" w:themeFillTint="34"/>
    </w:tblPr>
    <w:tblStylePr w:type="firstRow">
      <w:rPr>
        <w:rFonts w:ascii="Arial" w:hAnsi="Arial"/>
        <w:b/>
        <w:color w:val="FFFFFF"/>
        <w:sz w:val="22"/>
      </w:rPr>
      <w:tblPr/>
      <w:tcPr>
        <w:shd w:val="clear" w:color="8064A2" w:themeColor="accent4" w:fill="8064A2" w:themeFill="accent4"/>
      </w:tcPr>
    </w:tblStylePr>
    <w:tblStylePr w:type="lastRow">
      <w:rPr>
        <w:rFonts w:ascii="Arial" w:hAnsi="Arial"/>
        <w:b/>
        <w:color w:val="FFFFFF"/>
        <w:sz w:val="22"/>
      </w:rPr>
      <w:tblPr/>
      <w:tcPr>
        <w:tcBorders>
          <w:top w:val="single" w:sz="4" w:space="0" w:color="FFFFFF" w:themeColor="light1"/>
        </w:tcBorders>
        <w:shd w:val="clear" w:color="8064A2" w:themeColor="accent4" w:fill="8064A2" w:themeFill="accent4"/>
      </w:tcPr>
    </w:tblStylePr>
    <w:tblStylePr w:type="firstCol">
      <w:rPr>
        <w:rFonts w:ascii="Arial" w:hAnsi="Arial"/>
        <w:b/>
        <w:color w:val="FFFFFF"/>
        <w:sz w:val="22"/>
      </w:rPr>
      <w:tblPr/>
      <w:tcPr>
        <w:shd w:val="clear" w:color="8064A2" w:themeColor="accent4" w:fill="8064A2" w:themeFill="accent4"/>
      </w:tcPr>
    </w:tblStylePr>
    <w:tblStylePr w:type="lastCol">
      <w:rPr>
        <w:rFonts w:ascii="Arial" w:hAnsi="Arial"/>
        <w:b/>
        <w:color w:val="FFFFFF"/>
        <w:sz w:val="22"/>
      </w:rPr>
      <w:tblPr/>
      <w:tcPr>
        <w:shd w:val="clear" w:color="8064A2" w:themeColor="accent4" w:fill="8064A2" w:themeFill="accent4"/>
      </w:tcPr>
    </w:tblStylePr>
    <w:tblStylePr w:type="band1Vert">
      <w:tblPr/>
      <w:tcPr>
        <w:shd w:val="clear" w:color="C4B7D4" w:themeColor="accent4" w:themeTint="75" w:fill="C4B7D4" w:themeFill="accent4" w:themeFillTint="75"/>
      </w:tcPr>
    </w:tblStylePr>
    <w:tblStylePr w:type="band1Horz">
      <w:tblPr/>
      <w:tcPr>
        <w:shd w:val="clear" w:color="C4B7D4" w:themeColor="accent4" w:themeTint="75" w:fill="C4B7D4" w:themeFill="accent4" w:themeFillTint="75"/>
      </w:tcPr>
    </w:tblStylePr>
  </w:style>
  <w:style w:type="table" w:customStyle="1" w:styleId="GridTable5Dark-Accent5">
    <w:name w:val="Grid Table 5 Dark - Accent 5"/>
    <w:basedOn w:val="Tabelanormal"/>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EF3" w:themeColor="accent5" w:themeTint="34" w:fill="DAEEF3" w:themeFill="accent5" w:themeFillTint="34"/>
    </w:tblPr>
    <w:tblStylePr w:type="firstRow">
      <w:rPr>
        <w:rFonts w:ascii="Arial" w:hAnsi="Arial"/>
        <w:b/>
        <w:color w:val="FFFFFF"/>
        <w:sz w:val="22"/>
      </w:rPr>
      <w:tblPr/>
      <w:tcPr>
        <w:shd w:val="clear" w:color="4BACC6" w:themeColor="accent5" w:fill="4BACC6" w:themeFill="accent5"/>
      </w:tcPr>
    </w:tblStylePr>
    <w:tblStylePr w:type="lastRow">
      <w:rPr>
        <w:rFonts w:ascii="Arial" w:hAnsi="Arial"/>
        <w:b/>
        <w:color w:val="FFFFFF"/>
        <w:sz w:val="22"/>
      </w:rPr>
      <w:tblPr/>
      <w:tcPr>
        <w:tcBorders>
          <w:top w:val="single" w:sz="4" w:space="0" w:color="FFFFFF" w:themeColor="light1"/>
        </w:tcBorders>
        <w:shd w:val="clear" w:color="4BACC6" w:themeColor="accent5" w:fill="4BACC6" w:themeFill="accent5"/>
      </w:tcPr>
    </w:tblStylePr>
    <w:tblStylePr w:type="firstCol">
      <w:rPr>
        <w:rFonts w:ascii="Arial" w:hAnsi="Arial"/>
        <w:b/>
        <w:color w:val="FFFFFF"/>
        <w:sz w:val="22"/>
      </w:rPr>
      <w:tblPr/>
      <w:tcPr>
        <w:shd w:val="clear" w:color="4BACC6" w:themeColor="accent5" w:fill="4BACC6" w:themeFill="accent5"/>
      </w:tcPr>
    </w:tblStylePr>
    <w:tblStylePr w:type="lastCol">
      <w:rPr>
        <w:rFonts w:ascii="Arial" w:hAnsi="Arial"/>
        <w:b/>
        <w:color w:val="FFFFFF"/>
        <w:sz w:val="22"/>
      </w:rPr>
      <w:tblPr/>
      <w:tcPr>
        <w:shd w:val="clear" w:color="4BACC6" w:themeColor="accent5" w:fill="4BACC6" w:themeFill="accent5"/>
      </w:tcPr>
    </w:tblStylePr>
    <w:tblStylePr w:type="band1Vert">
      <w:tblPr/>
      <w:tcPr>
        <w:shd w:val="clear" w:color="ACD8E4" w:themeColor="accent5" w:themeTint="75" w:fill="ACD8E4" w:themeFill="accent5" w:themeFillTint="75"/>
      </w:tcPr>
    </w:tblStylePr>
    <w:tblStylePr w:type="band1Horz">
      <w:tblPr/>
      <w:tcPr>
        <w:shd w:val="clear" w:color="ACD8E4" w:themeColor="accent5" w:themeTint="75" w:fill="ACD8E4" w:themeFill="accent5" w:themeFillTint="75"/>
      </w:tcPr>
    </w:tblStylePr>
  </w:style>
  <w:style w:type="table" w:customStyle="1" w:styleId="GridTable5Dark-Accent6">
    <w:name w:val="Grid Table 5 Dark - Accent 6"/>
    <w:basedOn w:val="Tabelanormal"/>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DE9D8" w:themeColor="accent6" w:themeTint="34" w:fill="FDE9D8" w:themeFill="accent6" w:themeFillTint="34"/>
    </w:tblPr>
    <w:tblStylePr w:type="firstRow">
      <w:rPr>
        <w:rFonts w:ascii="Arial" w:hAnsi="Arial"/>
        <w:b/>
        <w:color w:val="FFFFFF"/>
        <w:sz w:val="22"/>
      </w:rPr>
      <w:tblPr/>
      <w:tcPr>
        <w:shd w:val="clear" w:color="F79646" w:themeColor="accent6" w:fill="F79646" w:themeFill="accent6"/>
      </w:tcPr>
    </w:tblStylePr>
    <w:tblStylePr w:type="lastRow">
      <w:rPr>
        <w:rFonts w:ascii="Arial" w:hAnsi="Arial"/>
        <w:b/>
        <w:color w:val="FFFFFF"/>
        <w:sz w:val="22"/>
      </w:rPr>
      <w:tblPr/>
      <w:tcPr>
        <w:tcBorders>
          <w:top w:val="single" w:sz="4" w:space="0" w:color="FFFFFF" w:themeColor="light1"/>
        </w:tcBorders>
        <w:shd w:val="clear" w:color="F79646" w:themeColor="accent6" w:fill="F79646" w:themeFill="accent6"/>
      </w:tcPr>
    </w:tblStylePr>
    <w:tblStylePr w:type="firstCol">
      <w:rPr>
        <w:rFonts w:ascii="Arial" w:hAnsi="Arial"/>
        <w:b/>
        <w:color w:val="FFFFFF"/>
        <w:sz w:val="22"/>
      </w:rPr>
      <w:tblPr/>
      <w:tcPr>
        <w:shd w:val="clear" w:color="F79646" w:themeColor="accent6" w:fill="F79646" w:themeFill="accent6"/>
      </w:tcPr>
    </w:tblStylePr>
    <w:tblStylePr w:type="lastCol">
      <w:rPr>
        <w:rFonts w:ascii="Arial" w:hAnsi="Arial"/>
        <w:b/>
        <w:color w:val="FFFFFF"/>
        <w:sz w:val="22"/>
      </w:rPr>
      <w:tblPr/>
      <w:tcPr>
        <w:shd w:val="clear" w:color="F79646" w:themeColor="accent6" w:fill="F79646" w:themeFill="accent6"/>
      </w:tcPr>
    </w:tblStylePr>
    <w:tblStylePr w:type="band1Vert">
      <w:tblPr/>
      <w:tcPr>
        <w:shd w:val="clear" w:color="FBCEAA" w:themeColor="accent6" w:themeTint="75" w:fill="FBCEAA" w:themeFill="accent6" w:themeFillTint="75"/>
      </w:tcPr>
    </w:tblStylePr>
    <w:tblStylePr w:type="band1Horz">
      <w:tblPr/>
      <w:tcPr>
        <w:shd w:val="clear" w:color="FBCEAA" w:themeColor="accent6" w:themeTint="75" w:fill="FBCEAA" w:themeFill="accent6" w:themeFillTint="75"/>
      </w:tcPr>
    </w:tblStylePr>
  </w:style>
  <w:style w:type="table" w:styleId="TabeladeGrade6Colorida">
    <w:name w:val="Grid Table 6 Colorful"/>
    <w:basedOn w:val="Tabelanormal"/>
    <w:uiPriority w:val="99"/>
    <w:pPr>
      <w:spacing w:after="0" w:line="240" w:lineRule="auto"/>
    </w:pPr>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Tabelanormal"/>
    <w:uiPriority w:val="99"/>
    <w:pPr>
      <w:spacing w:after="0" w:line="240" w:lineRule="auto"/>
    </w:pPr>
    <w:tblPr>
      <w:tblStyleRowBandSize w:val="1"/>
      <w:tblStyleColBandSize w:val="1"/>
      <w:tblBorders>
        <w:top w:val="single" w:sz="4" w:space="0" w:color="A6BFDD" w:themeColor="accent1" w:themeTint="80"/>
        <w:left w:val="single" w:sz="4" w:space="0" w:color="A6BFDD" w:themeColor="accent1" w:themeTint="80"/>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Pr>
    <w:tblStylePr w:type="firstRow">
      <w:rPr>
        <w:b/>
        <w:color w:val="A6BFDD" w:themeColor="accent1" w:themeTint="80" w:themeShade="95"/>
      </w:rPr>
      <w:tblPr/>
      <w:tcPr>
        <w:tcBorders>
          <w:bottom w:val="single" w:sz="12" w:space="0" w:color="A6BFDD" w:themeColor="accent1" w:themeTint="80"/>
        </w:tcBorders>
      </w:tcPr>
    </w:tblStylePr>
    <w:tblStylePr w:type="lastRow">
      <w:rPr>
        <w:b/>
        <w:color w:val="A6BFDD" w:themeColor="accent1" w:themeTint="80" w:themeShade="95"/>
      </w:rPr>
    </w:tblStylePr>
    <w:tblStylePr w:type="firstCol">
      <w:rPr>
        <w:b/>
        <w:color w:val="A6BFDD" w:themeColor="accent1" w:themeTint="80" w:themeShade="95"/>
      </w:rPr>
    </w:tblStylePr>
    <w:tblStylePr w:type="lastCol">
      <w:rPr>
        <w:b/>
        <w:color w:val="A6BFDD" w:themeColor="accent1" w:themeTint="80" w:themeShade="95"/>
      </w:r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6Colorful-Accent2">
    <w:name w:val="Grid Table 6 Colorful - Accent 2"/>
    <w:basedOn w:val="Tabelanormal"/>
    <w:uiPriority w:val="99"/>
    <w:pPr>
      <w:spacing w:after="0" w:line="240" w:lineRule="auto"/>
    </w:pPr>
    <w:tblPr>
      <w:tblStyleRowBandSize w:val="1"/>
      <w:tblStyleColBandSize w:val="1"/>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D99695" w:themeColor="accent2" w:themeTint="97" w:themeShade="95"/>
      </w:rPr>
      <w:tblPr/>
      <w:tcPr>
        <w:tcBorders>
          <w:bottom w:val="single" w:sz="12" w:space="0" w:color="D99695" w:themeColor="accent2" w:themeTint="97"/>
        </w:tcBorders>
      </w:tcPr>
    </w:tblStylePr>
    <w:tblStylePr w:type="lastRow">
      <w:rPr>
        <w:b/>
        <w:color w:val="D99695" w:themeColor="accent2" w:themeTint="97" w:themeShade="95"/>
      </w:r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6Colorful-Accent3">
    <w:name w:val="Grid Table 6 Colorful - Accent 3"/>
    <w:basedOn w:val="Tabelanormal"/>
    <w:uiPriority w:val="99"/>
    <w:pPr>
      <w:spacing w:after="0" w:line="240" w:lineRule="auto"/>
    </w:pPr>
    <w:tblPr>
      <w:tblStyleRowBandSize w:val="1"/>
      <w:tblStyleColBandSize w:val="1"/>
      <w:tbl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9ABB59" w:themeColor="accent3" w:themeTint="FE" w:themeShade="95"/>
      </w:rPr>
      <w:tblPr/>
      <w:tcPr>
        <w:tcBorders>
          <w:bottom w:val="single" w:sz="12" w:space="0" w:color="9ABB59" w:themeColor="accent3" w:themeTint="FE"/>
        </w:tcBorders>
      </w:tcPr>
    </w:tblStylePr>
    <w:tblStylePr w:type="lastRow">
      <w:rPr>
        <w:b/>
        <w:color w:val="9ABB59" w:themeColor="accent3" w:themeTint="FE" w:themeShade="95"/>
      </w:rPr>
    </w:tblStylePr>
    <w:tblStylePr w:type="firstCol">
      <w:rPr>
        <w:b/>
        <w:color w:val="9ABB59" w:themeColor="accent3" w:themeTint="FE" w:themeShade="95"/>
      </w:rPr>
    </w:tblStylePr>
    <w:tblStylePr w:type="lastCol">
      <w:rPr>
        <w:b/>
        <w:color w:val="9ABB59" w:themeColor="accent3" w:themeTint="FE" w:themeShade="95"/>
      </w:r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6Colorful-Accent4">
    <w:name w:val="Grid Table 6 Colorful - Accent 4"/>
    <w:basedOn w:val="Tabelanormal"/>
    <w:uiPriority w:val="99"/>
    <w:pPr>
      <w:spacing w:after="0" w:line="240" w:lineRule="auto"/>
    </w:pPr>
    <w:tblPr>
      <w:tblStyleRowBandSize w:val="1"/>
      <w:tblStyleColBandSize w:val="1"/>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B2A1C6" w:themeColor="accent4" w:themeTint="9A" w:themeShade="95"/>
      </w:rPr>
      <w:tblPr/>
      <w:tcPr>
        <w:tcBorders>
          <w:bottom w:val="single" w:sz="12" w:space="0" w:color="B2A1C6" w:themeColor="accent4" w:themeTint="9A"/>
        </w:tcBorders>
      </w:tcPr>
    </w:tblStylePr>
    <w:tblStylePr w:type="lastRow">
      <w:rPr>
        <w:b/>
        <w:color w:val="B2A1C6" w:themeColor="accent4" w:themeTint="9A" w:themeShade="95"/>
      </w:r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6Colorful-Accent5">
    <w:name w:val="Grid Table 6 Colorful - Accent 5"/>
    <w:basedOn w:val="Tabelanormal"/>
    <w:uiPriority w:val="99"/>
    <w:pPr>
      <w:spacing w:after="0" w:line="240" w:lineRule="auto"/>
    </w:pPr>
    <w:tblPr>
      <w:tblStyleRowBandSize w:val="1"/>
      <w:tblStyleColBandSize w:val="1"/>
      <w:tblBorders>
        <w:top w:val="single" w:sz="4" w:space="0" w:color="4BACC6" w:themeColor="accent5"/>
        <w:left w:val="single" w:sz="4" w:space="0" w:color="4BACC6" w:themeColor="accent5"/>
        <w:bottom w:val="single" w:sz="4" w:space="0" w:color="4BACC6" w:themeColor="accent5"/>
        <w:right w:val="single" w:sz="4" w:space="0" w:color="4BACC6" w:themeColor="accent5"/>
        <w:insideH w:val="single" w:sz="4" w:space="0" w:color="4BACC6" w:themeColor="accent5"/>
        <w:insideV w:val="single" w:sz="4" w:space="0" w:color="4BACC6" w:themeColor="accent5"/>
      </w:tblBorders>
    </w:tblPr>
    <w:tblStylePr w:type="firstRow">
      <w:rPr>
        <w:b/>
        <w:color w:val="266779" w:themeColor="accent5" w:themeShade="95"/>
      </w:rPr>
      <w:tblPr/>
      <w:tcPr>
        <w:tcBorders>
          <w:bottom w:val="single" w:sz="12" w:space="0" w:color="4BACC6" w:themeColor="accent5"/>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6Colorful-Accent6">
    <w:name w:val="Grid Table 6 Colorful - Accent 6"/>
    <w:basedOn w:val="Tabelanormal"/>
    <w:uiPriority w:val="99"/>
    <w:pPr>
      <w:spacing w:after="0" w:line="240" w:lineRule="auto"/>
    </w:pPr>
    <w:tblPr>
      <w:tblStyleRowBandSize w:val="1"/>
      <w:tblStyleColBandSize w:val="1"/>
      <w:tblBorders>
        <w:top w:val="single" w:sz="4" w:space="0" w:color="F79646" w:themeColor="accent6"/>
        <w:left w:val="single" w:sz="4" w:space="0" w:color="F79646" w:themeColor="accent6"/>
        <w:bottom w:val="single" w:sz="4" w:space="0" w:color="F79646" w:themeColor="accent6"/>
        <w:right w:val="single" w:sz="4" w:space="0" w:color="F79646" w:themeColor="accent6"/>
        <w:insideH w:val="single" w:sz="4" w:space="0" w:color="F79646" w:themeColor="accent6"/>
        <w:insideV w:val="single" w:sz="4" w:space="0" w:color="F79646" w:themeColor="accent6"/>
      </w:tblBorders>
    </w:tblPr>
    <w:tblStylePr w:type="firstRow">
      <w:rPr>
        <w:b/>
        <w:color w:val="266779" w:themeColor="accent5" w:themeShade="95"/>
      </w:rPr>
      <w:tblPr/>
      <w:tcPr>
        <w:tcBorders>
          <w:bottom w:val="single" w:sz="12" w:space="0" w:color="F79646" w:themeColor="accent6"/>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FDE9D8" w:themeColor="accent6" w:themeTint="34" w:fill="FDE9D8" w:themeFill="accent6" w:themeFillTint="34"/>
      </w:tcPr>
    </w:tblStylePr>
    <w:tblStylePr w:type="band1Horz">
      <w:rPr>
        <w:rFonts w:ascii="Arial" w:hAnsi="Arial"/>
        <w:color w:val="266779" w:themeColor="accent5" w:themeShade="95"/>
        <w:sz w:val="22"/>
      </w:rPr>
      <w:tblPr/>
      <w:tcPr>
        <w:shd w:val="clear" w:color="FDE9D8" w:themeColor="accent6" w:themeTint="34" w:fill="FDE9D8" w:themeFill="accent6" w:themeFillTint="34"/>
      </w:tcPr>
    </w:tblStylePr>
    <w:tblStylePr w:type="band2Horz">
      <w:rPr>
        <w:rFonts w:ascii="Arial" w:hAnsi="Arial"/>
        <w:color w:val="266779" w:themeColor="accent5" w:themeShade="95"/>
        <w:sz w:val="22"/>
      </w:rPr>
    </w:tblStylePr>
  </w:style>
  <w:style w:type="table" w:styleId="TabeladeGrade7Colorida">
    <w:name w:val="Grid Table 7 Colorful"/>
    <w:basedOn w:val="Tabelanormal"/>
    <w:uiPriority w:val="99"/>
    <w:pPr>
      <w:spacing w:after="0" w:line="240" w:lineRule="auto"/>
    </w:pPr>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Tabelanormal"/>
    <w:uiPriority w:val="99"/>
    <w:pPr>
      <w:spacing w:after="0" w:line="240" w:lineRule="auto"/>
    </w:pPr>
    <w:tblPr>
      <w:tblStyleRowBandSize w:val="1"/>
      <w:tblStyleColBandSize w:val="1"/>
      <w:tblBorders>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Pr>
    <w:tblStylePr w:type="firstRow">
      <w:rPr>
        <w:rFonts w:ascii="Arial" w:hAnsi="Arial"/>
        <w:b/>
        <w:color w:val="A6BFDD" w:themeColor="accent1" w:themeTint="80" w:themeShade="95"/>
        <w:sz w:val="22"/>
      </w:rPr>
      <w:tblPr/>
      <w:tcPr>
        <w:tcBorders>
          <w:top w:val="none" w:sz="4" w:space="0" w:color="000000"/>
          <w:left w:val="none" w:sz="4" w:space="0" w:color="000000"/>
          <w:bottom w:val="single" w:sz="4" w:space="0" w:color="A6BFDD" w:themeColor="accent1" w:themeTint="80"/>
          <w:right w:val="none" w:sz="4" w:space="0" w:color="000000"/>
        </w:tcBorders>
        <w:shd w:val="clear" w:color="FFFFFF" w:themeColor="light1" w:fill="FFFFFF" w:themeFill="light1"/>
      </w:tcPr>
    </w:tblStylePr>
    <w:tblStylePr w:type="lastRow">
      <w:rPr>
        <w:rFonts w:ascii="Arial" w:hAnsi="Arial"/>
        <w:b/>
        <w:color w:val="A6BFDD" w:themeColor="accent1" w:themeTint="80" w:themeShade="95"/>
        <w:sz w:val="22"/>
      </w:rPr>
      <w:tblPr/>
      <w:tcPr>
        <w:tcBorders>
          <w:top w:val="single" w:sz="4" w:space="0" w:color="A6BFDD" w:themeColor="accen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A6BFDD" w:themeColor="accent1" w:themeTint="80" w:themeShade="95"/>
        <w:sz w:val="22"/>
      </w:rPr>
      <w:tblPr/>
      <w:tcPr>
        <w:tcBorders>
          <w:top w:val="none" w:sz="4" w:space="0" w:color="000000"/>
          <w:left w:val="none" w:sz="4" w:space="0" w:color="000000"/>
          <w:bottom w:val="none" w:sz="4" w:space="0" w:color="000000"/>
          <w:right w:val="single" w:sz="4" w:space="0" w:color="A6BFDD" w:themeColor="accent1" w:themeTint="80"/>
        </w:tcBorders>
        <w:shd w:val="clear" w:color="FFFFFF" w:fill="auto"/>
      </w:tcPr>
    </w:tblStylePr>
    <w:tblStylePr w:type="lastCol">
      <w:rPr>
        <w:rFonts w:ascii="Arial" w:hAnsi="Arial"/>
        <w:i/>
        <w:color w:val="A6BFDD" w:themeColor="accent1" w:themeTint="80" w:themeShade="95"/>
        <w:sz w:val="22"/>
      </w:rPr>
      <w:tblPr/>
      <w:tcPr>
        <w:tcBorders>
          <w:top w:val="none" w:sz="4" w:space="0" w:color="000000"/>
          <w:left w:val="single" w:sz="4" w:space="0" w:color="A6BFDD" w:themeColor="accent1" w:themeTint="80"/>
          <w:bottom w:val="none" w:sz="4" w:space="0" w:color="000000"/>
          <w:right w:val="none" w:sz="4" w:space="0" w:color="000000"/>
        </w:tcBorders>
        <w:shd w:val="clear" w:color="FFFFFF" w:fill="auto"/>
      </w:tc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7Colorful-Accent2">
    <w:name w:val="Grid Table 7 Colorful - Accent 2"/>
    <w:basedOn w:val="Tabelanormal"/>
    <w:uiPriority w:val="99"/>
    <w:pPr>
      <w:spacing w:after="0" w:line="240" w:lineRule="auto"/>
    </w:pPr>
    <w:tblPr>
      <w:tblStyleRowBandSize w:val="1"/>
      <w:tblStyleColBandSize w:val="1"/>
      <w:tblBorders>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Pr>
    <w:tblStylePr w:type="firstRow">
      <w:rPr>
        <w:rFonts w:ascii="Arial" w:hAnsi="Arial"/>
        <w:b/>
        <w:color w:val="D99695" w:themeColor="accent2" w:themeTint="97" w:themeShade="95"/>
        <w:sz w:val="22"/>
      </w:rPr>
      <w:tblPr/>
      <w:tcPr>
        <w:tcBorders>
          <w:top w:val="none" w:sz="4" w:space="0" w:color="000000"/>
          <w:left w:val="none" w:sz="4" w:space="0" w:color="000000"/>
          <w:bottom w:val="single" w:sz="4" w:space="0" w:color="D99695" w:themeColor="accent2" w:themeTint="97"/>
          <w:right w:val="none" w:sz="4" w:space="0" w:color="000000"/>
        </w:tcBorders>
        <w:shd w:val="clear" w:color="FFFFFF" w:themeColor="light1" w:fill="FFFFFF" w:themeFill="light1"/>
      </w:tcPr>
    </w:tblStylePr>
    <w:tblStylePr w:type="lastRow">
      <w:rPr>
        <w:rFonts w:ascii="Arial" w:hAnsi="Arial"/>
        <w:b/>
        <w:color w:val="D99695" w:themeColor="accent2" w:themeTint="97" w:themeShade="95"/>
        <w:sz w:val="22"/>
      </w:rPr>
      <w:tblPr/>
      <w:tcPr>
        <w:tcBorders>
          <w:top w:val="single" w:sz="4" w:space="0" w:color="D99695"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4" w:space="0" w:color="000000"/>
          <w:left w:val="none" w:sz="4" w:space="0" w:color="000000"/>
          <w:bottom w:val="none" w:sz="4" w:space="0" w:color="000000"/>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4" w:space="0" w:color="000000"/>
          <w:left w:val="single" w:sz="4" w:space="0" w:color="D99695" w:themeColor="accent2" w:themeTint="97"/>
          <w:bottom w:val="none" w:sz="4" w:space="0" w:color="000000"/>
          <w:right w:val="none" w:sz="4" w:space="0" w:color="000000"/>
        </w:tcBorders>
        <w:shd w:val="clear" w:color="FFFFFF" w:fill="auto"/>
      </w:tc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7Colorful-Accent3">
    <w:name w:val="Grid Table 7 Colorful - Accent 3"/>
    <w:basedOn w:val="Tabelanormal"/>
    <w:uiPriority w:val="99"/>
    <w:pPr>
      <w:spacing w:after="0" w:line="240" w:lineRule="auto"/>
    </w:pPr>
    <w:tblPr>
      <w:tblStyleRowBandSize w:val="1"/>
      <w:tblStyleColBandSize w:val="1"/>
      <w:tblBorders>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Pr>
    <w:tblStylePr w:type="firstRow">
      <w:rPr>
        <w:rFonts w:ascii="Arial" w:hAnsi="Arial"/>
        <w:b/>
        <w:color w:val="9ABB59" w:themeColor="accent3" w:themeTint="FE" w:themeShade="95"/>
        <w:sz w:val="22"/>
      </w:rPr>
      <w:tblPr/>
      <w:tcPr>
        <w:tcBorders>
          <w:top w:val="none" w:sz="4" w:space="0" w:color="000000"/>
          <w:left w:val="none" w:sz="4" w:space="0" w:color="000000"/>
          <w:bottom w:val="single" w:sz="4" w:space="0" w:color="9ABB59" w:themeColor="accent3" w:themeTint="FE"/>
          <w:right w:val="none" w:sz="4" w:space="0" w:color="000000"/>
        </w:tcBorders>
        <w:shd w:val="clear" w:color="FFFFFF" w:themeColor="light1" w:fill="FFFFFF" w:themeFill="light1"/>
      </w:tcPr>
    </w:tblStylePr>
    <w:tblStylePr w:type="lastRow">
      <w:rPr>
        <w:rFonts w:ascii="Arial" w:hAnsi="Arial"/>
        <w:b/>
        <w:color w:val="9ABB59" w:themeColor="accent3" w:themeTint="FE" w:themeShade="95"/>
        <w:sz w:val="22"/>
      </w:rPr>
      <w:tblPr/>
      <w:tcPr>
        <w:tcBorders>
          <w:top w:val="single" w:sz="4" w:space="0" w:color="9ABB59" w:themeColor="accent3" w:themeTint="FE"/>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9ABB59" w:themeColor="accent3" w:themeTint="FE" w:themeShade="95"/>
        <w:sz w:val="22"/>
      </w:rPr>
      <w:tblPr/>
      <w:tcPr>
        <w:tcBorders>
          <w:top w:val="none" w:sz="4" w:space="0" w:color="000000"/>
          <w:left w:val="none" w:sz="4" w:space="0" w:color="000000"/>
          <w:bottom w:val="none" w:sz="4" w:space="0" w:color="000000"/>
          <w:right w:val="single" w:sz="4" w:space="0" w:color="9ABB59" w:themeColor="accent3" w:themeTint="FE"/>
        </w:tcBorders>
        <w:shd w:val="clear" w:color="FFFFFF" w:fill="auto"/>
      </w:tcPr>
    </w:tblStylePr>
    <w:tblStylePr w:type="lastCol">
      <w:rPr>
        <w:rFonts w:ascii="Arial" w:hAnsi="Arial"/>
        <w:i/>
        <w:color w:val="9ABB59" w:themeColor="accent3" w:themeTint="FE" w:themeShade="95"/>
        <w:sz w:val="22"/>
      </w:rPr>
      <w:tblPr/>
      <w:tcPr>
        <w:tcBorders>
          <w:top w:val="none" w:sz="4" w:space="0" w:color="000000"/>
          <w:left w:val="single" w:sz="4" w:space="0" w:color="9ABB59" w:themeColor="accent3" w:themeTint="FE"/>
          <w:bottom w:val="none" w:sz="4" w:space="0" w:color="000000"/>
          <w:right w:val="none" w:sz="4" w:space="0" w:color="000000"/>
        </w:tcBorders>
        <w:shd w:val="clear" w:color="FFFFFF" w:fill="auto"/>
      </w:tc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7Colorful-Accent4">
    <w:name w:val="Grid Table 7 Colorful - Accent 4"/>
    <w:basedOn w:val="Tabelanormal"/>
    <w:uiPriority w:val="99"/>
    <w:pPr>
      <w:spacing w:after="0" w:line="240" w:lineRule="auto"/>
    </w:pPr>
    <w:tblPr>
      <w:tblStyleRowBandSize w:val="1"/>
      <w:tblStyleColBandSize w:val="1"/>
      <w:tblBorders>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Pr>
    <w:tblStylePr w:type="firstRow">
      <w:rPr>
        <w:rFonts w:ascii="Arial" w:hAnsi="Arial"/>
        <w:b/>
        <w:color w:val="B2A1C6" w:themeColor="accent4" w:themeTint="9A" w:themeShade="95"/>
        <w:sz w:val="22"/>
      </w:rPr>
      <w:tblPr/>
      <w:tcPr>
        <w:tcBorders>
          <w:top w:val="none" w:sz="4" w:space="0" w:color="000000"/>
          <w:left w:val="none" w:sz="4" w:space="0" w:color="000000"/>
          <w:bottom w:val="single" w:sz="4" w:space="0" w:color="B2A1C6" w:themeColor="accent4" w:themeTint="9A"/>
          <w:right w:val="none" w:sz="4" w:space="0" w:color="000000"/>
        </w:tcBorders>
        <w:shd w:val="clear" w:color="FFFFFF" w:themeColor="light1" w:fill="FFFFFF" w:themeFill="light1"/>
      </w:tcPr>
    </w:tblStylePr>
    <w:tblStylePr w:type="lastRow">
      <w:rPr>
        <w:rFonts w:ascii="Arial" w:hAnsi="Arial"/>
        <w:b/>
        <w:color w:val="B2A1C6" w:themeColor="accent4" w:themeTint="9A" w:themeShade="95"/>
        <w:sz w:val="22"/>
      </w:rPr>
      <w:tblPr/>
      <w:tcPr>
        <w:tcBorders>
          <w:top w:val="single" w:sz="4" w:space="0" w:color="B2A1C6"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4" w:space="0" w:color="000000"/>
          <w:left w:val="none" w:sz="4" w:space="0" w:color="000000"/>
          <w:bottom w:val="none" w:sz="4" w:space="0" w:color="000000"/>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4" w:space="0" w:color="000000"/>
          <w:left w:val="single" w:sz="4" w:space="0" w:color="B2A1C6" w:themeColor="accent4" w:themeTint="9A"/>
          <w:bottom w:val="none" w:sz="4" w:space="0" w:color="000000"/>
          <w:right w:val="none" w:sz="4" w:space="0" w:color="000000"/>
        </w:tcBorders>
        <w:shd w:val="clear" w:color="FFFFFF" w:fill="auto"/>
      </w:tc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7Colorful-Accent5">
    <w:name w:val="Grid Table 7 Colorful - Accent 5"/>
    <w:basedOn w:val="Tabelanormal"/>
    <w:uiPriority w:val="99"/>
    <w:pPr>
      <w:spacing w:after="0" w:line="240" w:lineRule="auto"/>
    </w:pPr>
    <w:tblPr>
      <w:tblStyleRowBandSize w:val="1"/>
      <w:tblStyleColBandSize w:val="1"/>
      <w:tblBorders>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Pr>
    <w:tblStylePr w:type="firstRow">
      <w:rPr>
        <w:rFonts w:ascii="Arial" w:hAnsi="Arial"/>
        <w:b/>
        <w:color w:val="266779" w:themeColor="accent5" w:themeShade="95"/>
        <w:sz w:val="22"/>
      </w:rPr>
      <w:tblPr/>
      <w:tcPr>
        <w:tcBorders>
          <w:top w:val="none" w:sz="4" w:space="0" w:color="000000"/>
          <w:left w:val="none" w:sz="4" w:space="0" w:color="000000"/>
          <w:bottom w:val="single" w:sz="4" w:space="0" w:color="99D0DE" w:themeColor="accent5" w:themeTint="90"/>
          <w:right w:val="none" w:sz="4" w:space="0" w:color="000000"/>
        </w:tcBorders>
        <w:shd w:val="clear" w:color="FFFFFF" w:themeColor="light1" w:fill="FFFFFF" w:themeFill="light1"/>
      </w:tcPr>
    </w:tblStylePr>
    <w:tblStylePr w:type="lastRow">
      <w:rPr>
        <w:rFonts w:ascii="Arial" w:hAnsi="Arial"/>
        <w:b/>
        <w:color w:val="266779" w:themeColor="accent5" w:themeShade="95"/>
        <w:sz w:val="22"/>
      </w:rPr>
      <w:tblPr/>
      <w:tcPr>
        <w:tcBorders>
          <w:top w:val="single" w:sz="4" w:space="0" w:color="99D0DE" w:themeColor="accent5"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66779" w:themeColor="accent5" w:themeShade="95"/>
        <w:sz w:val="22"/>
      </w:rPr>
      <w:tblPr/>
      <w:tcPr>
        <w:tcBorders>
          <w:top w:val="none" w:sz="4" w:space="0" w:color="000000"/>
          <w:left w:val="none" w:sz="4" w:space="0" w:color="000000"/>
          <w:bottom w:val="none" w:sz="4" w:space="0" w:color="000000"/>
          <w:right w:val="single" w:sz="4" w:space="0" w:color="99D0DE" w:themeColor="accent5" w:themeTint="90"/>
        </w:tcBorders>
        <w:shd w:val="clear" w:color="FFFFFF" w:fill="auto"/>
      </w:tcPr>
    </w:tblStylePr>
    <w:tblStylePr w:type="lastCol">
      <w:rPr>
        <w:rFonts w:ascii="Arial" w:hAnsi="Arial"/>
        <w:i/>
        <w:color w:val="266779" w:themeColor="accent5" w:themeShade="95"/>
        <w:sz w:val="22"/>
      </w:rPr>
      <w:tblPr/>
      <w:tcPr>
        <w:tcBorders>
          <w:top w:val="none" w:sz="4" w:space="0" w:color="000000"/>
          <w:left w:val="single" w:sz="4" w:space="0" w:color="99D0DE" w:themeColor="accent5" w:themeTint="90"/>
          <w:bottom w:val="none" w:sz="4" w:space="0" w:color="000000"/>
          <w:right w:val="none" w:sz="4" w:space="0" w:color="000000"/>
        </w:tcBorders>
        <w:shd w:val="clear" w:color="FFFFFF" w:fill="auto"/>
      </w:tc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7Colorful-Accent6">
    <w:name w:val="Grid Table 7 Colorful - Accent 6"/>
    <w:basedOn w:val="Tabelanormal"/>
    <w:uiPriority w:val="99"/>
    <w:pPr>
      <w:spacing w:after="0" w:line="240" w:lineRule="auto"/>
    </w:pPr>
    <w:tblPr>
      <w:tblStyleRowBandSize w:val="1"/>
      <w:tblStyleColBandSize w:val="1"/>
      <w:tblBorders>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Pr>
    <w:tblStylePr w:type="firstRow">
      <w:rPr>
        <w:rFonts w:ascii="Arial" w:hAnsi="Arial"/>
        <w:b/>
        <w:color w:val="B15407" w:themeColor="accent6" w:themeShade="95"/>
        <w:sz w:val="22"/>
      </w:rPr>
      <w:tblPr/>
      <w:tcPr>
        <w:tcBorders>
          <w:top w:val="none" w:sz="4" w:space="0" w:color="000000"/>
          <w:left w:val="none" w:sz="4" w:space="0" w:color="000000"/>
          <w:bottom w:val="single" w:sz="4" w:space="0" w:color="FAC396" w:themeColor="accent6" w:themeTint="90"/>
          <w:right w:val="none" w:sz="4" w:space="0" w:color="000000"/>
        </w:tcBorders>
        <w:shd w:val="clear" w:color="FFFFFF" w:themeColor="light1" w:fill="FFFFFF" w:themeFill="light1"/>
      </w:tcPr>
    </w:tblStylePr>
    <w:tblStylePr w:type="lastRow">
      <w:rPr>
        <w:rFonts w:ascii="Arial" w:hAnsi="Arial"/>
        <w:b/>
        <w:color w:val="B15407" w:themeColor="accent6" w:themeShade="95"/>
        <w:sz w:val="22"/>
      </w:rPr>
      <w:tblPr/>
      <w:tcPr>
        <w:tcBorders>
          <w:top w:val="single" w:sz="4" w:space="0" w:color="FAC396" w:themeColor="accent6"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B15407" w:themeColor="accent6" w:themeShade="95"/>
        <w:sz w:val="22"/>
      </w:rPr>
      <w:tblPr/>
      <w:tcPr>
        <w:tcBorders>
          <w:top w:val="none" w:sz="4" w:space="0" w:color="000000"/>
          <w:left w:val="none" w:sz="4" w:space="0" w:color="000000"/>
          <w:bottom w:val="none" w:sz="4" w:space="0" w:color="000000"/>
          <w:right w:val="single" w:sz="4" w:space="0" w:color="FAC396" w:themeColor="accent6" w:themeTint="90"/>
        </w:tcBorders>
        <w:shd w:val="clear" w:color="FFFFFF" w:fill="auto"/>
      </w:tcPr>
    </w:tblStylePr>
    <w:tblStylePr w:type="lastCol">
      <w:rPr>
        <w:rFonts w:ascii="Arial" w:hAnsi="Arial"/>
        <w:i/>
        <w:color w:val="B15407" w:themeColor="accent6" w:themeShade="95"/>
        <w:sz w:val="22"/>
      </w:rPr>
      <w:tblPr/>
      <w:tcPr>
        <w:tcBorders>
          <w:top w:val="none" w:sz="4" w:space="0" w:color="000000"/>
          <w:left w:val="single" w:sz="4" w:space="0" w:color="FAC396" w:themeColor="accent6" w:themeTint="90"/>
          <w:bottom w:val="none" w:sz="4" w:space="0" w:color="000000"/>
          <w:right w:val="none" w:sz="4" w:space="0" w:color="000000"/>
        </w:tcBorders>
        <w:shd w:val="clear" w:color="FFFFFF" w:fill="auto"/>
      </w:tcPr>
    </w:tblStylePr>
    <w:tblStylePr w:type="band1Vert">
      <w:tblPr/>
      <w:tcPr>
        <w:shd w:val="clear" w:color="FDE9D8" w:themeColor="accent6" w:themeTint="34" w:fill="FDE9D8" w:themeFill="accent6" w:themeFillTint="34"/>
      </w:tcPr>
    </w:tblStylePr>
    <w:tblStylePr w:type="band1Horz">
      <w:rPr>
        <w:rFonts w:ascii="Arial" w:hAnsi="Arial"/>
        <w:color w:val="B15407" w:themeColor="accent6" w:themeShade="95"/>
        <w:sz w:val="22"/>
      </w:rPr>
      <w:tblPr/>
      <w:tcPr>
        <w:shd w:val="clear" w:color="FDE9D8" w:themeColor="accent6" w:themeTint="34" w:fill="FDE9D8" w:themeFill="accent6" w:themeFillTint="34"/>
      </w:tcPr>
    </w:tblStylePr>
    <w:tblStylePr w:type="band2Horz">
      <w:rPr>
        <w:rFonts w:ascii="Arial" w:hAnsi="Arial"/>
        <w:color w:val="B15407" w:themeColor="accent6" w:themeShade="95"/>
        <w:sz w:val="22"/>
      </w:rPr>
    </w:tblStylePr>
  </w:style>
  <w:style w:type="table" w:styleId="TabeladeLista1Clara">
    <w:name w:val="List Table 1 Light"/>
    <w:basedOn w:val="Tabelanormal"/>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basedOn w:val="Tabelanormal"/>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4F81BD" w:themeColor="accent1"/>
          <w:right w:val="none" w:sz="4" w:space="0" w:color="000000"/>
        </w:tcBorders>
      </w:tcPr>
    </w:tblStylePr>
    <w:tblStylePr w:type="lastRow">
      <w:rPr>
        <w:b/>
        <w:color w:val="404040"/>
      </w:rPr>
      <w:tblPr/>
      <w:tcPr>
        <w:tcBorders>
          <w:top w:val="single" w:sz="4" w:space="0" w:color="4F81BD"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2DFEE" w:themeColor="accent1" w:themeTint="40" w:fill="D2DFEE" w:themeFill="accent1" w:themeFillTint="40"/>
      </w:tcPr>
    </w:tblStylePr>
    <w:tblStylePr w:type="band1Horz">
      <w:tblPr/>
      <w:tcPr>
        <w:shd w:val="clear" w:color="D2DFEE" w:themeColor="accent1" w:themeTint="40" w:fill="D2DFEE" w:themeFill="accent1" w:themeFillTint="40"/>
      </w:tcPr>
    </w:tblStylePr>
  </w:style>
  <w:style w:type="table" w:customStyle="1" w:styleId="ListTable1Light-Accent2">
    <w:name w:val="List Table 1 Light - Accent 2"/>
    <w:basedOn w:val="Tabelanormal"/>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C0504D" w:themeColor="accent2"/>
          <w:right w:val="none" w:sz="4" w:space="0" w:color="000000"/>
        </w:tcBorders>
      </w:tcPr>
    </w:tblStylePr>
    <w:tblStylePr w:type="lastRow">
      <w:rPr>
        <w:b/>
        <w:color w:val="404040"/>
      </w:rPr>
      <w:tblPr/>
      <w:tcPr>
        <w:tcBorders>
          <w:top w:val="single" w:sz="4" w:space="0" w:color="C0504D"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FD2D2" w:themeColor="accent2" w:themeTint="40" w:fill="EFD2D2" w:themeFill="accent2" w:themeFillTint="40"/>
      </w:tcPr>
    </w:tblStylePr>
    <w:tblStylePr w:type="band1Horz">
      <w:tblPr/>
      <w:tcPr>
        <w:shd w:val="clear" w:color="EFD2D2" w:themeColor="accent2" w:themeTint="40" w:fill="EFD2D2" w:themeFill="accent2" w:themeFillTint="40"/>
      </w:tcPr>
    </w:tblStylePr>
  </w:style>
  <w:style w:type="table" w:customStyle="1" w:styleId="ListTable1Light-Accent3">
    <w:name w:val="List Table 1 Light - Accent 3"/>
    <w:basedOn w:val="Tabelanormal"/>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9BBB59" w:themeColor="accent3"/>
          <w:right w:val="none" w:sz="4" w:space="0" w:color="000000"/>
        </w:tcBorders>
      </w:tcPr>
    </w:tblStylePr>
    <w:tblStylePr w:type="lastRow">
      <w:rPr>
        <w:b/>
        <w:color w:val="404040"/>
      </w:rPr>
      <w:tblPr/>
      <w:tcPr>
        <w:tcBorders>
          <w:top w:val="single" w:sz="4" w:space="0" w:color="9BBB59"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5EED5" w:themeColor="accent3" w:themeTint="40" w:fill="E5EED5" w:themeFill="accent3" w:themeFillTint="40"/>
      </w:tcPr>
    </w:tblStylePr>
    <w:tblStylePr w:type="band1Horz">
      <w:tblPr/>
      <w:tcPr>
        <w:shd w:val="clear" w:color="E5EED5" w:themeColor="accent3" w:themeTint="40" w:fill="E5EED5" w:themeFill="accent3" w:themeFillTint="40"/>
      </w:tcPr>
    </w:tblStylePr>
  </w:style>
  <w:style w:type="table" w:customStyle="1" w:styleId="ListTable1Light-Accent4">
    <w:name w:val="List Table 1 Light - Accent 4"/>
    <w:basedOn w:val="Tabelanormal"/>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8064A2" w:themeColor="accent4"/>
          <w:right w:val="none" w:sz="4" w:space="0" w:color="000000"/>
        </w:tcBorders>
      </w:tcPr>
    </w:tblStylePr>
    <w:tblStylePr w:type="lastRow">
      <w:rPr>
        <w:b/>
        <w:color w:val="404040"/>
      </w:rPr>
      <w:tblPr/>
      <w:tcPr>
        <w:tcBorders>
          <w:top w:val="single" w:sz="4" w:space="0" w:color="8064A2"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FD8E7" w:themeColor="accent4" w:themeTint="40" w:fill="DFD8E7" w:themeFill="accent4" w:themeFillTint="40"/>
      </w:tcPr>
    </w:tblStylePr>
    <w:tblStylePr w:type="band1Horz">
      <w:tblPr/>
      <w:tcPr>
        <w:shd w:val="clear" w:color="DFD8E7" w:themeColor="accent4" w:themeTint="40" w:fill="DFD8E7" w:themeFill="accent4" w:themeFillTint="40"/>
      </w:tcPr>
    </w:tblStylePr>
  </w:style>
  <w:style w:type="table" w:customStyle="1" w:styleId="ListTable1Light-Accent5">
    <w:name w:val="List Table 1 Light - Accent 5"/>
    <w:basedOn w:val="Tabelanormal"/>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4BACC6" w:themeColor="accent5"/>
          <w:right w:val="none" w:sz="4" w:space="0" w:color="000000"/>
        </w:tcBorders>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1EAF0" w:themeColor="accent5" w:themeTint="40" w:fill="D1EAF0" w:themeFill="accent5" w:themeFillTint="40"/>
      </w:tcPr>
    </w:tblStylePr>
    <w:tblStylePr w:type="band1Horz">
      <w:tblPr/>
      <w:tcPr>
        <w:shd w:val="clear" w:color="D1EAF0" w:themeColor="accent5" w:themeTint="40" w:fill="D1EAF0" w:themeFill="accent5" w:themeFillTint="40"/>
      </w:tcPr>
    </w:tblStylePr>
  </w:style>
  <w:style w:type="table" w:customStyle="1" w:styleId="ListTable1Light-Accent6">
    <w:name w:val="List Table 1 Light - Accent 6"/>
    <w:basedOn w:val="Tabelanormal"/>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F79646" w:themeColor="accent6"/>
          <w:right w:val="none" w:sz="4" w:space="0" w:color="000000"/>
        </w:tcBorders>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DE4D0" w:themeColor="accent6" w:themeTint="40" w:fill="FDE4D0" w:themeFill="accent6" w:themeFillTint="40"/>
      </w:tcPr>
    </w:tblStylePr>
    <w:tblStylePr w:type="band1Horz">
      <w:tblPr/>
      <w:tcPr>
        <w:shd w:val="clear" w:color="FDE4D0" w:themeColor="accent6" w:themeTint="40" w:fill="FDE4D0" w:themeFill="accent6" w:themeFillTint="40"/>
      </w:tcPr>
    </w:tblStylePr>
  </w:style>
  <w:style w:type="table" w:styleId="TabeladeLista2">
    <w:name w:val="List Table 2"/>
    <w:basedOn w:val="Tabelanormal"/>
    <w:uiPriority w:val="99"/>
    <w:pPr>
      <w:spacing w:after="0" w:line="240" w:lineRule="auto"/>
    </w:pPr>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basedOn w:val="Tabelanormal"/>
    <w:uiPriority w:val="99"/>
    <w:pPr>
      <w:spacing w:after="0" w:line="240" w:lineRule="auto"/>
    </w:pPr>
    <w:tblPr>
      <w:tblStyleRowBandSize w:val="1"/>
      <w:tblStyleColBandSize w:val="1"/>
      <w:tblBorders>
        <w:top w:val="single" w:sz="4" w:space="0" w:color="9BB7D9" w:themeColor="accent1" w:themeTint="90"/>
        <w:bottom w:val="single" w:sz="4" w:space="0" w:color="9BB7D9" w:themeColor="accent1" w:themeTint="90"/>
        <w:insideH w:val="single" w:sz="4" w:space="0" w:color="9BB7D9" w:themeColor="accent1" w:themeTint="90"/>
      </w:tblBorders>
    </w:tblPr>
    <w:tblStylePr w:type="fir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la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2-Accent2">
    <w:name w:val="List Table 2 - Accent 2"/>
    <w:basedOn w:val="Tabelanormal"/>
    <w:uiPriority w:val="99"/>
    <w:pPr>
      <w:spacing w:after="0" w:line="240" w:lineRule="auto"/>
    </w:pPr>
    <w:tblPr>
      <w:tblStyleRowBandSize w:val="1"/>
      <w:tblStyleColBandSize w:val="1"/>
      <w:tblBorders>
        <w:top w:val="single" w:sz="4" w:space="0" w:color="DB9B9A" w:themeColor="accent2" w:themeTint="90"/>
        <w:bottom w:val="single" w:sz="4" w:space="0" w:color="DB9B9A" w:themeColor="accent2" w:themeTint="90"/>
        <w:insideH w:val="single" w:sz="4" w:space="0" w:color="DB9B9A" w:themeColor="accent2" w:themeTint="90"/>
      </w:tblBorders>
    </w:tblPr>
    <w:tblStylePr w:type="fir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la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2-Accent3">
    <w:name w:val="List Table 2 - Accent 3"/>
    <w:basedOn w:val="Tabelanormal"/>
    <w:uiPriority w:val="99"/>
    <w:pPr>
      <w:spacing w:after="0" w:line="240" w:lineRule="auto"/>
    </w:pPr>
    <w:tblPr>
      <w:tblStyleRowBandSize w:val="1"/>
      <w:tblStyleColBandSize w:val="1"/>
      <w:tblBorders>
        <w:top w:val="single" w:sz="4" w:space="0" w:color="C6D8A1" w:themeColor="accent3" w:themeTint="90"/>
        <w:bottom w:val="single" w:sz="4" w:space="0" w:color="C6D8A1" w:themeColor="accent3" w:themeTint="90"/>
        <w:insideH w:val="single" w:sz="4" w:space="0" w:color="C6D8A1" w:themeColor="accent3" w:themeTint="90"/>
      </w:tblBorders>
    </w:tblPr>
    <w:tblStylePr w:type="fir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la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2-Accent4">
    <w:name w:val="List Table 2 - Accent 4"/>
    <w:basedOn w:val="Tabelanormal"/>
    <w:uiPriority w:val="99"/>
    <w:pPr>
      <w:spacing w:after="0" w:line="240" w:lineRule="auto"/>
    </w:pPr>
    <w:tblPr>
      <w:tblStyleRowBandSize w:val="1"/>
      <w:tblStyleColBandSize w:val="1"/>
      <w:tblBorders>
        <w:top w:val="single" w:sz="4" w:space="0" w:color="B7A7CA" w:themeColor="accent4" w:themeTint="90"/>
        <w:bottom w:val="single" w:sz="4" w:space="0" w:color="B7A7CA" w:themeColor="accent4" w:themeTint="90"/>
        <w:insideH w:val="single" w:sz="4" w:space="0" w:color="B7A7CA" w:themeColor="accent4" w:themeTint="90"/>
      </w:tblBorders>
    </w:tblPr>
    <w:tblStylePr w:type="fir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la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2-Accent5">
    <w:name w:val="List Table 2 - Accent 5"/>
    <w:basedOn w:val="Tabelanormal"/>
    <w:uiPriority w:val="99"/>
    <w:pPr>
      <w:spacing w:after="0" w:line="240" w:lineRule="auto"/>
    </w:pPr>
    <w:tblPr>
      <w:tblStyleRowBandSize w:val="1"/>
      <w:tblStyleColBandSize w:val="1"/>
      <w:tblBorders>
        <w:top w:val="single" w:sz="4" w:space="0" w:color="99D0DE" w:themeColor="accent5" w:themeTint="90"/>
        <w:bottom w:val="single" w:sz="4" w:space="0" w:color="99D0DE" w:themeColor="accent5" w:themeTint="90"/>
        <w:insideH w:val="single" w:sz="4" w:space="0" w:color="99D0DE" w:themeColor="accent5" w:themeTint="90"/>
      </w:tblBorders>
    </w:tblPr>
    <w:tblStylePr w:type="fir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la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2-Accent6">
    <w:name w:val="List Table 2 - Accent 6"/>
    <w:basedOn w:val="Tabelanormal"/>
    <w:uiPriority w:val="99"/>
    <w:pPr>
      <w:spacing w:after="0" w:line="240" w:lineRule="auto"/>
    </w:pPr>
    <w:tblPr>
      <w:tblStyleRowBandSize w:val="1"/>
      <w:tblStyleColBandSize w:val="1"/>
      <w:tblBorders>
        <w:top w:val="single" w:sz="4" w:space="0" w:color="FAC396" w:themeColor="accent6" w:themeTint="90"/>
        <w:bottom w:val="single" w:sz="4" w:space="0" w:color="FAC396" w:themeColor="accent6" w:themeTint="90"/>
        <w:insideH w:val="single" w:sz="4" w:space="0" w:color="FAC396" w:themeColor="accent6" w:themeTint="90"/>
      </w:tblBorders>
    </w:tblPr>
    <w:tblStylePr w:type="fir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la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styleId="TabeladeLista3">
    <w:name w:val="List Table 3"/>
    <w:basedOn w:val="Tabelanormal"/>
    <w:uiPriority w:val="99"/>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Tabelanormal"/>
    <w:uiPriority w:val="99"/>
    <w:pPr>
      <w:spacing w:after="0" w:line="240" w:lineRule="auto"/>
    </w:pPr>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F81BD" w:themeColor="accent1"/>
          <w:right w:val="single" w:sz="4" w:space="0" w:color="4F81BD" w:themeColor="accent1"/>
        </w:tcBorders>
      </w:tcPr>
    </w:tblStylePr>
    <w:tblStylePr w:type="band1Horz">
      <w:rPr>
        <w:rFonts w:ascii="Arial" w:hAnsi="Arial"/>
        <w:color w:val="404040"/>
        <w:sz w:val="22"/>
      </w:rPr>
      <w:tblPr/>
      <w:tcPr>
        <w:tcBorders>
          <w:top w:val="single" w:sz="4" w:space="0" w:color="4F81BD" w:themeColor="accent1"/>
          <w:bottom w:val="single" w:sz="4" w:space="0" w:color="4F81BD" w:themeColor="accent1"/>
        </w:tcBorders>
      </w:tcPr>
    </w:tblStylePr>
  </w:style>
  <w:style w:type="table" w:customStyle="1" w:styleId="ListTable3-Accent2">
    <w:name w:val="List Table 3 - Accent 2"/>
    <w:basedOn w:val="Tabelanormal"/>
    <w:uiPriority w:val="99"/>
    <w:pPr>
      <w:spacing w:after="0" w:line="240" w:lineRule="auto"/>
    </w:pPr>
    <w:tblPr>
      <w:tblStyleRowBandSize w:val="1"/>
      <w:tblStyleColBandSize w:val="1"/>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blBorders>
    </w:tblPr>
    <w:tblStylePr w:type="firstRow">
      <w:rPr>
        <w:rFonts w:ascii="Arial" w:hAnsi="Arial"/>
        <w:b/>
        <w:color w:val="FFFFFF"/>
        <w:sz w:val="22"/>
      </w:rPr>
      <w:tblPr/>
      <w:tcPr>
        <w:shd w:val="clear" w:color="D99695" w:themeColor="accent2" w:themeTint="97" w:fill="D99695"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D99695" w:themeColor="accent2" w:themeTint="97"/>
          <w:right w:val="single" w:sz="4" w:space="0" w:color="D99695" w:themeColor="accent2" w:themeTint="97"/>
        </w:tcBorders>
      </w:tcPr>
    </w:tblStylePr>
    <w:tblStylePr w:type="band1Horz">
      <w:rPr>
        <w:rFonts w:ascii="Arial" w:hAnsi="Arial"/>
        <w:color w:val="404040"/>
        <w:sz w:val="22"/>
      </w:rPr>
      <w:tblPr/>
      <w:tcPr>
        <w:tcBorders>
          <w:top w:val="single" w:sz="4" w:space="0" w:color="D99695" w:themeColor="accent2" w:themeTint="97"/>
          <w:bottom w:val="single" w:sz="4" w:space="0" w:color="D99695" w:themeColor="accent2" w:themeTint="97"/>
        </w:tcBorders>
      </w:tcPr>
    </w:tblStylePr>
  </w:style>
  <w:style w:type="table" w:customStyle="1" w:styleId="ListTable3-Accent3">
    <w:name w:val="List Table 3 - Accent 3"/>
    <w:basedOn w:val="Tabelanormal"/>
    <w:uiPriority w:val="99"/>
    <w:pPr>
      <w:spacing w:after="0" w:line="240" w:lineRule="auto"/>
    </w:pPr>
    <w:tblPr>
      <w:tblStyleRowBandSize w:val="1"/>
      <w:tblStyleColBandSize w:val="1"/>
      <w:tblBorders>
        <w:top w:val="single" w:sz="4" w:space="0" w:color="C3D69B" w:themeColor="accent3" w:themeTint="98"/>
        <w:left w:val="single" w:sz="4" w:space="0" w:color="C3D69B" w:themeColor="accent3" w:themeTint="98"/>
        <w:bottom w:val="single" w:sz="4" w:space="0" w:color="C3D69B" w:themeColor="accent3" w:themeTint="98"/>
        <w:right w:val="single" w:sz="4" w:space="0" w:color="C3D69B" w:themeColor="accent3" w:themeTint="98"/>
      </w:tblBorders>
    </w:tblPr>
    <w:tblStylePr w:type="firstRow">
      <w:rPr>
        <w:rFonts w:ascii="Arial" w:hAnsi="Arial"/>
        <w:b/>
        <w:color w:val="FFFFFF"/>
        <w:sz w:val="22"/>
      </w:rPr>
      <w:tblPr/>
      <w:tcPr>
        <w:shd w:val="clear" w:color="C3D69B" w:themeColor="accent3" w:themeTint="98" w:fill="C3D69B"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3D69B" w:themeColor="accent3" w:themeTint="98"/>
          <w:right w:val="single" w:sz="4" w:space="0" w:color="C3D69B" w:themeColor="accent3" w:themeTint="98"/>
        </w:tcBorders>
      </w:tcPr>
    </w:tblStylePr>
    <w:tblStylePr w:type="band1Horz">
      <w:rPr>
        <w:rFonts w:ascii="Arial" w:hAnsi="Arial"/>
        <w:color w:val="404040"/>
        <w:sz w:val="22"/>
      </w:rPr>
      <w:tblPr/>
      <w:tcPr>
        <w:tcBorders>
          <w:top w:val="single" w:sz="4" w:space="0" w:color="C3D69B" w:themeColor="accent3" w:themeTint="98"/>
          <w:bottom w:val="single" w:sz="4" w:space="0" w:color="C3D69B" w:themeColor="accent3" w:themeTint="98"/>
        </w:tcBorders>
      </w:tcPr>
    </w:tblStylePr>
  </w:style>
  <w:style w:type="table" w:customStyle="1" w:styleId="ListTable3-Accent4">
    <w:name w:val="List Table 3 - Accent 4"/>
    <w:basedOn w:val="Tabelanormal"/>
    <w:uiPriority w:val="99"/>
    <w:pPr>
      <w:spacing w:after="0" w:line="240" w:lineRule="auto"/>
    </w:pPr>
    <w:tblPr>
      <w:tblStyleRowBandSize w:val="1"/>
      <w:tblStyleColBandSize w:val="1"/>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blBorders>
    </w:tblPr>
    <w:tblStylePr w:type="firstRow">
      <w:rPr>
        <w:rFonts w:ascii="Arial" w:hAnsi="Arial"/>
        <w:b/>
        <w:color w:val="FFFFFF"/>
        <w:sz w:val="22"/>
      </w:rPr>
      <w:tblPr/>
      <w:tcPr>
        <w:shd w:val="clear" w:color="B2A1C6" w:themeColor="accent4" w:themeTint="9A" w:fill="B2A1C6"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B2A1C6" w:themeColor="accent4" w:themeTint="9A"/>
          <w:right w:val="single" w:sz="4" w:space="0" w:color="B2A1C6" w:themeColor="accent4" w:themeTint="9A"/>
        </w:tcBorders>
      </w:tcPr>
    </w:tblStylePr>
    <w:tblStylePr w:type="band1Horz">
      <w:rPr>
        <w:rFonts w:ascii="Arial" w:hAnsi="Arial"/>
        <w:color w:val="404040"/>
        <w:sz w:val="22"/>
      </w:rPr>
      <w:tblPr/>
      <w:tcPr>
        <w:tcBorders>
          <w:top w:val="single" w:sz="4" w:space="0" w:color="B2A1C6" w:themeColor="accent4" w:themeTint="9A"/>
          <w:bottom w:val="single" w:sz="4" w:space="0" w:color="B2A1C6" w:themeColor="accent4" w:themeTint="9A"/>
        </w:tcBorders>
      </w:tcPr>
    </w:tblStylePr>
  </w:style>
  <w:style w:type="table" w:customStyle="1" w:styleId="ListTable3-Accent5">
    <w:name w:val="List Table 3 - Accent 5"/>
    <w:basedOn w:val="Tabelanormal"/>
    <w:uiPriority w:val="99"/>
    <w:pPr>
      <w:spacing w:after="0" w:line="240" w:lineRule="auto"/>
    </w:pPr>
    <w:tblPr>
      <w:tblStyleRowBandSize w:val="1"/>
      <w:tblStyleColBandSize w:val="1"/>
      <w:tblBorders>
        <w:top w:val="single" w:sz="4" w:space="0" w:color="92CCDC" w:themeColor="accent5" w:themeTint="9A"/>
        <w:left w:val="single" w:sz="4" w:space="0" w:color="92CCDC" w:themeColor="accent5" w:themeTint="9A"/>
        <w:bottom w:val="single" w:sz="4" w:space="0" w:color="92CCDC" w:themeColor="accent5" w:themeTint="9A"/>
        <w:right w:val="single" w:sz="4" w:space="0" w:color="92CCDC" w:themeColor="accent5" w:themeTint="9A"/>
      </w:tblBorders>
    </w:tblPr>
    <w:tblStylePr w:type="firstRow">
      <w:rPr>
        <w:rFonts w:ascii="Arial" w:hAnsi="Arial"/>
        <w:b/>
        <w:color w:val="FFFFFF"/>
        <w:sz w:val="22"/>
      </w:rPr>
      <w:tblPr/>
      <w:tcPr>
        <w:shd w:val="clear" w:color="92CCDC" w:themeColor="accent5" w:themeTint="9A" w:fill="92CCDC"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2CCDC" w:themeColor="accent5" w:themeTint="9A"/>
          <w:right w:val="single" w:sz="4" w:space="0" w:color="92CCDC" w:themeColor="accent5" w:themeTint="9A"/>
        </w:tcBorders>
      </w:tcPr>
    </w:tblStylePr>
    <w:tblStylePr w:type="band1Horz">
      <w:rPr>
        <w:rFonts w:ascii="Arial" w:hAnsi="Arial"/>
        <w:color w:val="404040"/>
        <w:sz w:val="22"/>
      </w:rPr>
      <w:tblPr/>
      <w:tcPr>
        <w:tcBorders>
          <w:top w:val="single" w:sz="4" w:space="0" w:color="92CCDC" w:themeColor="accent5" w:themeTint="9A"/>
          <w:bottom w:val="single" w:sz="4" w:space="0" w:color="92CCDC" w:themeColor="accent5" w:themeTint="9A"/>
        </w:tcBorders>
      </w:tcPr>
    </w:tblStylePr>
  </w:style>
  <w:style w:type="table" w:customStyle="1" w:styleId="ListTable3-Accent6">
    <w:name w:val="List Table 3 - Accent 6"/>
    <w:basedOn w:val="Tabelanormal"/>
    <w:uiPriority w:val="99"/>
    <w:pPr>
      <w:spacing w:after="0" w:line="240" w:lineRule="auto"/>
    </w:pPr>
    <w:tblPr>
      <w:tblStyleRowBandSize w:val="1"/>
      <w:tblStyleColBandSize w:val="1"/>
      <w:tblBorders>
        <w:top w:val="single" w:sz="4" w:space="0" w:color="FAC090" w:themeColor="accent6" w:themeTint="98"/>
        <w:left w:val="single" w:sz="4" w:space="0" w:color="FAC090" w:themeColor="accent6" w:themeTint="98"/>
        <w:bottom w:val="single" w:sz="4" w:space="0" w:color="FAC090" w:themeColor="accent6" w:themeTint="98"/>
        <w:right w:val="single" w:sz="4" w:space="0" w:color="FAC090" w:themeColor="accent6" w:themeTint="98"/>
      </w:tblBorders>
    </w:tblPr>
    <w:tblStylePr w:type="firstRow">
      <w:rPr>
        <w:rFonts w:ascii="Arial" w:hAnsi="Arial"/>
        <w:b/>
        <w:color w:val="FFFFFF"/>
        <w:sz w:val="22"/>
      </w:rPr>
      <w:tblPr/>
      <w:tcPr>
        <w:shd w:val="clear" w:color="FAC090" w:themeColor="accent6" w:themeTint="98" w:fill="FAC090"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AC090" w:themeColor="accent6" w:themeTint="98"/>
          <w:right w:val="single" w:sz="4" w:space="0" w:color="FAC090" w:themeColor="accent6" w:themeTint="98"/>
        </w:tcBorders>
      </w:tcPr>
    </w:tblStylePr>
    <w:tblStylePr w:type="band1Horz">
      <w:rPr>
        <w:rFonts w:ascii="Arial" w:hAnsi="Arial"/>
        <w:color w:val="404040"/>
        <w:sz w:val="22"/>
      </w:rPr>
      <w:tblPr/>
      <w:tcPr>
        <w:tcBorders>
          <w:top w:val="single" w:sz="4" w:space="0" w:color="FAC090" w:themeColor="accent6" w:themeTint="98"/>
          <w:bottom w:val="single" w:sz="4" w:space="0" w:color="FAC090" w:themeColor="accent6" w:themeTint="98"/>
        </w:tcBorders>
      </w:tcPr>
    </w:tblStylePr>
  </w:style>
  <w:style w:type="table" w:styleId="TabeladeLista4">
    <w:name w:val="List Table 4"/>
    <w:basedOn w:val="Tabelanormal"/>
    <w:uiPriority w:val="99"/>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basedOn w:val="Tabelanormal"/>
    <w:uiPriority w:val="99"/>
    <w:pPr>
      <w:spacing w:after="0" w:line="240" w:lineRule="auto"/>
    </w:pPr>
    <w:tblPr>
      <w:tblStyleRowBandSize w:val="1"/>
      <w:tblStyleColBandSize w:val="1"/>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tblBorders>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4-Accent2">
    <w:name w:val="List Table 4 - Accent 2"/>
    <w:basedOn w:val="Tabelanormal"/>
    <w:uiPriority w:val="99"/>
    <w:pPr>
      <w:spacing w:after="0" w:line="240" w:lineRule="auto"/>
    </w:pPr>
    <w:tblPr>
      <w:tblStyleRowBandSize w:val="1"/>
      <w:tblStyleColBandSize w:val="1"/>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tblBorders>
    </w:tblPr>
    <w:tblStylePr w:type="firstRow">
      <w:rPr>
        <w:rFonts w:ascii="Arial" w:hAnsi="Arial"/>
        <w:b/>
        <w:color w:val="FFFFFF"/>
        <w:sz w:val="22"/>
      </w:rPr>
      <w:tblPr/>
      <w:tcPr>
        <w:shd w:val="clear" w:color="C0504D" w:themeColor="accent2" w:fill="C0504D"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4-Accent3">
    <w:name w:val="List Table 4 - Accent 3"/>
    <w:basedOn w:val="Tabelanormal"/>
    <w:uiPriority w:val="99"/>
    <w:pPr>
      <w:spacing w:after="0" w:line="240" w:lineRule="auto"/>
    </w:pPr>
    <w:tblPr>
      <w:tblStyleRowBandSize w:val="1"/>
      <w:tblStyleColBandSize w:val="1"/>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tblBorders>
    </w:tblPr>
    <w:tblStylePr w:type="firstRow">
      <w:rPr>
        <w:rFonts w:ascii="Arial" w:hAnsi="Arial"/>
        <w:b/>
        <w:color w:val="FFFFFF"/>
        <w:sz w:val="22"/>
      </w:rPr>
      <w:tblPr/>
      <w:tcPr>
        <w:shd w:val="clear" w:color="9BBB59" w:themeColor="accent3" w:fill="9BBB59"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4-Accent4">
    <w:name w:val="List Table 4 - Accent 4"/>
    <w:basedOn w:val="Tabelanormal"/>
    <w:uiPriority w:val="99"/>
    <w:pPr>
      <w:spacing w:after="0" w:line="240" w:lineRule="auto"/>
    </w:pPr>
    <w:tblPr>
      <w:tblStyleRowBandSize w:val="1"/>
      <w:tblStyleColBandSize w:val="1"/>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tblBorders>
    </w:tblPr>
    <w:tblStylePr w:type="firstRow">
      <w:rPr>
        <w:rFonts w:ascii="Arial" w:hAnsi="Arial"/>
        <w:b/>
        <w:color w:val="FFFFFF"/>
        <w:sz w:val="22"/>
      </w:rPr>
      <w:tblPr/>
      <w:tcPr>
        <w:shd w:val="clear" w:color="8064A2" w:themeColor="accent4" w:fill="8064A2"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4-Accent5">
    <w:name w:val="List Table 4 - Accent 5"/>
    <w:basedOn w:val="Tabelanormal"/>
    <w:uiPriority w:val="99"/>
    <w:pPr>
      <w:spacing w:after="0" w:line="240" w:lineRule="auto"/>
    </w:pPr>
    <w:tblPr>
      <w:tblStyleRowBandSize w:val="1"/>
      <w:tblStyleColBandSize w:val="1"/>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tblBorders>
    </w:tblPr>
    <w:tblStylePr w:type="firstRow">
      <w:rPr>
        <w:rFonts w:ascii="Arial" w:hAnsi="Arial"/>
        <w:b/>
        <w:color w:val="FFFFFF"/>
        <w:sz w:val="22"/>
      </w:rPr>
      <w:tblPr/>
      <w:tcPr>
        <w:shd w:val="clear" w:color="4BACC6" w:themeColor="accent5" w:fill="4BACC6"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4-Accent6">
    <w:name w:val="List Table 4 - Accent 6"/>
    <w:basedOn w:val="Tabelanormal"/>
    <w:uiPriority w:val="99"/>
    <w:pPr>
      <w:spacing w:after="0" w:line="240" w:lineRule="auto"/>
    </w:pPr>
    <w:tblPr>
      <w:tblStyleRowBandSize w:val="1"/>
      <w:tblStyleColBandSize w:val="1"/>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tblBorders>
    </w:tblPr>
    <w:tblStylePr w:type="firstRow">
      <w:rPr>
        <w:rFonts w:ascii="Arial" w:hAnsi="Arial"/>
        <w:b/>
        <w:color w:val="FFFFFF"/>
        <w:sz w:val="22"/>
      </w:rPr>
      <w:tblPr/>
      <w:tcPr>
        <w:shd w:val="clear" w:color="F79646" w:themeColor="accent6" w:fill="F79646"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styleId="TabeladeLista5Escura">
    <w:name w:val="List Table 5 Dark"/>
    <w:basedOn w:val="Tabelanormal"/>
    <w:uiPriority w:val="99"/>
    <w:pPr>
      <w:spacing w:after="0" w:line="240" w:lineRule="auto"/>
    </w:pPr>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basedOn w:val="Tabelanormal"/>
    <w:uiPriority w:val="99"/>
    <w:pPr>
      <w:spacing w:after="0" w:line="240" w:lineRule="auto"/>
    </w:pPr>
    <w:tblPr>
      <w:tblStyleRowBandSize w:val="1"/>
      <w:tblStyleColBandSize w:val="1"/>
      <w:tblBorders>
        <w:top w:val="single" w:sz="32" w:space="0" w:color="4F81BD" w:themeColor="accent1"/>
        <w:left w:val="single" w:sz="32" w:space="0" w:color="4F81BD" w:themeColor="accent1"/>
        <w:bottom w:val="single" w:sz="32" w:space="0" w:color="4F81BD" w:themeColor="accent1"/>
        <w:right w:val="single" w:sz="32" w:space="0" w:color="4F81BD" w:themeColor="accent1"/>
      </w:tblBorders>
      <w:shd w:val="clear" w:color="4F81BD" w:themeColor="accent1" w:fill="4F81BD" w:themeFill="accent1"/>
    </w:tblPr>
    <w:tblStylePr w:type="firstRow">
      <w:rPr>
        <w:rFonts w:ascii="Arial" w:hAnsi="Arial"/>
        <w:b/>
        <w:color w:val="FFFFFF" w:themeColor="light1"/>
        <w:sz w:val="22"/>
      </w:rPr>
      <w:tblPr/>
      <w:tcPr>
        <w:tcBorders>
          <w:top w:val="single" w:sz="32" w:space="0" w:color="4F81BD" w:themeColor="accent1"/>
          <w:bottom w:val="single" w:sz="12" w:space="0" w:color="FFFFFF" w:themeColor="light1"/>
        </w:tcBorders>
        <w:shd w:val="clear" w:color="4F81BD" w:themeColor="accent1" w:fill="4F81BD"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F81BD" w:themeColor="accent1"/>
          <w:right w:val="single" w:sz="4" w:space="0" w:color="FFFFFF" w:themeColor="light1"/>
        </w:tcBorders>
      </w:tcPr>
    </w:tblStylePr>
    <w:tblStylePr w:type="lastCol">
      <w:tblPr/>
      <w:tcPr>
        <w:tcBorders>
          <w:left w:val="single" w:sz="4" w:space="0" w:color="FFFFFF" w:themeColor="light1"/>
          <w:right w:val="single" w:sz="32" w:space="0" w:color="4F81BD" w:themeColor="accent1"/>
        </w:tcBorders>
      </w:tcPr>
    </w:tblStylePr>
    <w:tblStylePr w:type="band1Vert">
      <w:tblPr/>
      <w:tcPr>
        <w:tcBorders>
          <w:left w:val="single" w:sz="4" w:space="0" w:color="FFFFFF" w:themeColor="light1"/>
          <w:right w:val="single" w:sz="4" w:space="0" w:color="FFFFFF" w:themeColor="light1"/>
        </w:tcBorders>
        <w:shd w:val="clear" w:color="4F81BD" w:themeColor="accent1" w:fill="4F81BD"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4F81BD" w:themeColor="accent1" w:fill="4F81BD" w:themeFill="accent1"/>
      </w:tcPr>
    </w:tblStylePr>
    <w:tblStylePr w:type="band2Horz">
      <w:tblPr/>
      <w:tcPr>
        <w:tcBorders>
          <w:top w:val="single" w:sz="4" w:space="0" w:color="FFFFFF" w:themeColor="light1"/>
          <w:bottom w:val="single" w:sz="4" w:space="0" w:color="FFFFFF" w:themeColor="light1"/>
        </w:tcBorders>
        <w:shd w:val="clear" w:color="4F81BD" w:themeColor="accent1" w:fill="4F81BD" w:themeFill="accent1"/>
      </w:tcPr>
    </w:tblStylePr>
  </w:style>
  <w:style w:type="table" w:customStyle="1" w:styleId="ListTable5Dark-Accent2">
    <w:name w:val="List Table 5 Dark - Accent 2"/>
    <w:basedOn w:val="Tabelanormal"/>
    <w:uiPriority w:val="99"/>
    <w:pPr>
      <w:spacing w:after="0" w:line="240" w:lineRule="auto"/>
    </w:pPr>
    <w:tblPr>
      <w:tblStyleRowBandSize w:val="1"/>
      <w:tblStyleColBandSize w:val="1"/>
      <w:tblBorders>
        <w:top w:val="single" w:sz="32" w:space="0" w:color="D99695" w:themeColor="accent2" w:themeTint="97"/>
        <w:left w:val="single" w:sz="32" w:space="0" w:color="D99695" w:themeColor="accent2" w:themeTint="97"/>
        <w:bottom w:val="single" w:sz="32" w:space="0" w:color="D99695" w:themeColor="accent2" w:themeTint="97"/>
        <w:right w:val="single" w:sz="32" w:space="0" w:color="D99695" w:themeColor="accent2" w:themeTint="97"/>
      </w:tblBorders>
      <w:shd w:val="clear" w:color="D99695" w:themeColor="accent2" w:themeTint="97" w:fill="D99695" w:themeFill="accent2" w:themeFillTint="97"/>
    </w:tblPr>
    <w:tblStylePr w:type="firstRow">
      <w:rPr>
        <w:rFonts w:ascii="Arial" w:hAnsi="Arial"/>
        <w:b/>
        <w:color w:val="FFFFFF" w:themeColor="light1"/>
        <w:sz w:val="22"/>
      </w:rPr>
      <w:tblPr/>
      <w:tcPr>
        <w:tcBorders>
          <w:top w:val="single" w:sz="32" w:space="0" w:color="D99695" w:themeColor="accent2" w:themeTint="97"/>
          <w:bottom w:val="single" w:sz="12" w:space="0" w:color="FFFFFF" w:themeColor="light1"/>
        </w:tcBorders>
        <w:shd w:val="clear" w:color="D99695" w:themeColor="accent2" w:themeTint="97" w:fill="D99695"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D99695" w:themeColor="accent2" w:themeTint="97"/>
          <w:right w:val="single" w:sz="4" w:space="0" w:color="FFFFFF" w:themeColor="light1"/>
        </w:tcBorders>
      </w:tcPr>
    </w:tblStylePr>
    <w:tblStylePr w:type="lastCol">
      <w:tblPr/>
      <w:tcPr>
        <w:tcBorders>
          <w:left w:val="single" w:sz="4" w:space="0" w:color="FFFFFF" w:themeColor="light1"/>
          <w:right w:val="single" w:sz="32" w:space="0" w:color="D99695" w:themeColor="accent2" w:themeTint="97"/>
        </w:tcBorders>
      </w:tcPr>
    </w:tblStylePr>
    <w:tblStylePr w:type="band1Vert">
      <w:tblPr/>
      <w:tcPr>
        <w:tcBorders>
          <w:left w:val="single" w:sz="4" w:space="0" w:color="FFFFFF" w:themeColor="light1"/>
          <w:right w:val="single" w:sz="4" w:space="0" w:color="FFFFFF" w:themeColor="light1"/>
        </w:tcBorders>
        <w:shd w:val="clear" w:color="D99695" w:themeColor="accent2" w:themeTint="97" w:fill="D99695"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tblStylePr w:type="band2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style>
  <w:style w:type="table" w:customStyle="1" w:styleId="ListTable5Dark-Accent3">
    <w:name w:val="List Table 5 Dark - Accent 3"/>
    <w:basedOn w:val="Tabelanormal"/>
    <w:uiPriority w:val="99"/>
    <w:pPr>
      <w:spacing w:after="0" w:line="240" w:lineRule="auto"/>
    </w:pPr>
    <w:tblPr>
      <w:tblStyleRowBandSize w:val="1"/>
      <w:tblStyleColBandSize w:val="1"/>
      <w:tblBorders>
        <w:top w:val="single" w:sz="32" w:space="0" w:color="C3D69B" w:themeColor="accent3" w:themeTint="98"/>
        <w:left w:val="single" w:sz="32" w:space="0" w:color="C3D69B" w:themeColor="accent3" w:themeTint="98"/>
        <w:bottom w:val="single" w:sz="32" w:space="0" w:color="C3D69B" w:themeColor="accent3" w:themeTint="98"/>
        <w:right w:val="single" w:sz="32" w:space="0" w:color="C3D69B" w:themeColor="accent3" w:themeTint="98"/>
      </w:tblBorders>
      <w:shd w:val="clear" w:color="C3D69B" w:themeColor="accent3" w:themeTint="98" w:fill="C3D69B" w:themeFill="accent3" w:themeFillTint="98"/>
    </w:tblPr>
    <w:tblStylePr w:type="firstRow">
      <w:rPr>
        <w:rFonts w:ascii="Arial" w:hAnsi="Arial"/>
        <w:b/>
        <w:color w:val="FFFFFF" w:themeColor="light1"/>
        <w:sz w:val="22"/>
      </w:rPr>
      <w:tblPr/>
      <w:tcPr>
        <w:tcBorders>
          <w:top w:val="single" w:sz="32" w:space="0" w:color="C3D69B" w:themeColor="accent3" w:themeTint="98"/>
          <w:bottom w:val="single" w:sz="12" w:space="0" w:color="FFFFFF" w:themeColor="light1"/>
        </w:tcBorders>
        <w:shd w:val="clear" w:color="C3D69B" w:themeColor="accent3" w:themeTint="98" w:fill="C3D69B"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3D69B" w:themeColor="accent3" w:themeTint="98"/>
          <w:right w:val="single" w:sz="4" w:space="0" w:color="FFFFFF" w:themeColor="light1"/>
        </w:tcBorders>
      </w:tcPr>
    </w:tblStylePr>
    <w:tblStylePr w:type="lastCol">
      <w:tblPr/>
      <w:tcPr>
        <w:tcBorders>
          <w:left w:val="single" w:sz="4" w:space="0" w:color="FFFFFF" w:themeColor="light1"/>
          <w:right w:val="single" w:sz="32" w:space="0" w:color="C3D69B" w:themeColor="accent3" w:themeTint="98"/>
        </w:tcBorders>
      </w:tcPr>
    </w:tblStylePr>
    <w:tblStylePr w:type="band1Vert">
      <w:tblPr/>
      <w:tcPr>
        <w:tcBorders>
          <w:left w:val="single" w:sz="4" w:space="0" w:color="FFFFFF" w:themeColor="light1"/>
          <w:right w:val="single" w:sz="4" w:space="0" w:color="FFFFFF" w:themeColor="light1"/>
        </w:tcBorders>
        <w:shd w:val="clear" w:color="C3D69B" w:themeColor="accent3" w:themeTint="98" w:fill="C3D69B"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tblStylePr w:type="band2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style>
  <w:style w:type="table" w:customStyle="1" w:styleId="ListTable5Dark-Accent4">
    <w:name w:val="List Table 5 Dark - Accent 4"/>
    <w:basedOn w:val="Tabelanormal"/>
    <w:uiPriority w:val="99"/>
    <w:pPr>
      <w:spacing w:after="0" w:line="240" w:lineRule="auto"/>
    </w:pPr>
    <w:tblPr>
      <w:tblStyleRowBandSize w:val="1"/>
      <w:tblStyleColBandSize w:val="1"/>
      <w:tblBorders>
        <w:top w:val="single" w:sz="32" w:space="0" w:color="B2A1C6" w:themeColor="accent4" w:themeTint="9A"/>
        <w:left w:val="single" w:sz="32" w:space="0" w:color="B2A1C6" w:themeColor="accent4" w:themeTint="9A"/>
        <w:bottom w:val="single" w:sz="32" w:space="0" w:color="B2A1C6" w:themeColor="accent4" w:themeTint="9A"/>
        <w:right w:val="single" w:sz="32" w:space="0" w:color="B2A1C6" w:themeColor="accent4" w:themeTint="9A"/>
      </w:tblBorders>
      <w:shd w:val="clear" w:color="B2A1C6" w:themeColor="accent4" w:themeTint="9A" w:fill="B2A1C6" w:themeFill="accent4" w:themeFillTint="9A"/>
    </w:tblPr>
    <w:tblStylePr w:type="firstRow">
      <w:rPr>
        <w:rFonts w:ascii="Arial" w:hAnsi="Arial"/>
        <w:b/>
        <w:color w:val="FFFFFF" w:themeColor="light1"/>
        <w:sz w:val="22"/>
      </w:rPr>
      <w:tblPr/>
      <w:tcPr>
        <w:tcBorders>
          <w:top w:val="single" w:sz="32" w:space="0" w:color="B2A1C6" w:themeColor="accent4" w:themeTint="9A"/>
          <w:bottom w:val="single" w:sz="12" w:space="0" w:color="FFFFFF" w:themeColor="light1"/>
        </w:tcBorders>
        <w:shd w:val="clear" w:color="B2A1C6" w:themeColor="accent4" w:themeTint="9A" w:fill="B2A1C6"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B2A1C6" w:themeColor="accent4" w:themeTint="9A"/>
          <w:right w:val="single" w:sz="4" w:space="0" w:color="FFFFFF" w:themeColor="light1"/>
        </w:tcBorders>
      </w:tcPr>
    </w:tblStylePr>
    <w:tblStylePr w:type="lastCol">
      <w:tblPr/>
      <w:tcPr>
        <w:tcBorders>
          <w:left w:val="single" w:sz="4" w:space="0" w:color="FFFFFF" w:themeColor="light1"/>
          <w:right w:val="single" w:sz="32" w:space="0" w:color="B2A1C6" w:themeColor="accent4" w:themeTint="9A"/>
        </w:tcBorders>
      </w:tcPr>
    </w:tblStylePr>
    <w:tblStylePr w:type="band1Vert">
      <w:tblPr/>
      <w:tcPr>
        <w:tcBorders>
          <w:left w:val="single" w:sz="4" w:space="0" w:color="FFFFFF" w:themeColor="light1"/>
          <w:right w:val="single" w:sz="4" w:space="0" w:color="FFFFFF" w:themeColor="light1"/>
        </w:tcBorders>
        <w:shd w:val="clear" w:color="B2A1C6" w:themeColor="accent4" w:themeTint="9A" w:fill="B2A1C6"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tblStylePr w:type="band2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style>
  <w:style w:type="table" w:customStyle="1" w:styleId="ListTable5Dark-Accent5">
    <w:name w:val="List Table 5 Dark - Accent 5"/>
    <w:basedOn w:val="Tabelanormal"/>
    <w:uiPriority w:val="99"/>
    <w:pPr>
      <w:spacing w:after="0" w:line="240" w:lineRule="auto"/>
    </w:pPr>
    <w:tblPr>
      <w:tblStyleRowBandSize w:val="1"/>
      <w:tblStyleColBandSize w:val="1"/>
      <w:tblBorders>
        <w:top w:val="single" w:sz="32" w:space="0" w:color="92CCDC" w:themeColor="accent5" w:themeTint="9A"/>
        <w:left w:val="single" w:sz="32" w:space="0" w:color="92CCDC" w:themeColor="accent5" w:themeTint="9A"/>
        <w:bottom w:val="single" w:sz="32" w:space="0" w:color="92CCDC" w:themeColor="accent5" w:themeTint="9A"/>
        <w:right w:val="single" w:sz="32" w:space="0" w:color="92CCDC" w:themeColor="accent5" w:themeTint="9A"/>
      </w:tblBorders>
      <w:shd w:val="clear" w:color="92CCDC" w:themeColor="accent5" w:themeTint="9A" w:fill="92CCDC" w:themeFill="accent5" w:themeFillTint="9A"/>
    </w:tblPr>
    <w:tblStylePr w:type="firstRow">
      <w:rPr>
        <w:rFonts w:ascii="Arial" w:hAnsi="Arial"/>
        <w:b/>
        <w:color w:val="FFFFFF" w:themeColor="light1"/>
        <w:sz w:val="22"/>
      </w:rPr>
      <w:tblPr/>
      <w:tcPr>
        <w:tcBorders>
          <w:top w:val="single" w:sz="32" w:space="0" w:color="92CCDC" w:themeColor="accent5" w:themeTint="9A"/>
          <w:bottom w:val="single" w:sz="12" w:space="0" w:color="FFFFFF" w:themeColor="light1"/>
        </w:tcBorders>
        <w:shd w:val="clear" w:color="92CCDC" w:themeColor="accent5" w:themeTint="9A" w:fill="92CCDC"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2CCDC" w:themeColor="accent5" w:themeTint="9A"/>
          <w:right w:val="single" w:sz="4" w:space="0" w:color="FFFFFF" w:themeColor="light1"/>
        </w:tcBorders>
      </w:tcPr>
    </w:tblStylePr>
    <w:tblStylePr w:type="lastCol">
      <w:tblPr/>
      <w:tcPr>
        <w:tcBorders>
          <w:left w:val="single" w:sz="4" w:space="0" w:color="FFFFFF" w:themeColor="light1"/>
          <w:right w:val="single" w:sz="32" w:space="0" w:color="92CCDC" w:themeColor="accent5" w:themeTint="9A"/>
        </w:tcBorders>
      </w:tcPr>
    </w:tblStylePr>
    <w:tblStylePr w:type="band1Vert">
      <w:tblPr/>
      <w:tcPr>
        <w:tcBorders>
          <w:left w:val="single" w:sz="4" w:space="0" w:color="FFFFFF" w:themeColor="light1"/>
          <w:right w:val="single" w:sz="4" w:space="0" w:color="FFFFFF" w:themeColor="light1"/>
        </w:tcBorders>
        <w:shd w:val="clear" w:color="92CCDC" w:themeColor="accent5" w:themeTint="9A" w:fill="92CCDC"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tblStylePr w:type="band2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style>
  <w:style w:type="table" w:customStyle="1" w:styleId="ListTable5Dark-Accent6">
    <w:name w:val="List Table 5 Dark - Accent 6"/>
    <w:basedOn w:val="Tabelanormal"/>
    <w:uiPriority w:val="99"/>
    <w:pPr>
      <w:spacing w:after="0" w:line="240" w:lineRule="auto"/>
    </w:pPr>
    <w:tblPr>
      <w:tblStyleRowBandSize w:val="1"/>
      <w:tblStyleColBandSize w:val="1"/>
      <w:tblBorders>
        <w:top w:val="single" w:sz="32" w:space="0" w:color="FAC090" w:themeColor="accent6" w:themeTint="98"/>
        <w:left w:val="single" w:sz="32" w:space="0" w:color="FAC090" w:themeColor="accent6" w:themeTint="98"/>
        <w:bottom w:val="single" w:sz="32" w:space="0" w:color="FAC090" w:themeColor="accent6" w:themeTint="98"/>
        <w:right w:val="single" w:sz="32" w:space="0" w:color="FAC090" w:themeColor="accent6" w:themeTint="98"/>
      </w:tblBorders>
      <w:shd w:val="clear" w:color="FAC090" w:themeColor="accent6" w:themeTint="98" w:fill="FAC090" w:themeFill="accent6" w:themeFillTint="98"/>
    </w:tblPr>
    <w:tblStylePr w:type="firstRow">
      <w:rPr>
        <w:rFonts w:ascii="Arial" w:hAnsi="Arial"/>
        <w:b/>
        <w:color w:val="FFFFFF" w:themeColor="light1"/>
        <w:sz w:val="22"/>
      </w:rPr>
      <w:tblPr/>
      <w:tcPr>
        <w:tcBorders>
          <w:top w:val="single" w:sz="32" w:space="0" w:color="FAC090" w:themeColor="accent6" w:themeTint="98"/>
          <w:bottom w:val="single" w:sz="12" w:space="0" w:color="FFFFFF" w:themeColor="light1"/>
        </w:tcBorders>
        <w:shd w:val="clear" w:color="FAC090" w:themeColor="accent6" w:themeTint="98" w:fill="FAC090"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AC090" w:themeColor="accent6" w:themeTint="98"/>
          <w:right w:val="single" w:sz="4" w:space="0" w:color="FFFFFF" w:themeColor="light1"/>
        </w:tcBorders>
      </w:tcPr>
    </w:tblStylePr>
    <w:tblStylePr w:type="lastCol">
      <w:tblPr/>
      <w:tcPr>
        <w:tcBorders>
          <w:left w:val="single" w:sz="4" w:space="0" w:color="FFFFFF" w:themeColor="light1"/>
          <w:right w:val="single" w:sz="32" w:space="0" w:color="FAC090" w:themeColor="accent6" w:themeTint="98"/>
        </w:tcBorders>
      </w:tcPr>
    </w:tblStylePr>
    <w:tblStylePr w:type="band1Vert">
      <w:tblPr/>
      <w:tcPr>
        <w:tcBorders>
          <w:left w:val="single" w:sz="4" w:space="0" w:color="FFFFFF" w:themeColor="light1"/>
          <w:right w:val="single" w:sz="4" w:space="0" w:color="FFFFFF" w:themeColor="light1"/>
        </w:tcBorders>
        <w:shd w:val="clear" w:color="FAC090" w:themeColor="accent6" w:themeTint="98" w:fill="FAC090"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tblStylePr w:type="band2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style>
  <w:style w:type="table" w:styleId="TabeladeLista6Colorida">
    <w:name w:val="List Table 6 Colorful"/>
    <w:basedOn w:val="Tabelanormal"/>
    <w:uiPriority w:val="99"/>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Tabelanormal"/>
    <w:uiPriority w:val="99"/>
    <w:pPr>
      <w:spacing w:after="0" w:line="240" w:lineRule="auto"/>
    </w:pPr>
    <w:tblPr>
      <w:tblStyleRowBandSize w:val="1"/>
      <w:tblStyleColBandSize w:val="1"/>
      <w:tblBorders>
        <w:top w:val="single" w:sz="4" w:space="0" w:color="4F81BD" w:themeColor="accent1"/>
        <w:bottom w:val="single" w:sz="4" w:space="0" w:color="4F81BD" w:themeColor="accent1"/>
      </w:tblBorders>
    </w:tblPr>
    <w:tblStylePr w:type="firstRow">
      <w:rPr>
        <w:b/>
        <w:color w:val="2A4A71" w:themeColor="accent1" w:themeShade="95"/>
      </w:rPr>
      <w:tblPr/>
      <w:tcPr>
        <w:tcBorders>
          <w:bottom w:val="single" w:sz="4" w:space="0" w:color="4F81BD" w:themeColor="accent1"/>
        </w:tcBorders>
      </w:tcPr>
    </w:tblStylePr>
    <w:tblStylePr w:type="lastRow">
      <w:rPr>
        <w:b/>
        <w:color w:val="2A4A71" w:themeColor="accent1" w:themeShade="95"/>
      </w:rPr>
      <w:tblPr/>
      <w:tcPr>
        <w:tcBorders>
          <w:top w:val="single" w:sz="4" w:space="0" w:color="4F81BD" w:themeColor="accent1"/>
        </w:tcBorders>
      </w:tcPr>
    </w:tblStylePr>
    <w:tblStylePr w:type="firstCol">
      <w:rPr>
        <w:b/>
        <w:color w:val="2A4A71" w:themeColor="accent1" w:themeShade="95"/>
      </w:rPr>
    </w:tblStylePr>
    <w:tblStylePr w:type="lastCol">
      <w:rPr>
        <w:b/>
        <w:color w:val="2A4A71" w:themeColor="accent1" w:themeShade="95"/>
      </w:r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6Colorful-Accent2">
    <w:name w:val="List Table 6 Colorful - Accent 2"/>
    <w:basedOn w:val="Tabelanormal"/>
    <w:uiPriority w:val="99"/>
    <w:pPr>
      <w:spacing w:after="0" w:line="240" w:lineRule="auto"/>
    </w:pPr>
    <w:tblPr>
      <w:tblStyleRowBandSize w:val="1"/>
      <w:tblStyleColBandSize w:val="1"/>
      <w:tblBorders>
        <w:top w:val="single" w:sz="4" w:space="0" w:color="D99695" w:themeColor="accent2" w:themeTint="97"/>
        <w:bottom w:val="single" w:sz="4" w:space="0" w:color="D99695" w:themeColor="accent2" w:themeTint="97"/>
      </w:tblBorders>
    </w:tblPr>
    <w:tblStylePr w:type="firstRow">
      <w:rPr>
        <w:b/>
        <w:color w:val="D99695" w:themeColor="accent2" w:themeTint="97" w:themeShade="95"/>
      </w:rPr>
      <w:tblPr/>
      <w:tcPr>
        <w:tcBorders>
          <w:bottom w:val="single" w:sz="4" w:space="0" w:color="D99695" w:themeColor="accent2" w:themeTint="97"/>
        </w:tcBorders>
      </w:tcPr>
    </w:tblStylePr>
    <w:tblStylePr w:type="lastRow">
      <w:rPr>
        <w:b/>
        <w:color w:val="D99695" w:themeColor="accent2" w:themeTint="97" w:themeShade="95"/>
      </w:rPr>
      <w:tblPr/>
      <w:tcPr>
        <w:tcBorders>
          <w:top w:val="single" w:sz="4" w:space="0" w:color="D99695" w:themeColor="accent2" w:themeTint="97"/>
        </w:tcBorders>
      </w:tc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6Colorful-Accent3">
    <w:name w:val="List Table 6 Colorful - Accent 3"/>
    <w:basedOn w:val="Tabelanormal"/>
    <w:uiPriority w:val="99"/>
    <w:pPr>
      <w:spacing w:after="0" w:line="240" w:lineRule="auto"/>
    </w:pPr>
    <w:tblPr>
      <w:tblStyleRowBandSize w:val="1"/>
      <w:tblStyleColBandSize w:val="1"/>
      <w:tblBorders>
        <w:top w:val="single" w:sz="4" w:space="0" w:color="C3D69B" w:themeColor="accent3" w:themeTint="98"/>
        <w:bottom w:val="single" w:sz="4" w:space="0" w:color="C3D69B" w:themeColor="accent3" w:themeTint="98"/>
      </w:tblBorders>
    </w:tblPr>
    <w:tblStylePr w:type="firstRow">
      <w:rPr>
        <w:b/>
        <w:color w:val="C3D69B" w:themeColor="accent3" w:themeTint="98" w:themeShade="95"/>
      </w:rPr>
      <w:tblPr/>
      <w:tcPr>
        <w:tcBorders>
          <w:bottom w:val="single" w:sz="4" w:space="0" w:color="C3D69B" w:themeColor="accent3" w:themeTint="98"/>
        </w:tcBorders>
      </w:tcPr>
    </w:tblStylePr>
    <w:tblStylePr w:type="lastRow">
      <w:rPr>
        <w:b/>
        <w:color w:val="C3D69B" w:themeColor="accent3" w:themeTint="98" w:themeShade="95"/>
      </w:rPr>
      <w:tblPr/>
      <w:tcPr>
        <w:tcBorders>
          <w:top w:val="single" w:sz="4" w:space="0" w:color="C3D69B" w:themeColor="accent3" w:themeTint="98"/>
        </w:tcBorders>
      </w:tcPr>
    </w:tblStylePr>
    <w:tblStylePr w:type="firstCol">
      <w:rPr>
        <w:b/>
        <w:color w:val="C3D69B" w:themeColor="accent3" w:themeTint="98" w:themeShade="95"/>
      </w:rPr>
    </w:tblStylePr>
    <w:tblStylePr w:type="lastCol">
      <w:rPr>
        <w:b/>
        <w:color w:val="C3D69B" w:themeColor="accent3" w:themeTint="98" w:themeShade="95"/>
      </w:r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6Colorful-Accent4">
    <w:name w:val="List Table 6 Colorful - Accent 4"/>
    <w:basedOn w:val="Tabelanormal"/>
    <w:uiPriority w:val="99"/>
    <w:pPr>
      <w:spacing w:after="0" w:line="240" w:lineRule="auto"/>
    </w:pPr>
    <w:tblPr>
      <w:tblStyleRowBandSize w:val="1"/>
      <w:tblStyleColBandSize w:val="1"/>
      <w:tblBorders>
        <w:top w:val="single" w:sz="4" w:space="0" w:color="B2A1C6" w:themeColor="accent4" w:themeTint="9A"/>
        <w:bottom w:val="single" w:sz="4" w:space="0" w:color="B2A1C6" w:themeColor="accent4" w:themeTint="9A"/>
      </w:tblBorders>
    </w:tblPr>
    <w:tblStylePr w:type="firstRow">
      <w:rPr>
        <w:b/>
        <w:color w:val="B2A1C6" w:themeColor="accent4" w:themeTint="9A" w:themeShade="95"/>
      </w:rPr>
      <w:tblPr/>
      <w:tcPr>
        <w:tcBorders>
          <w:bottom w:val="single" w:sz="4" w:space="0" w:color="B2A1C6" w:themeColor="accent4" w:themeTint="9A"/>
        </w:tcBorders>
      </w:tcPr>
    </w:tblStylePr>
    <w:tblStylePr w:type="lastRow">
      <w:rPr>
        <w:b/>
        <w:color w:val="B2A1C6" w:themeColor="accent4" w:themeTint="9A" w:themeShade="95"/>
      </w:rPr>
      <w:tblPr/>
      <w:tcPr>
        <w:tcBorders>
          <w:top w:val="single" w:sz="4" w:space="0" w:color="B2A1C6" w:themeColor="accent4" w:themeTint="9A"/>
        </w:tcBorders>
      </w:tc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6Colorful-Accent5">
    <w:name w:val="List Table 6 Colorful - Accent 5"/>
    <w:basedOn w:val="Tabelanormal"/>
    <w:uiPriority w:val="99"/>
    <w:pPr>
      <w:spacing w:after="0" w:line="240" w:lineRule="auto"/>
    </w:pPr>
    <w:tblPr>
      <w:tblStyleRowBandSize w:val="1"/>
      <w:tblStyleColBandSize w:val="1"/>
      <w:tblBorders>
        <w:top w:val="single" w:sz="4" w:space="0" w:color="92CCDC" w:themeColor="accent5" w:themeTint="9A"/>
        <w:bottom w:val="single" w:sz="4" w:space="0" w:color="92CCDC" w:themeColor="accent5" w:themeTint="9A"/>
      </w:tblBorders>
    </w:tblPr>
    <w:tblStylePr w:type="firstRow">
      <w:rPr>
        <w:b/>
        <w:color w:val="92CCDC" w:themeColor="accent5" w:themeTint="9A" w:themeShade="95"/>
      </w:rPr>
      <w:tblPr/>
      <w:tcPr>
        <w:tcBorders>
          <w:bottom w:val="single" w:sz="4" w:space="0" w:color="92CCDC" w:themeColor="accent5" w:themeTint="9A"/>
        </w:tcBorders>
      </w:tcPr>
    </w:tblStylePr>
    <w:tblStylePr w:type="lastRow">
      <w:rPr>
        <w:b/>
        <w:color w:val="92CCDC" w:themeColor="accent5" w:themeTint="9A" w:themeShade="95"/>
      </w:rPr>
      <w:tblPr/>
      <w:tcPr>
        <w:tcBorders>
          <w:top w:val="single" w:sz="4" w:space="0" w:color="92CCDC" w:themeColor="accent5" w:themeTint="9A"/>
        </w:tcBorders>
      </w:tcPr>
    </w:tblStylePr>
    <w:tblStylePr w:type="firstCol">
      <w:rPr>
        <w:b/>
        <w:color w:val="92CCDC" w:themeColor="accent5" w:themeTint="9A" w:themeShade="95"/>
      </w:rPr>
    </w:tblStylePr>
    <w:tblStylePr w:type="lastCol">
      <w:rPr>
        <w:b/>
        <w:color w:val="92CCDC" w:themeColor="accent5" w:themeTint="9A" w:themeShade="95"/>
      </w:r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6Colorful-Accent6">
    <w:name w:val="List Table 6 Colorful - Accent 6"/>
    <w:basedOn w:val="Tabelanormal"/>
    <w:uiPriority w:val="99"/>
    <w:pPr>
      <w:spacing w:after="0" w:line="240" w:lineRule="auto"/>
    </w:pPr>
    <w:tblPr>
      <w:tblStyleRowBandSize w:val="1"/>
      <w:tblStyleColBandSize w:val="1"/>
      <w:tblBorders>
        <w:top w:val="single" w:sz="4" w:space="0" w:color="FAC090" w:themeColor="accent6" w:themeTint="98"/>
        <w:bottom w:val="single" w:sz="4" w:space="0" w:color="FAC090" w:themeColor="accent6" w:themeTint="98"/>
      </w:tblBorders>
    </w:tblPr>
    <w:tblStylePr w:type="firstRow">
      <w:rPr>
        <w:b/>
        <w:color w:val="FAC090" w:themeColor="accent6" w:themeTint="98" w:themeShade="95"/>
      </w:rPr>
      <w:tblPr/>
      <w:tcPr>
        <w:tcBorders>
          <w:bottom w:val="single" w:sz="4" w:space="0" w:color="FAC090" w:themeColor="accent6" w:themeTint="98"/>
        </w:tcBorders>
      </w:tcPr>
    </w:tblStylePr>
    <w:tblStylePr w:type="lastRow">
      <w:rPr>
        <w:b/>
        <w:color w:val="FAC090" w:themeColor="accent6" w:themeTint="98" w:themeShade="95"/>
      </w:rPr>
      <w:tblPr/>
      <w:tcPr>
        <w:tcBorders>
          <w:top w:val="single" w:sz="4" w:space="0" w:color="FAC090" w:themeColor="accent6" w:themeTint="98"/>
        </w:tcBorders>
      </w:tcPr>
    </w:tblStylePr>
    <w:tblStylePr w:type="firstCol">
      <w:rPr>
        <w:b/>
        <w:color w:val="FAC090" w:themeColor="accent6" w:themeTint="98" w:themeShade="95"/>
      </w:rPr>
    </w:tblStylePr>
    <w:tblStylePr w:type="lastCol">
      <w:rPr>
        <w:b/>
        <w:color w:val="FAC090" w:themeColor="accent6" w:themeTint="98" w:themeShade="95"/>
      </w:r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styleId="TabeladeLista7Colorida">
    <w:name w:val="List Table 7 Colorful"/>
    <w:basedOn w:val="Tabelanormal"/>
    <w:uiPriority w:val="99"/>
    <w:pPr>
      <w:spacing w:after="0" w:line="240" w:lineRule="auto"/>
    </w:pPr>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Tabelanormal"/>
    <w:uiPriority w:val="99"/>
    <w:pPr>
      <w:spacing w:after="0" w:line="240" w:lineRule="auto"/>
    </w:pPr>
    <w:tblPr>
      <w:tblStyleRowBandSize w:val="1"/>
      <w:tblStyleColBandSize w:val="1"/>
      <w:tblBorders>
        <w:right w:val="single" w:sz="4" w:space="0" w:color="4F81BD" w:themeColor="accent1"/>
      </w:tblBorders>
    </w:tblPr>
    <w:tblStylePr w:type="firstRow">
      <w:rPr>
        <w:rFonts w:ascii="Arial" w:hAnsi="Arial"/>
        <w:i/>
        <w:color w:val="2A4A71" w:themeColor="accent1" w:themeShade="95"/>
        <w:sz w:val="22"/>
      </w:rPr>
      <w:tblPr/>
      <w:tcPr>
        <w:tcBorders>
          <w:top w:val="none" w:sz="4" w:space="0" w:color="000000"/>
          <w:left w:val="none" w:sz="4" w:space="0" w:color="000000"/>
          <w:bottom w:val="single" w:sz="4" w:space="0" w:color="4F81BD" w:themeColor="accent1"/>
          <w:right w:val="none" w:sz="4" w:space="0" w:color="000000"/>
        </w:tcBorders>
        <w:shd w:val="clear" w:color="FFFFFF" w:themeColor="light1" w:fill="FFFFFF" w:themeFill="light1"/>
      </w:tcPr>
    </w:tblStylePr>
    <w:tblStylePr w:type="lastRow">
      <w:rPr>
        <w:rFonts w:ascii="Arial" w:hAnsi="Arial"/>
        <w:i/>
        <w:color w:val="2A4A71" w:themeColor="accent1" w:themeShade="95"/>
        <w:sz w:val="22"/>
      </w:rPr>
      <w:tblPr/>
      <w:tcPr>
        <w:tcBorders>
          <w:top w:val="single" w:sz="4" w:space="0" w:color="4F81BD" w:themeColor="accent1"/>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A4A71" w:themeColor="accent1" w:themeShade="95"/>
        <w:sz w:val="22"/>
      </w:rPr>
      <w:tblPr/>
      <w:tcPr>
        <w:tcBorders>
          <w:top w:val="none" w:sz="4" w:space="0" w:color="000000"/>
          <w:left w:val="none" w:sz="4" w:space="0" w:color="000000"/>
          <w:bottom w:val="none" w:sz="4" w:space="0" w:color="000000"/>
          <w:right w:val="single" w:sz="4" w:space="0" w:color="4F81BD" w:themeColor="accent1"/>
        </w:tcBorders>
        <w:shd w:val="clear" w:color="FFFFFF" w:fill="auto"/>
      </w:tcPr>
    </w:tblStylePr>
    <w:tblStylePr w:type="lastCol">
      <w:rPr>
        <w:rFonts w:ascii="Arial" w:hAnsi="Arial"/>
        <w:i/>
        <w:color w:val="2A4A71" w:themeColor="accent1" w:themeShade="95"/>
        <w:sz w:val="22"/>
      </w:rPr>
      <w:tblPr/>
      <w:tcPr>
        <w:tcBorders>
          <w:top w:val="none" w:sz="4" w:space="0" w:color="000000"/>
          <w:left w:val="single" w:sz="4" w:space="0" w:color="4F81BD" w:themeColor="accent1"/>
          <w:bottom w:val="none" w:sz="4" w:space="0" w:color="000000"/>
          <w:right w:val="none" w:sz="4" w:space="0" w:color="000000"/>
        </w:tcBorders>
        <w:shd w:val="clear" w:color="FFFFFF" w:fill="auto"/>
      </w:tc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7Colorful-Accent2">
    <w:name w:val="List Table 7 Colorful - Accent 2"/>
    <w:basedOn w:val="Tabelanormal"/>
    <w:uiPriority w:val="99"/>
    <w:pPr>
      <w:spacing w:after="0" w:line="240" w:lineRule="auto"/>
    </w:pPr>
    <w:tblPr>
      <w:tblStyleRowBandSize w:val="1"/>
      <w:tblStyleColBandSize w:val="1"/>
      <w:tblBorders>
        <w:right w:val="single" w:sz="4" w:space="0" w:color="D99695" w:themeColor="accent2" w:themeTint="97"/>
      </w:tblBorders>
    </w:tblPr>
    <w:tblStylePr w:type="firstRow">
      <w:rPr>
        <w:rFonts w:ascii="Arial" w:hAnsi="Arial"/>
        <w:i/>
        <w:color w:val="D99695" w:themeColor="accent2" w:themeTint="97" w:themeShade="95"/>
        <w:sz w:val="22"/>
      </w:rPr>
      <w:tblPr/>
      <w:tcPr>
        <w:tcBorders>
          <w:top w:val="none" w:sz="4" w:space="0" w:color="000000"/>
          <w:left w:val="none" w:sz="4" w:space="0" w:color="000000"/>
          <w:bottom w:val="single" w:sz="4" w:space="0" w:color="D99695" w:themeColor="accent2" w:themeTint="97"/>
          <w:right w:val="none" w:sz="4" w:space="0" w:color="000000"/>
        </w:tcBorders>
        <w:shd w:val="clear" w:color="FFFFFF" w:themeColor="light1" w:fill="FFFFFF" w:themeFill="light1"/>
      </w:tcPr>
    </w:tblStylePr>
    <w:tblStylePr w:type="lastRow">
      <w:rPr>
        <w:rFonts w:ascii="Arial" w:hAnsi="Arial"/>
        <w:i/>
        <w:color w:val="D99695" w:themeColor="accent2" w:themeTint="97" w:themeShade="95"/>
        <w:sz w:val="22"/>
      </w:rPr>
      <w:tblPr/>
      <w:tcPr>
        <w:tcBorders>
          <w:top w:val="single" w:sz="4" w:space="0" w:color="D99695"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4" w:space="0" w:color="000000"/>
          <w:left w:val="none" w:sz="4" w:space="0" w:color="000000"/>
          <w:bottom w:val="none" w:sz="4" w:space="0" w:color="000000"/>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4" w:space="0" w:color="000000"/>
          <w:left w:val="single" w:sz="4" w:space="0" w:color="D99695" w:themeColor="accent2" w:themeTint="97"/>
          <w:bottom w:val="none" w:sz="4" w:space="0" w:color="000000"/>
          <w:right w:val="none" w:sz="4" w:space="0" w:color="000000"/>
        </w:tcBorders>
        <w:shd w:val="clear" w:color="FFFFFF" w:fill="auto"/>
      </w:tc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7Colorful-Accent3">
    <w:name w:val="List Table 7 Colorful - Accent 3"/>
    <w:basedOn w:val="Tabelanormal"/>
    <w:uiPriority w:val="99"/>
    <w:pPr>
      <w:spacing w:after="0" w:line="240" w:lineRule="auto"/>
    </w:pPr>
    <w:tblPr>
      <w:tblStyleRowBandSize w:val="1"/>
      <w:tblStyleColBandSize w:val="1"/>
      <w:tblBorders>
        <w:right w:val="single" w:sz="4" w:space="0" w:color="C3D69B" w:themeColor="accent3" w:themeTint="98"/>
      </w:tblBorders>
    </w:tblPr>
    <w:tblStylePr w:type="firstRow">
      <w:rPr>
        <w:rFonts w:ascii="Arial" w:hAnsi="Arial"/>
        <w:i/>
        <w:color w:val="C3D69B" w:themeColor="accent3" w:themeTint="98" w:themeShade="95"/>
        <w:sz w:val="22"/>
      </w:rPr>
      <w:tblPr/>
      <w:tcPr>
        <w:tcBorders>
          <w:top w:val="none" w:sz="4" w:space="0" w:color="000000"/>
          <w:left w:val="none" w:sz="4" w:space="0" w:color="000000"/>
          <w:bottom w:val="single" w:sz="4" w:space="0" w:color="C3D69B" w:themeColor="accent3" w:themeTint="98"/>
          <w:right w:val="none" w:sz="4" w:space="0" w:color="000000"/>
        </w:tcBorders>
        <w:shd w:val="clear" w:color="FFFFFF" w:themeColor="light1" w:fill="FFFFFF" w:themeFill="light1"/>
      </w:tcPr>
    </w:tblStylePr>
    <w:tblStylePr w:type="lastRow">
      <w:rPr>
        <w:rFonts w:ascii="Arial" w:hAnsi="Arial"/>
        <w:i/>
        <w:color w:val="C3D69B" w:themeColor="accent3" w:themeTint="98" w:themeShade="95"/>
        <w:sz w:val="22"/>
      </w:rPr>
      <w:tblPr/>
      <w:tcPr>
        <w:tcBorders>
          <w:top w:val="single" w:sz="4" w:space="0" w:color="C3D69B" w:themeColor="accent3"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C3D69B" w:themeColor="accent3" w:themeTint="98" w:themeShade="95"/>
        <w:sz w:val="22"/>
      </w:rPr>
      <w:tblPr/>
      <w:tcPr>
        <w:tcBorders>
          <w:top w:val="none" w:sz="4" w:space="0" w:color="000000"/>
          <w:left w:val="none" w:sz="4" w:space="0" w:color="000000"/>
          <w:bottom w:val="none" w:sz="4" w:space="0" w:color="000000"/>
          <w:right w:val="single" w:sz="4" w:space="0" w:color="C3D69B" w:themeColor="accent3" w:themeTint="98"/>
        </w:tcBorders>
        <w:shd w:val="clear" w:color="FFFFFF" w:fill="auto"/>
      </w:tcPr>
    </w:tblStylePr>
    <w:tblStylePr w:type="lastCol">
      <w:rPr>
        <w:rFonts w:ascii="Arial" w:hAnsi="Arial"/>
        <w:i/>
        <w:color w:val="C3D69B" w:themeColor="accent3" w:themeTint="98" w:themeShade="95"/>
        <w:sz w:val="22"/>
      </w:rPr>
      <w:tblPr/>
      <w:tcPr>
        <w:tcBorders>
          <w:top w:val="none" w:sz="4" w:space="0" w:color="000000"/>
          <w:left w:val="single" w:sz="4" w:space="0" w:color="C3D69B" w:themeColor="accent3" w:themeTint="98"/>
          <w:bottom w:val="none" w:sz="4" w:space="0" w:color="000000"/>
          <w:right w:val="none" w:sz="4" w:space="0" w:color="000000"/>
        </w:tcBorders>
        <w:shd w:val="clear" w:color="FFFFFF" w:fill="auto"/>
      </w:tc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7Colorful-Accent4">
    <w:name w:val="List Table 7 Colorful - Accent 4"/>
    <w:basedOn w:val="Tabelanormal"/>
    <w:uiPriority w:val="99"/>
    <w:pPr>
      <w:spacing w:after="0" w:line="240" w:lineRule="auto"/>
    </w:pPr>
    <w:tblPr>
      <w:tblStyleRowBandSize w:val="1"/>
      <w:tblStyleColBandSize w:val="1"/>
      <w:tblBorders>
        <w:right w:val="single" w:sz="4" w:space="0" w:color="B2A1C6" w:themeColor="accent4" w:themeTint="9A"/>
      </w:tblBorders>
    </w:tblPr>
    <w:tblStylePr w:type="firstRow">
      <w:rPr>
        <w:rFonts w:ascii="Arial" w:hAnsi="Arial"/>
        <w:i/>
        <w:color w:val="B2A1C6" w:themeColor="accent4" w:themeTint="9A" w:themeShade="95"/>
        <w:sz w:val="22"/>
      </w:rPr>
      <w:tblPr/>
      <w:tcPr>
        <w:tcBorders>
          <w:top w:val="none" w:sz="4" w:space="0" w:color="000000"/>
          <w:left w:val="none" w:sz="4" w:space="0" w:color="000000"/>
          <w:bottom w:val="single" w:sz="4" w:space="0" w:color="B2A1C6" w:themeColor="accent4" w:themeTint="9A"/>
          <w:right w:val="none" w:sz="4" w:space="0" w:color="000000"/>
        </w:tcBorders>
        <w:shd w:val="clear" w:color="FFFFFF" w:themeColor="light1" w:fill="FFFFFF" w:themeFill="light1"/>
      </w:tcPr>
    </w:tblStylePr>
    <w:tblStylePr w:type="lastRow">
      <w:rPr>
        <w:rFonts w:ascii="Arial" w:hAnsi="Arial"/>
        <w:i/>
        <w:color w:val="B2A1C6" w:themeColor="accent4" w:themeTint="9A" w:themeShade="95"/>
        <w:sz w:val="22"/>
      </w:rPr>
      <w:tblPr/>
      <w:tcPr>
        <w:tcBorders>
          <w:top w:val="single" w:sz="4" w:space="0" w:color="B2A1C6"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4" w:space="0" w:color="000000"/>
          <w:left w:val="none" w:sz="4" w:space="0" w:color="000000"/>
          <w:bottom w:val="none" w:sz="4" w:space="0" w:color="000000"/>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4" w:space="0" w:color="000000"/>
          <w:left w:val="single" w:sz="4" w:space="0" w:color="B2A1C6" w:themeColor="accent4" w:themeTint="9A"/>
          <w:bottom w:val="none" w:sz="4" w:space="0" w:color="000000"/>
          <w:right w:val="none" w:sz="4" w:space="0" w:color="000000"/>
        </w:tcBorders>
        <w:shd w:val="clear" w:color="FFFFFF" w:fill="auto"/>
      </w:tc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7Colorful-Accent5">
    <w:name w:val="List Table 7 Colorful - Accent 5"/>
    <w:basedOn w:val="Tabelanormal"/>
    <w:uiPriority w:val="99"/>
    <w:pPr>
      <w:spacing w:after="0" w:line="240" w:lineRule="auto"/>
    </w:pPr>
    <w:tblPr>
      <w:tblStyleRowBandSize w:val="1"/>
      <w:tblStyleColBandSize w:val="1"/>
      <w:tblBorders>
        <w:right w:val="single" w:sz="4" w:space="0" w:color="92CCDC" w:themeColor="accent5" w:themeTint="9A"/>
      </w:tblBorders>
    </w:tblPr>
    <w:tblStylePr w:type="firstRow">
      <w:rPr>
        <w:rFonts w:ascii="Arial" w:hAnsi="Arial"/>
        <w:i/>
        <w:color w:val="92CCDC" w:themeColor="accent5" w:themeTint="9A" w:themeShade="95"/>
        <w:sz w:val="22"/>
      </w:rPr>
      <w:tblPr/>
      <w:tcPr>
        <w:tcBorders>
          <w:top w:val="none" w:sz="4" w:space="0" w:color="000000"/>
          <w:left w:val="none" w:sz="4" w:space="0" w:color="000000"/>
          <w:bottom w:val="single" w:sz="4" w:space="0" w:color="92CCDC" w:themeColor="accent5" w:themeTint="9A"/>
          <w:right w:val="none" w:sz="4" w:space="0" w:color="000000"/>
        </w:tcBorders>
        <w:shd w:val="clear" w:color="FFFFFF" w:themeColor="light1" w:fill="FFFFFF" w:themeFill="light1"/>
      </w:tcPr>
    </w:tblStylePr>
    <w:tblStylePr w:type="lastRow">
      <w:rPr>
        <w:rFonts w:ascii="Arial" w:hAnsi="Arial"/>
        <w:i/>
        <w:color w:val="92CCDC" w:themeColor="accent5" w:themeTint="9A" w:themeShade="95"/>
        <w:sz w:val="22"/>
      </w:rPr>
      <w:tblPr/>
      <w:tcPr>
        <w:tcBorders>
          <w:top w:val="single" w:sz="4" w:space="0" w:color="92CCDC" w:themeColor="accent5"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92CCDC" w:themeColor="accent5" w:themeTint="9A" w:themeShade="95"/>
        <w:sz w:val="22"/>
      </w:rPr>
      <w:tblPr/>
      <w:tcPr>
        <w:tcBorders>
          <w:top w:val="none" w:sz="4" w:space="0" w:color="000000"/>
          <w:left w:val="none" w:sz="4" w:space="0" w:color="000000"/>
          <w:bottom w:val="none" w:sz="4" w:space="0" w:color="000000"/>
          <w:right w:val="single" w:sz="4" w:space="0" w:color="92CCDC" w:themeColor="accent5" w:themeTint="9A"/>
        </w:tcBorders>
        <w:shd w:val="clear" w:color="FFFFFF" w:fill="auto"/>
      </w:tcPr>
    </w:tblStylePr>
    <w:tblStylePr w:type="lastCol">
      <w:rPr>
        <w:rFonts w:ascii="Arial" w:hAnsi="Arial"/>
        <w:i/>
        <w:color w:val="92CCDC" w:themeColor="accent5" w:themeTint="9A" w:themeShade="95"/>
        <w:sz w:val="22"/>
      </w:rPr>
      <w:tblPr/>
      <w:tcPr>
        <w:tcBorders>
          <w:top w:val="none" w:sz="4" w:space="0" w:color="000000"/>
          <w:left w:val="single" w:sz="4" w:space="0" w:color="92CCDC" w:themeColor="accent5" w:themeTint="9A"/>
          <w:bottom w:val="none" w:sz="4" w:space="0" w:color="000000"/>
          <w:right w:val="none" w:sz="4" w:space="0" w:color="000000"/>
        </w:tcBorders>
        <w:shd w:val="clear" w:color="FFFFFF" w:fill="auto"/>
      </w:tc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7Colorful-Accent6">
    <w:name w:val="List Table 7 Colorful - Accent 6"/>
    <w:basedOn w:val="Tabelanormal"/>
    <w:uiPriority w:val="99"/>
    <w:pPr>
      <w:spacing w:after="0" w:line="240" w:lineRule="auto"/>
    </w:pPr>
    <w:tblPr>
      <w:tblStyleRowBandSize w:val="1"/>
      <w:tblStyleColBandSize w:val="1"/>
      <w:tblBorders>
        <w:right w:val="single" w:sz="4" w:space="0" w:color="FAC090" w:themeColor="accent6" w:themeTint="98"/>
      </w:tblBorders>
    </w:tblPr>
    <w:tblStylePr w:type="firstRow">
      <w:rPr>
        <w:rFonts w:ascii="Arial" w:hAnsi="Arial"/>
        <w:i/>
        <w:color w:val="FAC090" w:themeColor="accent6" w:themeTint="98" w:themeShade="95"/>
        <w:sz w:val="22"/>
      </w:rPr>
      <w:tblPr/>
      <w:tcPr>
        <w:tcBorders>
          <w:top w:val="none" w:sz="4" w:space="0" w:color="000000"/>
          <w:left w:val="none" w:sz="4" w:space="0" w:color="000000"/>
          <w:bottom w:val="single" w:sz="4" w:space="0" w:color="FAC090" w:themeColor="accent6" w:themeTint="98"/>
          <w:right w:val="none" w:sz="4" w:space="0" w:color="000000"/>
        </w:tcBorders>
        <w:shd w:val="clear" w:color="FFFFFF" w:themeColor="light1" w:fill="FFFFFF" w:themeFill="light1"/>
      </w:tcPr>
    </w:tblStylePr>
    <w:tblStylePr w:type="lastRow">
      <w:rPr>
        <w:rFonts w:ascii="Arial" w:hAnsi="Arial"/>
        <w:i/>
        <w:color w:val="FAC090" w:themeColor="accent6" w:themeTint="98" w:themeShade="95"/>
        <w:sz w:val="22"/>
      </w:rPr>
      <w:tblPr/>
      <w:tcPr>
        <w:tcBorders>
          <w:top w:val="single" w:sz="4" w:space="0" w:color="FAC090" w:themeColor="accent6"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AC090" w:themeColor="accent6" w:themeTint="98" w:themeShade="95"/>
        <w:sz w:val="22"/>
      </w:rPr>
      <w:tblPr/>
      <w:tcPr>
        <w:tcBorders>
          <w:top w:val="none" w:sz="4" w:space="0" w:color="000000"/>
          <w:left w:val="none" w:sz="4" w:space="0" w:color="000000"/>
          <w:bottom w:val="none" w:sz="4" w:space="0" w:color="000000"/>
          <w:right w:val="single" w:sz="4" w:space="0" w:color="FAC090" w:themeColor="accent6" w:themeTint="98"/>
        </w:tcBorders>
        <w:shd w:val="clear" w:color="FFFFFF" w:fill="auto"/>
      </w:tcPr>
    </w:tblStylePr>
    <w:tblStylePr w:type="lastCol">
      <w:rPr>
        <w:rFonts w:ascii="Arial" w:hAnsi="Arial"/>
        <w:i/>
        <w:color w:val="FAC090" w:themeColor="accent6" w:themeTint="98" w:themeShade="95"/>
        <w:sz w:val="22"/>
      </w:rPr>
      <w:tblPr/>
      <w:tcPr>
        <w:tcBorders>
          <w:top w:val="none" w:sz="4" w:space="0" w:color="000000"/>
          <w:left w:val="single" w:sz="4" w:space="0" w:color="FAC090" w:themeColor="accent6" w:themeTint="98"/>
          <w:bottom w:val="none" w:sz="4" w:space="0" w:color="000000"/>
          <w:right w:val="none" w:sz="4" w:space="0" w:color="000000"/>
        </w:tcBorders>
        <w:shd w:val="clear" w:color="FFFFFF" w:fill="auto"/>
      </w:tc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customStyle="1" w:styleId="Lined-Accent">
    <w:name w:val="Lined - Accent"/>
    <w:basedOn w:val="Tabelanormal"/>
    <w:uiPriority w:val="99"/>
    <w:pPr>
      <w:spacing w:after="0" w:line="240" w:lineRule="auto"/>
    </w:pPr>
    <w:rPr>
      <w:color w:val="404040"/>
      <w:sz w:val="20"/>
      <w:szCs w:val="20"/>
      <w:lang w:eastAsia="pt-BR"/>
    </w:rPr>
    <w:tblPr>
      <w:tblStyleRowBandSize w:val="1"/>
      <w:tblStyleColBandSize w:val="1"/>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Tabelanormal"/>
    <w:uiPriority w:val="99"/>
    <w:pPr>
      <w:spacing w:after="0" w:line="240" w:lineRule="auto"/>
    </w:pPr>
    <w:rPr>
      <w:color w:val="404040"/>
      <w:sz w:val="20"/>
      <w:szCs w:val="20"/>
      <w:lang w:eastAsia="pt-BR"/>
    </w:rPr>
    <w:tblPr>
      <w:tblStyleRowBandSize w:val="1"/>
      <w:tblStyleColBandSize w:val="1"/>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Lined-Accent2">
    <w:name w:val="Lined - Accent 2"/>
    <w:basedOn w:val="Tabelanormal"/>
    <w:uiPriority w:val="99"/>
    <w:pPr>
      <w:spacing w:after="0" w:line="240" w:lineRule="auto"/>
    </w:pPr>
    <w:rPr>
      <w:color w:val="404040"/>
      <w:sz w:val="20"/>
      <w:szCs w:val="20"/>
      <w:lang w:eastAsia="pt-BR"/>
    </w:rPr>
    <w:tblPr>
      <w:tblStyleRowBandSize w:val="1"/>
      <w:tblStyleColBandSize w:val="1"/>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Lined-Accent3">
    <w:name w:val="Lined - Accent 3"/>
    <w:basedOn w:val="Tabelanormal"/>
    <w:uiPriority w:val="99"/>
    <w:pPr>
      <w:spacing w:after="0" w:line="240" w:lineRule="auto"/>
    </w:pPr>
    <w:rPr>
      <w:color w:val="404040"/>
      <w:sz w:val="20"/>
      <w:szCs w:val="20"/>
      <w:lang w:eastAsia="pt-BR"/>
    </w:rPr>
    <w:tblPr>
      <w:tblStyleRowBandSize w:val="1"/>
      <w:tblStyleColBandSize w:val="1"/>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Lined-Accent4">
    <w:name w:val="Lined - Accent 4"/>
    <w:basedOn w:val="Tabelanormal"/>
    <w:uiPriority w:val="99"/>
    <w:pPr>
      <w:spacing w:after="0" w:line="240" w:lineRule="auto"/>
    </w:pPr>
    <w:rPr>
      <w:color w:val="404040"/>
      <w:sz w:val="20"/>
      <w:szCs w:val="20"/>
      <w:lang w:eastAsia="pt-BR"/>
    </w:rPr>
    <w:tblPr>
      <w:tblStyleRowBandSize w:val="1"/>
      <w:tblStyleColBandSize w:val="1"/>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Lined-Accent5">
    <w:name w:val="Lined - Accent 5"/>
    <w:basedOn w:val="Tabelanormal"/>
    <w:uiPriority w:val="99"/>
    <w:pPr>
      <w:spacing w:after="0" w:line="240" w:lineRule="auto"/>
    </w:pPr>
    <w:rPr>
      <w:color w:val="404040"/>
      <w:sz w:val="20"/>
      <w:szCs w:val="20"/>
      <w:lang w:eastAsia="pt-BR"/>
    </w:rPr>
    <w:tblPr>
      <w:tblStyleRowBandSize w:val="1"/>
      <w:tblStyleColBandSize w:val="1"/>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Lined-Accent6">
    <w:name w:val="Lined - Accent 6"/>
    <w:basedOn w:val="Tabelanormal"/>
    <w:uiPriority w:val="99"/>
    <w:pPr>
      <w:spacing w:after="0" w:line="240" w:lineRule="auto"/>
    </w:pPr>
    <w:rPr>
      <w:color w:val="404040"/>
      <w:sz w:val="20"/>
      <w:szCs w:val="20"/>
      <w:lang w:eastAsia="pt-BR"/>
    </w:rPr>
    <w:tblPr>
      <w:tblStyleRowBandSize w:val="1"/>
      <w:tblStyleColBandSize w:val="1"/>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Lined-Accent">
    <w:name w:val="Bordered &amp; Lined - Accent"/>
    <w:basedOn w:val="Tabelanormal"/>
    <w:uiPriority w:val="99"/>
    <w:pPr>
      <w:spacing w:after="0" w:line="240" w:lineRule="auto"/>
    </w:pPr>
    <w:rPr>
      <w:color w:val="404040"/>
      <w:sz w:val="20"/>
      <w:szCs w:val="20"/>
      <w:lang w:eastAsia="pt-BR"/>
    </w:rPr>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Tabelanormal"/>
    <w:uiPriority w:val="99"/>
    <w:pPr>
      <w:spacing w:after="0" w:line="240" w:lineRule="auto"/>
    </w:pPr>
    <w:rPr>
      <w:color w:val="404040"/>
      <w:sz w:val="20"/>
      <w:szCs w:val="20"/>
      <w:lang w:eastAsia="pt-BR"/>
    </w:rPr>
    <w:tblPr>
      <w:tblStyleRowBandSize w:val="1"/>
      <w:tblStyleColBandSize w:val="1"/>
      <w:tblBorders>
        <w:top w:val="single" w:sz="4" w:space="0" w:color="2A4A71" w:themeColor="accent1" w:themeShade="95"/>
        <w:left w:val="single" w:sz="4" w:space="0" w:color="2A4A71" w:themeColor="accent1" w:themeShade="95"/>
        <w:bottom w:val="single" w:sz="4" w:space="0" w:color="2A4A71" w:themeColor="accent1" w:themeShade="95"/>
        <w:right w:val="single" w:sz="4" w:space="0" w:color="2A4A71" w:themeColor="accent1" w:themeShade="95"/>
        <w:insideH w:val="single" w:sz="4" w:space="0" w:color="2A4A71" w:themeColor="accent1" w:themeShade="95"/>
        <w:insideV w:val="single" w:sz="4" w:space="0" w:color="2A4A71" w:themeColor="accent1" w:themeShade="95"/>
      </w:tblBorders>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BorderedLined-Accent2">
    <w:name w:val="Bordered &amp; Lined - Accent 2"/>
    <w:basedOn w:val="Tabelanormal"/>
    <w:uiPriority w:val="99"/>
    <w:pPr>
      <w:spacing w:after="0" w:line="240" w:lineRule="auto"/>
    </w:pPr>
    <w:rPr>
      <w:color w:val="404040"/>
      <w:sz w:val="20"/>
      <w:szCs w:val="20"/>
      <w:lang w:eastAsia="pt-BR"/>
    </w:rPr>
    <w:tblPr>
      <w:tblStyleRowBandSize w:val="1"/>
      <w:tblStyleColBandSize w:val="1"/>
      <w:tblBorders>
        <w:top w:val="single" w:sz="4" w:space="0" w:color="732A29" w:themeColor="accent2" w:themeShade="95"/>
        <w:left w:val="single" w:sz="4" w:space="0" w:color="732A29" w:themeColor="accent2" w:themeShade="95"/>
        <w:bottom w:val="single" w:sz="4" w:space="0" w:color="732A29" w:themeColor="accent2" w:themeShade="95"/>
        <w:right w:val="single" w:sz="4" w:space="0" w:color="732A29" w:themeColor="accent2" w:themeShade="95"/>
        <w:insideH w:val="single" w:sz="4" w:space="0" w:color="732A29" w:themeColor="accent2" w:themeShade="95"/>
        <w:insideV w:val="single" w:sz="4" w:space="0" w:color="732A29" w:themeColor="accent2" w:themeShade="95"/>
      </w:tblBorders>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BorderedLined-Accent3">
    <w:name w:val="Bordered &amp; Lined - Accent 3"/>
    <w:basedOn w:val="Tabelanormal"/>
    <w:uiPriority w:val="99"/>
    <w:pPr>
      <w:spacing w:after="0" w:line="240" w:lineRule="auto"/>
    </w:pPr>
    <w:rPr>
      <w:color w:val="404040"/>
      <w:sz w:val="20"/>
      <w:szCs w:val="20"/>
      <w:lang w:eastAsia="pt-BR"/>
    </w:rPr>
    <w:tblPr>
      <w:tblStyleRowBandSize w:val="1"/>
      <w:tblStyleColBandSize w:val="1"/>
      <w:tblBorders>
        <w:top w:val="single" w:sz="4" w:space="0" w:color="5B722E" w:themeColor="accent3" w:themeShade="95"/>
        <w:left w:val="single" w:sz="4" w:space="0" w:color="5B722E" w:themeColor="accent3" w:themeShade="95"/>
        <w:bottom w:val="single" w:sz="4" w:space="0" w:color="5B722E" w:themeColor="accent3" w:themeShade="95"/>
        <w:right w:val="single" w:sz="4" w:space="0" w:color="5B722E" w:themeColor="accent3" w:themeShade="95"/>
        <w:insideH w:val="single" w:sz="4" w:space="0" w:color="5B722E" w:themeColor="accent3" w:themeShade="95"/>
        <w:insideV w:val="single" w:sz="4" w:space="0" w:color="5B722E" w:themeColor="accent3" w:themeShade="95"/>
      </w:tblBorders>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BorderedLined-Accent4">
    <w:name w:val="Bordered &amp; Lined - Accent 4"/>
    <w:basedOn w:val="Tabelanormal"/>
    <w:uiPriority w:val="99"/>
    <w:pPr>
      <w:spacing w:after="0" w:line="240" w:lineRule="auto"/>
    </w:pPr>
    <w:rPr>
      <w:color w:val="404040"/>
      <w:sz w:val="20"/>
      <w:szCs w:val="20"/>
      <w:lang w:eastAsia="pt-BR"/>
    </w:rPr>
    <w:tblPr>
      <w:tblStyleRowBandSize w:val="1"/>
      <w:tblStyleColBandSize w:val="1"/>
      <w:tblBorders>
        <w:top w:val="single" w:sz="4" w:space="0" w:color="4A395F" w:themeColor="accent4" w:themeShade="95"/>
        <w:left w:val="single" w:sz="4" w:space="0" w:color="4A395F" w:themeColor="accent4" w:themeShade="95"/>
        <w:bottom w:val="single" w:sz="4" w:space="0" w:color="4A395F" w:themeColor="accent4" w:themeShade="95"/>
        <w:right w:val="single" w:sz="4" w:space="0" w:color="4A395F" w:themeColor="accent4" w:themeShade="95"/>
        <w:insideH w:val="single" w:sz="4" w:space="0" w:color="4A395F" w:themeColor="accent4" w:themeShade="95"/>
        <w:insideV w:val="single" w:sz="4" w:space="0" w:color="4A395F" w:themeColor="accent4" w:themeShade="95"/>
      </w:tblBorders>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BorderedLined-Accent5">
    <w:name w:val="Bordered &amp; Lined - Accent 5"/>
    <w:basedOn w:val="Tabelanormal"/>
    <w:uiPriority w:val="99"/>
    <w:pPr>
      <w:spacing w:after="0" w:line="240" w:lineRule="auto"/>
    </w:pPr>
    <w:rPr>
      <w:color w:val="404040"/>
      <w:sz w:val="20"/>
      <w:szCs w:val="20"/>
      <w:lang w:eastAsia="pt-BR"/>
    </w:rPr>
    <w:tblPr>
      <w:tblStyleRowBandSize w:val="1"/>
      <w:tblStyleColBandSize w:val="1"/>
      <w:tblBorders>
        <w:top w:val="single" w:sz="4" w:space="0" w:color="266779" w:themeColor="accent5" w:themeShade="95"/>
        <w:left w:val="single" w:sz="4" w:space="0" w:color="266779" w:themeColor="accent5" w:themeShade="95"/>
        <w:bottom w:val="single" w:sz="4" w:space="0" w:color="266779" w:themeColor="accent5" w:themeShade="95"/>
        <w:right w:val="single" w:sz="4" w:space="0" w:color="266779" w:themeColor="accent5" w:themeShade="95"/>
        <w:insideH w:val="single" w:sz="4" w:space="0" w:color="266779" w:themeColor="accent5" w:themeShade="95"/>
        <w:insideV w:val="single" w:sz="4" w:space="0" w:color="266779" w:themeColor="accent5" w:themeShade="95"/>
      </w:tblBorders>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BorderedLined-Accent6">
    <w:name w:val="Bordered &amp; Lined - Accent 6"/>
    <w:basedOn w:val="Tabelanormal"/>
    <w:uiPriority w:val="99"/>
    <w:pPr>
      <w:spacing w:after="0" w:line="240" w:lineRule="auto"/>
    </w:pPr>
    <w:rPr>
      <w:color w:val="404040"/>
      <w:sz w:val="20"/>
      <w:szCs w:val="20"/>
      <w:lang w:eastAsia="pt-BR"/>
    </w:rPr>
    <w:tblPr>
      <w:tblStyleRowBandSize w:val="1"/>
      <w:tblStyleColBandSize w:val="1"/>
      <w:tblBorders>
        <w:top w:val="single" w:sz="4" w:space="0" w:color="B15407" w:themeColor="accent6" w:themeShade="95"/>
        <w:left w:val="single" w:sz="4" w:space="0" w:color="B15407" w:themeColor="accent6" w:themeShade="95"/>
        <w:bottom w:val="single" w:sz="4" w:space="0" w:color="B15407" w:themeColor="accent6" w:themeShade="95"/>
        <w:right w:val="single" w:sz="4" w:space="0" w:color="B15407" w:themeColor="accent6" w:themeShade="95"/>
        <w:insideH w:val="single" w:sz="4" w:space="0" w:color="B15407" w:themeColor="accent6" w:themeShade="95"/>
        <w:insideV w:val="single" w:sz="4" w:space="0" w:color="B15407" w:themeColor="accent6" w:themeShade="95"/>
      </w:tblBorders>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
    <w:name w:val="Bordered"/>
    <w:basedOn w:val="Tabelanormal"/>
    <w:uiPriority w:val="99"/>
    <w:pPr>
      <w:spacing w:after="0" w:line="240" w:lineRule="auto"/>
    </w:pPr>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Tabelanormal"/>
    <w:uiPriority w:val="99"/>
    <w:pPr>
      <w:spacing w:after="0" w:line="240" w:lineRule="auto"/>
    </w:pPr>
    <w:tblPr>
      <w:tblStyleRowBandSize w:val="1"/>
      <w:tblStyleColBandSize w:val="1"/>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Pr>
    <w:tblStylePr w:type="firstRow">
      <w:rPr>
        <w:rFonts w:ascii="Arial" w:hAnsi="Arial"/>
        <w:color w:val="404040"/>
        <w:sz w:val="22"/>
      </w:rPr>
      <w:tblPr/>
      <w:tcPr>
        <w:tcBorders>
          <w:bottom w:val="single" w:sz="12" w:space="0" w:color="4F81BD" w:themeColor="accent1"/>
        </w:tcBorders>
      </w:tcPr>
    </w:tblStylePr>
    <w:tblStylePr w:type="lastRow">
      <w:rPr>
        <w:rFonts w:ascii="Arial" w:hAnsi="Arial"/>
        <w:color w:val="404040"/>
        <w:sz w:val="22"/>
      </w:rPr>
      <w:tblPr/>
      <w:tcPr>
        <w:tcBorders>
          <w:top w:val="single" w:sz="12" w:space="0" w:color="4F81BD"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F81BD" w:themeColor="accent1"/>
        </w:tcBorders>
      </w:tc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Bordered-Accent2">
    <w:name w:val="Bordered - Accent 2"/>
    <w:basedOn w:val="Tabelanormal"/>
    <w:uiPriority w:val="99"/>
    <w:pPr>
      <w:spacing w:after="0" w:line="240" w:lineRule="auto"/>
    </w:pPr>
    <w:tblPr>
      <w:tblStyleRowBandSize w:val="1"/>
      <w:tblStyleColBandSize w:val="1"/>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Pr>
    <w:tblStylePr w:type="firstRow">
      <w:rPr>
        <w:rFonts w:ascii="Arial" w:hAnsi="Arial"/>
        <w:color w:val="404040"/>
        <w:sz w:val="22"/>
      </w:rPr>
      <w:tblPr/>
      <w:tcPr>
        <w:tcBorders>
          <w:bottom w:val="single" w:sz="12" w:space="0" w:color="D99695" w:themeColor="accent2" w:themeTint="97"/>
        </w:tcBorders>
      </w:tcPr>
    </w:tblStylePr>
    <w:tblStylePr w:type="lastRow">
      <w:rPr>
        <w:rFonts w:ascii="Arial" w:hAnsi="Arial"/>
        <w:color w:val="404040"/>
        <w:sz w:val="22"/>
      </w:rPr>
      <w:tblPr/>
      <w:tcPr>
        <w:tcBorders>
          <w:top w:val="single" w:sz="12" w:space="0" w:color="D99695"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D99695" w:themeColor="accent2" w:themeTint="97"/>
        </w:tcBorders>
      </w:tc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Bordered-Accent3">
    <w:name w:val="Bordered - Accent 3"/>
    <w:basedOn w:val="Tabelanormal"/>
    <w:uiPriority w:val="99"/>
    <w:pPr>
      <w:spacing w:after="0" w:line="240" w:lineRule="auto"/>
    </w:pPr>
    <w:tblPr>
      <w:tblStyleRowBandSize w:val="1"/>
      <w:tblStyleColBandSize w:val="1"/>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Pr>
    <w:tblStylePr w:type="firstRow">
      <w:rPr>
        <w:rFonts w:ascii="Arial" w:hAnsi="Arial"/>
        <w:color w:val="404040"/>
        <w:sz w:val="22"/>
      </w:rPr>
      <w:tblPr/>
      <w:tcPr>
        <w:tcBorders>
          <w:bottom w:val="single" w:sz="12" w:space="0" w:color="C3D69B" w:themeColor="accent3" w:themeTint="98"/>
        </w:tcBorders>
      </w:tcPr>
    </w:tblStylePr>
    <w:tblStylePr w:type="lastRow">
      <w:rPr>
        <w:rFonts w:ascii="Arial" w:hAnsi="Arial"/>
        <w:color w:val="404040"/>
        <w:sz w:val="22"/>
      </w:rPr>
      <w:tblPr/>
      <w:tcPr>
        <w:tcBorders>
          <w:top w:val="single" w:sz="12" w:space="0" w:color="C3D69B"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3D69B" w:themeColor="accent3" w:themeTint="98"/>
        </w:tcBorders>
      </w:tc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Bordered-Accent4">
    <w:name w:val="Bordered - Accent 4"/>
    <w:basedOn w:val="Tabelanormal"/>
    <w:uiPriority w:val="99"/>
    <w:pPr>
      <w:spacing w:after="0" w:line="240" w:lineRule="auto"/>
    </w:pPr>
    <w:tblPr>
      <w:tblStyleRowBandSize w:val="1"/>
      <w:tblStyleColBandSize w:val="1"/>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Pr>
    <w:tblStylePr w:type="firstRow">
      <w:rPr>
        <w:rFonts w:ascii="Arial" w:hAnsi="Arial"/>
        <w:color w:val="404040"/>
        <w:sz w:val="22"/>
      </w:rPr>
      <w:tblPr/>
      <w:tcPr>
        <w:tcBorders>
          <w:bottom w:val="single" w:sz="12" w:space="0" w:color="B2A1C6" w:themeColor="accent4" w:themeTint="9A"/>
        </w:tcBorders>
      </w:tcPr>
    </w:tblStylePr>
    <w:tblStylePr w:type="lastRow">
      <w:rPr>
        <w:rFonts w:ascii="Arial" w:hAnsi="Arial"/>
        <w:color w:val="404040"/>
        <w:sz w:val="22"/>
      </w:rPr>
      <w:tblPr/>
      <w:tcPr>
        <w:tcBorders>
          <w:top w:val="single" w:sz="12" w:space="0" w:color="B2A1C6"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B2A1C6" w:themeColor="accent4" w:themeTint="9A"/>
        </w:tcBorders>
      </w:tc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Bordered-Accent5">
    <w:name w:val="Bordered - Accent 5"/>
    <w:basedOn w:val="Tabelanormal"/>
    <w:uiPriority w:val="99"/>
    <w:pPr>
      <w:spacing w:after="0" w:line="240" w:lineRule="auto"/>
    </w:pPr>
    <w:tblPr>
      <w:tblStyleRowBandSize w:val="1"/>
      <w:tblStyleColBandSize w:val="1"/>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Pr>
    <w:tblStylePr w:type="firstRow">
      <w:rPr>
        <w:rFonts w:ascii="Arial" w:hAnsi="Arial"/>
        <w:color w:val="404040"/>
        <w:sz w:val="22"/>
      </w:rPr>
      <w:tblPr/>
      <w:tcPr>
        <w:tcBorders>
          <w:bottom w:val="single" w:sz="12" w:space="0" w:color="92CCDC" w:themeColor="accent5" w:themeTint="9A"/>
        </w:tcBorders>
      </w:tcPr>
    </w:tblStylePr>
    <w:tblStylePr w:type="lastRow">
      <w:rPr>
        <w:rFonts w:ascii="Arial" w:hAnsi="Arial"/>
        <w:color w:val="404040"/>
        <w:sz w:val="22"/>
      </w:rPr>
      <w:tblPr/>
      <w:tcPr>
        <w:tcBorders>
          <w:top w:val="single" w:sz="12" w:space="0" w:color="92CCDC"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2CCDC" w:themeColor="accent5" w:themeTint="9A"/>
        </w:tcBorders>
      </w:tc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Bordered-Accent6">
    <w:name w:val="Bordered - Accent 6"/>
    <w:basedOn w:val="Tabelanormal"/>
    <w:uiPriority w:val="99"/>
    <w:pPr>
      <w:spacing w:after="0" w:line="240" w:lineRule="auto"/>
    </w:pPr>
    <w:tblPr>
      <w:tblStyleRowBandSize w:val="1"/>
      <w:tblStyleColBandSize w:val="1"/>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Pr>
    <w:tblStylePr w:type="firstRow">
      <w:rPr>
        <w:rFonts w:ascii="Arial" w:hAnsi="Arial"/>
        <w:color w:val="404040"/>
        <w:sz w:val="22"/>
      </w:rPr>
      <w:tblPr/>
      <w:tcPr>
        <w:tcBorders>
          <w:bottom w:val="single" w:sz="12" w:space="0" w:color="FAC090" w:themeColor="accent6" w:themeTint="98"/>
        </w:tcBorders>
      </w:tcPr>
    </w:tblStylePr>
    <w:tblStylePr w:type="lastRow">
      <w:rPr>
        <w:rFonts w:ascii="Arial" w:hAnsi="Arial"/>
        <w:color w:val="404040"/>
        <w:sz w:val="22"/>
      </w:rPr>
      <w:tblPr/>
      <w:tcPr>
        <w:tcBorders>
          <w:top w:val="single" w:sz="12" w:space="0" w:color="FAC090"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AC090" w:themeColor="accent6" w:themeTint="98"/>
        </w:tcBorders>
      </w:tc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character" w:customStyle="1" w:styleId="FootnoteTextChar">
    <w:name w:val="Footnote Text Char"/>
    <w:uiPriority w:val="99"/>
    <w:rPr>
      <w:sz w:val="18"/>
    </w:rPr>
  </w:style>
  <w:style w:type="paragraph" w:styleId="Textodenotadefim">
    <w:name w:val="endnote text"/>
    <w:basedOn w:val="Normal"/>
    <w:link w:val="TextodenotadefimChar"/>
    <w:uiPriority w:val="99"/>
    <w:semiHidden/>
    <w:unhideWhenUsed/>
    <w:rPr>
      <w:sz w:val="20"/>
    </w:rPr>
  </w:style>
  <w:style w:type="character" w:customStyle="1" w:styleId="TextodenotadefimChar">
    <w:name w:val="Texto de nota de fim Char"/>
    <w:link w:val="Textodenotadefim"/>
    <w:uiPriority w:val="99"/>
    <w:rPr>
      <w:sz w:val="20"/>
    </w:rPr>
  </w:style>
  <w:style w:type="character" w:styleId="Refdenotadefim">
    <w:name w:val="endnote reference"/>
    <w:basedOn w:val="Fontepargpadro"/>
    <w:uiPriority w:val="99"/>
    <w:semiHidden/>
    <w:unhideWhenUsed/>
    <w:rPr>
      <w:vertAlign w:val="superscript"/>
    </w:rPr>
  </w:style>
  <w:style w:type="paragraph" w:styleId="Sumrio3">
    <w:name w:val="toc 3"/>
    <w:basedOn w:val="Normal"/>
    <w:next w:val="Normal"/>
    <w:uiPriority w:val="39"/>
    <w:unhideWhenUsed/>
    <w:pPr>
      <w:ind w:left="480"/>
    </w:pPr>
    <w:rPr>
      <w:rFonts w:asciiTheme="minorHAnsi" w:hAnsiTheme="minorHAnsi" w:cstheme="minorHAnsi"/>
      <w:i/>
      <w:iCs/>
      <w:sz w:val="20"/>
      <w:szCs w:val="20"/>
    </w:rPr>
  </w:style>
  <w:style w:type="paragraph" w:styleId="Sumrio4">
    <w:name w:val="toc 4"/>
    <w:basedOn w:val="Normal"/>
    <w:next w:val="Normal"/>
    <w:uiPriority w:val="39"/>
    <w:unhideWhenUsed/>
    <w:pPr>
      <w:ind w:left="720"/>
    </w:pPr>
    <w:rPr>
      <w:rFonts w:asciiTheme="minorHAnsi" w:hAnsiTheme="minorHAnsi" w:cstheme="minorHAnsi"/>
      <w:sz w:val="18"/>
      <w:szCs w:val="18"/>
    </w:rPr>
  </w:style>
  <w:style w:type="paragraph" w:styleId="Sumrio5">
    <w:name w:val="toc 5"/>
    <w:basedOn w:val="Normal"/>
    <w:next w:val="Normal"/>
    <w:uiPriority w:val="39"/>
    <w:unhideWhenUsed/>
    <w:pPr>
      <w:ind w:left="960"/>
    </w:pPr>
    <w:rPr>
      <w:rFonts w:asciiTheme="minorHAnsi" w:hAnsiTheme="minorHAnsi" w:cstheme="minorHAnsi"/>
      <w:sz w:val="18"/>
      <w:szCs w:val="18"/>
    </w:rPr>
  </w:style>
  <w:style w:type="paragraph" w:styleId="Sumrio6">
    <w:name w:val="toc 6"/>
    <w:basedOn w:val="Normal"/>
    <w:next w:val="Normal"/>
    <w:uiPriority w:val="39"/>
    <w:unhideWhenUsed/>
    <w:pPr>
      <w:ind w:left="1200"/>
    </w:pPr>
    <w:rPr>
      <w:rFonts w:asciiTheme="minorHAnsi" w:hAnsiTheme="minorHAnsi" w:cstheme="minorHAnsi"/>
      <w:sz w:val="18"/>
      <w:szCs w:val="18"/>
    </w:rPr>
  </w:style>
  <w:style w:type="paragraph" w:styleId="Sumrio7">
    <w:name w:val="toc 7"/>
    <w:basedOn w:val="Normal"/>
    <w:next w:val="Normal"/>
    <w:uiPriority w:val="39"/>
    <w:unhideWhenUsed/>
    <w:pPr>
      <w:ind w:left="1440"/>
    </w:pPr>
    <w:rPr>
      <w:rFonts w:asciiTheme="minorHAnsi" w:hAnsiTheme="minorHAnsi" w:cstheme="minorHAnsi"/>
      <w:sz w:val="18"/>
      <w:szCs w:val="18"/>
    </w:rPr>
  </w:style>
  <w:style w:type="paragraph" w:styleId="Sumrio8">
    <w:name w:val="toc 8"/>
    <w:basedOn w:val="Normal"/>
    <w:next w:val="Normal"/>
    <w:uiPriority w:val="39"/>
    <w:unhideWhenUsed/>
    <w:pPr>
      <w:ind w:left="1680"/>
    </w:pPr>
    <w:rPr>
      <w:rFonts w:asciiTheme="minorHAnsi" w:hAnsiTheme="minorHAnsi" w:cstheme="minorHAnsi"/>
      <w:sz w:val="18"/>
      <w:szCs w:val="18"/>
    </w:rPr>
  </w:style>
  <w:style w:type="paragraph" w:styleId="Sumrio9">
    <w:name w:val="toc 9"/>
    <w:basedOn w:val="Normal"/>
    <w:next w:val="Normal"/>
    <w:uiPriority w:val="39"/>
    <w:unhideWhenUsed/>
    <w:pPr>
      <w:ind w:left="1920"/>
    </w:pPr>
    <w:rPr>
      <w:rFonts w:asciiTheme="minorHAnsi" w:hAnsiTheme="minorHAnsi" w:cstheme="minorHAnsi"/>
      <w:sz w:val="18"/>
      <w:szCs w:val="18"/>
    </w:rPr>
  </w:style>
  <w:style w:type="paragraph" w:styleId="CabealhodoSumrio">
    <w:name w:val="TOC Heading"/>
    <w:uiPriority w:val="39"/>
    <w:unhideWhenUsed/>
    <w:qFormat/>
  </w:style>
  <w:style w:type="paragraph" w:styleId="ndicedeilustraes">
    <w:name w:val="table of figures"/>
    <w:basedOn w:val="Normal"/>
    <w:next w:val="Normal"/>
    <w:uiPriority w:val="99"/>
    <w:unhideWhenUsed/>
  </w:style>
  <w:style w:type="character" w:styleId="Hyperlink">
    <w:name w:val="Hyperlink"/>
    <w:basedOn w:val="Fontepargpadro"/>
    <w:uiPriority w:val="99"/>
    <w:unhideWhenUsed/>
    <w:rPr>
      <w:color w:val="0000FF"/>
      <w:u w:val="single"/>
    </w:rPr>
  </w:style>
  <w:style w:type="paragraph" w:styleId="Textodenotaderodap">
    <w:name w:val="footnote text"/>
    <w:basedOn w:val="Normal"/>
    <w:link w:val="TextodenotaderodapChar"/>
    <w:rPr>
      <w:sz w:val="20"/>
      <w:szCs w:val="20"/>
    </w:rPr>
  </w:style>
  <w:style w:type="character" w:customStyle="1" w:styleId="TextodenotaderodapChar">
    <w:name w:val="Texto de nota de rodapé Char"/>
    <w:basedOn w:val="Fontepargpadro"/>
    <w:link w:val="Textodenotaderodap"/>
    <w:rPr>
      <w:rFonts w:ascii="Times New Roman" w:eastAsia="Times New Roman" w:hAnsi="Times New Roman" w:cs="Times New Roman"/>
      <w:sz w:val="20"/>
      <w:szCs w:val="20"/>
      <w:lang w:eastAsia="pt-BR"/>
    </w:rPr>
  </w:style>
  <w:style w:type="character" w:styleId="Refdenotaderodap">
    <w:name w:val="footnote reference"/>
    <w:rPr>
      <w:vertAlign w:val="superscript"/>
    </w:rPr>
  </w:style>
  <w:style w:type="character" w:styleId="HiperlinkVisitado">
    <w:name w:val="FollowedHyperlink"/>
    <w:basedOn w:val="Fontepargpadro"/>
    <w:uiPriority w:val="99"/>
    <w:semiHidden/>
    <w:unhideWhenUsed/>
    <w:rPr>
      <w:color w:val="800080" w:themeColor="followedHyperlink"/>
      <w:u w:val="single"/>
    </w:rPr>
  </w:style>
  <w:style w:type="paragraph" w:styleId="Textodebalo">
    <w:name w:val="Balloon Text"/>
    <w:basedOn w:val="Normal"/>
    <w:link w:val="TextodebaloChar"/>
    <w:uiPriority w:val="99"/>
    <w:semiHidden/>
    <w:unhideWhenUsed/>
    <w:rPr>
      <w:rFonts w:ascii="Tahoma" w:eastAsiaTheme="minorHAnsi" w:hAnsi="Tahoma" w:cs="Tahoma"/>
      <w:sz w:val="16"/>
      <w:szCs w:val="16"/>
      <w:lang w:eastAsia="en-US"/>
    </w:rPr>
  </w:style>
  <w:style w:type="character" w:customStyle="1" w:styleId="TextodebaloChar">
    <w:name w:val="Texto de balão Char"/>
    <w:basedOn w:val="Fontepargpadro"/>
    <w:link w:val="Textodebalo"/>
    <w:uiPriority w:val="99"/>
    <w:semiHidden/>
    <w:rPr>
      <w:rFonts w:ascii="Tahoma" w:hAnsi="Tahoma" w:cs="Tahoma"/>
      <w:sz w:val="16"/>
      <w:szCs w:val="16"/>
    </w:rPr>
  </w:style>
  <w:style w:type="paragraph" w:styleId="PargrafodaLista">
    <w:name w:val="List Paragraph"/>
    <w:basedOn w:val="Normal"/>
    <w:uiPriority w:val="34"/>
    <w:qFormat/>
    <w:pPr>
      <w:spacing w:after="200" w:line="276" w:lineRule="auto"/>
      <w:ind w:left="720"/>
      <w:contextualSpacing/>
    </w:pPr>
    <w:rPr>
      <w:rFonts w:ascii="Calibri" w:eastAsiaTheme="minorHAnsi" w:hAnsi="Calibri"/>
      <w:sz w:val="22"/>
      <w:szCs w:val="22"/>
      <w:lang w:eastAsia="en-US"/>
    </w:rPr>
  </w:style>
  <w:style w:type="paragraph" w:styleId="Sumrio2">
    <w:name w:val="toc 2"/>
    <w:basedOn w:val="Normal"/>
    <w:uiPriority w:val="1"/>
    <w:qFormat/>
    <w:pPr>
      <w:ind w:left="240"/>
    </w:pPr>
    <w:rPr>
      <w:rFonts w:asciiTheme="minorHAnsi" w:hAnsiTheme="minorHAnsi" w:cstheme="minorHAnsi"/>
      <w:smallCaps/>
      <w:sz w:val="20"/>
      <w:szCs w:val="20"/>
    </w:rPr>
  </w:style>
  <w:style w:type="paragraph" w:styleId="Sumrio1">
    <w:name w:val="toc 1"/>
    <w:aliases w:val="Ementa"/>
    <w:basedOn w:val="Normal"/>
    <w:next w:val="Normal"/>
    <w:uiPriority w:val="39"/>
    <w:unhideWhenUsed/>
    <w:qFormat/>
    <w:rsid w:val="004B01E8"/>
    <w:pPr>
      <w:spacing w:before="120" w:after="120"/>
    </w:pPr>
    <w:rPr>
      <w:rFonts w:asciiTheme="minorHAnsi" w:hAnsiTheme="minorHAnsi" w:cstheme="minorHAnsi"/>
      <w:b/>
      <w:bCs/>
      <w:caps/>
      <w:sz w:val="20"/>
      <w:szCs w:val="20"/>
    </w:rPr>
  </w:style>
  <w:style w:type="paragraph" w:styleId="Corpodetexto">
    <w:name w:val="Body Text"/>
    <w:basedOn w:val="Normal"/>
    <w:link w:val="CorpodetextoChar"/>
    <w:uiPriority w:val="1"/>
    <w:qFormat/>
    <w:pPr>
      <w:widowControl w:val="0"/>
    </w:pPr>
    <w:rPr>
      <w:rFonts w:ascii="Arial Narrow" w:eastAsia="Arial Narrow" w:hAnsi="Arial Narrow" w:cs="Arial Narrow"/>
      <w:sz w:val="26"/>
      <w:szCs w:val="26"/>
      <w:lang w:val="en-US" w:eastAsia="en-US"/>
    </w:rPr>
  </w:style>
  <w:style w:type="character" w:customStyle="1" w:styleId="CorpodetextoChar">
    <w:name w:val="Corpo de texto Char"/>
    <w:basedOn w:val="Fontepargpadro"/>
    <w:link w:val="Corpodetexto"/>
    <w:uiPriority w:val="1"/>
    <w:rPr>
      <w:rFonts w:ascii="Arial Narrow" w:eastAsia="Arial Narrow" w:hAnsi="Arial Narrow" w:cs="Arial Narrow"/>
      <w:sz w:val="26"/>
      <w:szCs w:val="26"/>
      <w:lang w:val="en-US"/>
    </w:rPr>
  </w:style>
  <w:style w:type="character" w:customStyle="1" w:styleId="Ttulo1Char">
    <w:name w:val="Título 1 Char"/>
    <w:basedOn w:val="Fontepargpadro"/>
    <w:link w:val="Ttulo1"/>
    <w:uiPriority w:val="1"/>
    <w:rsid w:val="004B01E8"/>
    <w:rPr>
      <w:rFonts w:ascii="Arial" w:eastAsia="Calibri" w:hAnsi="Arial" w:cs="Calibri"/>
      <w:b/>
      <w:bCs/>
      <w:color w:val="000000" w:themeColor="text1"/>
      <w:sz w:val="20"/>
      <w:szCs w:val="40"/>
      <w:lang w:val="en-US"/>
    </w:rPr>
  </w:style>
  <w:style w:type="character" w:customStyle="1" w:styleId="Ttulo2Char">
    <w:name w:val="Título 2 Char"/>
    <w:basedOn w:val="Fontepargpadro"/>
    <w:link w:val="Ttulo2"/>
    <w:uiPriority w:val="1"/>
    <w:rPr>
      <w:rFonts w:ascii="Calibri" w:eastAsia="Calibri" w:hAnsi="Calibri" w:cs="Calibri"/>
      <w:b/>
      <w:bCs/>
      <w:sz w:val="32"/>
      <w:szCs w:val="32"/>
      <w:lang w:val="en-US"/>
    </w:rPr>
  </w:style>
  <w:style w:type="paragraph" w:styleId="Cabealho">
    <w:name w:val="header"/>
    <w:basedOn w:val="Normal"/>
    <w:link w:val="CabealhoChar"/>
    <w:uiPriority w:val="99"/>
    <w:unhideWhenUsed/>
    <w:pPr>
      <w:tabs>
        <w:tab w:val="center" w:pos="4252"/>
        <w:tab w:val="right" w:pos="8504"/>
      </w:tabs>
    </w:pPr>
    <w:rPr>
      <w:szCs w:val="22"/>
      <w:lang w:eastAsia="en-US"/>
    </w:rPr>
  </w:style>
  <w:style w:type="character" w:customStyle="1" w:styleId="CabealhoChar">
    <w:name w:val="Cabeçalho Char"/>
    <w:basedOn w:val="Fontepargpadro"/>
    <w:link w:val="Cabealho"/>
    <w:uiPriority w:val="99"/>
    <w:rPr>
      <w:rFonts w:ascii="Times New Roman" w:eastAsia="Times New Roman" w:hAnsi="Times New Roman" w:cs="Times New Roman"/>
      <w:sz w:val="24"/>
    </w:rPr>
  </w:style>
  <w:style w:type="paragraph" w:styleId="Rodap">
    <w:name w:val="footer"/>
    <w:basedOn w:val="Normal"/>
    <w:link w:val="RodapChar"/>
    <w:uiPriority w:val="99"/>
    <w:unhideWhenUsed/>
    <w:pPr>
      <w:tabs>
        <w:tab w:val="center" w:pos="4252"/>
        <w:tab w:val="right" w:pos="8504"/>
      </w:tabs>
    </w:pPr>
    <w:rPr>
      <w:szCs w:val="22"/>
      <w:lang w:eastAsia="en-US"/>
    </w:rPr>
  </w:style>
  <w:style w:type="character" w:customStyle="1" w:styleId="RodapChar">
    <w:name w:val="Rodapé Char"/>
    <w:basedOn w:val="Fontepargpadro"/>
    <w:link w:val="Rodap"/>
    <w:uiPriority w:val="99"/>
    <w:rPr>
      <w:rFonts w:ascii="Times New Roman" w:eastAsia="Times New Roman" w:hAnsi="Times New Roman" w:cs="Times New Roman"/>
      <w:sz w:val="24"/>
    </w:rPr>
  </w:style>
  <w:style w:type="paragraph" w:customStyle="1" w:styleId="Default">
    <w:name w:val="Default"/>
    <w:pPr>
      <w:spacing w:after="0" w:line="240" w:lineRule="auto"/>
    </w:pPr>
    <w:rPr>
      <w:rFonts w:ascii="Arial" w:hAnsi="Arial" w:cs="Arial"/>
      <w:color w:val="000000"/>
      <w:sz w:val="24"/>
      <w:szCs w:val="24"/>
    </w:rPr>
  </w:style>
  <w:style w:type="character" w:customStyle="1" w:styleId="apple-converted-space">
    <w:name w:val="apple-converted-space"/>
    <w:basedOn w:val="Fontepargpadro"/>
  </w:style>
  <w:style w:type="paragraph" w:customStyle="1" w:styleId="body10">
    <w:name w:val="body10"/>
    <w:link w:val="body10Char"/>
    <w:pPr>
      <w:spacing w:after="0" w:line="220" w:lineRule="atLeast"/>
      <w:ind w:firstLine="454"/>
      <w:jc w:val="both"/>
    </w:pPr>
    <w:rPr>
      <w:rFonts w:ascii="Times New Roman" w:eastAsia="Times New Roman" w:hAnsi="Times New Roman" w:cs="Times New Roman"/>
      <w:sz w:val="20"/>
      <w:szCs w:val="20"/>
      <w:lang w:eastAsia="pt-BR"/>
    </w:rPr>
  </w:style>
  <w:style w:type="character" w:customStyle="1" w:styleId="body10Char">
    <w:name w:val="body10 Char"/>
    <w:basedOn w:val="Fontepargpadro"/>
    <w:link w:val="body10"/>
    <w:rPr>
      <w:rFonts w:ascii="Times New Roman" w:eastAsia="Times New Roman" w:hAnsi="Times New Roman" w:cs="Times New Roman"/>
      <w:sz w:val="20"/>
      <w:szCs w:val="20"/>
      <w:lang w:eastAsia="pt-BR"/>
    </w:rPr>
  </w:style>
  <w:style w:type="paragraph" w:customStyle="1" w:styleId="TCU-Epgrafe">
    <w:name w:val="TCU - Epígrafe"/>
    <w:basedOn w:val="Normal"/>
    <w:pPr>
      <w:ind w:left="2835"/>
      <w:jc w:val="both"/>
    </w:pPr>
    <w:rPr>
      <w:szCs w:val="20"/>
    </w:rPr>
  </w:style>
  <w:style w:type="paragraph" w:styleId="NormalWeb">
    <w:name w:val="Normal (Web)"/>
    <w:basedOn w:val="Normal"/>
    <w:uiPriority w:val="99"/>
    <w:semiHidden/>
    <w:unhideWhenUsed/>
    <w:pPr>
      <w:spacing w:before="100" w:beforeAutospacing="1" w:after="100" w:afterAutospacing="1"/>
    </w:pPr>
  </w:style>
  <w:style w:type="character" w:styleId="Forte">
    <w:name w:val="Strong"/>
    <w:basedOn w:val="Fontepargpadro"/>
    <w:uiPriority w:val="22"/>
    <w:qFormat/>
    <w:rPr>
      <w:b/>
      <w:bCs/>
    </w:rPr>
  </w:style>
  <w:style w:type="character" w:styleId="nfase">
    <w:name w:val="Emphasis"/>
    <w:basedOn w:val="Fontepargpadro"/>
    <w:uiPriority w:val="20"/>
    <w:qFormat/>
    <w:rPr>
      <w:i/>
      <w:iCs/>
    </w:rPr>
  </w:style>
  <w:style w:type="character" w:customStyle="1" w:styleId="Meno1">
    <w:name w:val="Menção1"/>
    <w:basedOn w:val="Fontepargpadro"/>
    <w:uiPriority w:val="99"/>
    <w:semiHidden/>
    <w:unhideWhenUsed/>
    <w:rPr>
      <w:color w:val="2B579A"/>
      <w:shd w:val="clear" w:color="auto" w:fill="E6E6E6"/>
    </w:rPr>
  </w:style>
  <w:style w:type="paragraph" w:customStyle="1" w:styleId="tcu-epgrafe0">
    <w:name w:val="tcu-epgrafe"/>
    <w:basedOn w:val="Normal"/>
    <w:pPr>
      <w:spacing w:before="100" w:beforeAutospacing="1" w:after="100" w:afterAutospacing="1"/>
    </w:pPr>
  </w:style>
  <w:style w:type="character" w:customStyle="1" w:styleId="MenoPendente1">
    <w:name w:val="Menção Pendente1"/>
    <w:basedOn w:val="Fontepargpadro"/>
    <w:uiPriority w:val="99"/>
    <w:semiHidden/>
    <w:unhideWhenUsed/>
    <w:rPr>
      <w:color w:val="808080"/>
      <w:shd w:val="clear" w:color="auto" w:fill="E6E6E6"/>
    </w:rPr>
  </w:style>
  <w:style w:type="character" w:styleId="Refdecomentrio">
    <w:name w:val="annotation reference"/>
    <w:basedOn w:val="Fontepargpadro"/>
    <w:uiPriority w:val="99"/>
    <w:semiHidden/>
    <w:unhideWhenUsed/>
    <w:rPr>
      <w:sz w:val="16"/>
      <w:szCs w:val="16"/>
    </w:rPr>
  </w:style>
  <w:style w:type="paragraph" w:styleId="Textodecomentrio">
    <w:name w:val="annotation text"/>
    <w:basedOn w:val="Normal"/>
    <w:link w:val="TextodecomentrioChar"/>
    <w:uiPriority w:val="99"/>
    <w:semiHidden/>
    <w:unhideWhenUsed/>
    <w:pPr>
      <w:spacing w:after="200"/>
    </w:pPr>
    <w:rPr>
      <w:rFonts w:ascii="Calibri" w:eastAsiaTheme="minorHAnsi" w:hAnsi="Calibri"/>
      <w:sz w:val="20"/>
      <w:szCs w:val="20"/>
      <w:lang w:eastAsia="en-US"/>
    </w:rPr>
  </w:style>
  <w:style w:type="character" w:customStyle="1" w:styleId="TextodecomentrioChar">
    <w:name w:val="Texto de comentário Char"/>
    <w:basedOn w:val="Fontepargpadro"/>
    <w:link w:val="Textodecomentrio"/>
    <w:uiPriority w:val="99"/>
    <w:semiHidden/>
    <w:rPr>
      <w:rFonts w:ascii="Calibri" w:hAnsi="Calibri" w:cs="Times New Roman"/>
      <w:sz w:val="20"/>
      <w:szCs w:val="20"/>
    </w:rPr>
  </w:style>
  <w:style w:type="paragraph" w:styleId="Assuntodocomentrio">
    <w:name w:val="annotation subject"/>
    <w:basedOn w:val="Textodecomentrio"/>
    <w:next w:val="Textodecomentrio"/>
    <w:link w:val="AssuntodocomentrioChar"/>
    <w:uiPriority w:val="99"/>
    <w:semiHidden/>
    <w:unhideWhenUsed/>
    <w:rPr>
      <w:b/>
      <w:bCs/>
    </w:rPr>
  </w:style>
  <w:style w:type="character" w:customStyle="1" w:styleId="AssuntodocomentrioChar">
    <w:name w:val="Assunto do comentário Char"/>
    <w:basedOn w:val="TextodecomentrioChar"/>
    <w:link w:val="Assuntodocomentrio"/>
    <w:uiPriority w:val="99"/>
    <w:semiHidden/>
    <w:rPr>
      <w:rFonts w:ascii="Calibri" w:hAnsi="Calibri" w:cs="Times New Roman"/>
      <w:b/>
      <w:bCs/>
      <w:sz w:val="20"/>
      <w:szCs w:val="20"/>
    </w:rPr>
  </w:style>
  <w:style w:type="table" w:styleId="Tabelacomgrade">
    <w:name w:val="Table Grid"/>
    <w:basedOn w:val="Tabelanormal"/>
    <w:uiPriority w:val="59"/>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TabeladeGrade2-nfase1">
    <w:name w:val="Grid Table 2 Accent 1"/>
    <w:basedOn w:val="Tabelanormal"/>
    <w:uiPriority w:val="47"/>
    <w:pPr>
      <w:spacing w:after="0" w:line="240" w:lineRule="auto"/>
    </w:pPr>
    <w:tblPr>
      <w:tblStyleRowBandSize w:val="1"/>
      <w:tblStyleColBandSize w:val="1"/>
      <w:tblBorders>
        <w:top w:val="single" w:sz="2" w:space="0" w:color="95B3D7" w:themeColor="accent1" w:themeTint="99"/>
        <w:bottom w:val="single" w:sz="2" w:space="0" w:color="95B3D7" w:themeColor="accent1" w:themeTint="99"/>
        <w:insideH w:val="single" w:sz="2" w:space="0" w:color="95B3D7" w:themeColor="accent1" w:themeTint="99"/>
        <w:insideV w:val="single" w:sz="2" w:space="0" w:color="95B3D7" w:themeColor="accent1" w:themeTint="99"/>
      </w:tblBorders>
    </w:tblPr>
    <w:tblStylePr w:type="firstRow">
      <w:rPr>
        <w:b/>
        <w:bCs/>
      </w:rPr>
      <w:tblPr/>
      <w:tcPr>
        <w:tcBorders>
          <w:top w:val="none" w:sz="4" w:space="0" w:color="000000"/>
          <w:bottom w:val="single" w:sz="12" w:space="0" w:color="95B3D7" w:themeColor="accent1" w:themeTint="99"/>
          <w:insideH w:val="none" w:sz="4" w:space="0" w:color="000000"/>
          <w:insideV w:val="none" w:sz="4" w:space="0" w:color="000000"/>
        </w:tcBorders>
        <w:shd w:val="clear" w:color="auto" w:fill="FFFFFF" w:themeFill="background1"/>
      </w:tcPr>
    </w:tblStylePr>
    <w:tblStylePr w:type="lastRow">
      <w:rPr>
        <w:b/>
        <w:bCs/>
      </w:rPr>
      <w:tblPr/>
      <w:tcPr>
        <w:tcBorders>
          <w:top w:val="single" w:sz="2" w:space="0" w:color="95B3D7" w:themeColor="accent1" w:themeTint="99"/>
          <w:bottom w:val="none" w:sz="4" w:space="0" w:color="000000"/>
          <w:insideH w:val="none" w:sz="4" w:space="0" w:color="000000"/>
          <w:insideV w:val="none" w:sz="4" w:space="0" w:color="000000"/>
        </w:tcBorders>
        <w:shd w:val="clear" w:color="auto" w:fill="FFFFFF" w:themeFill="background1"/>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character" w:customStyle="1" w:styleId="Ttulo3Char">
    <w:name w:val="Título 3 Char"/>
    <w:basedOn w:val="Fontepargpadro"/>
    <w:link w:val="Ttulo3"/>
    <w:uiPriority w:val="9"/>
    <w:semiHidden/>
    <w:rPr>
      <w:rFonts w:asciiTheme="majorHAnsi" w:eastAsiaTheme="majorEastAsia" w:hAnsiTheme="majorHAnsi" w:cstheme="majorBidi"/>
      <w:color w:val="243F60" w:themeColor="accent1" w:themeShade="7F"/>
      <w:sz w:val="24"/>
      <w:szCs w:val="24"/>
    </w:rPr>
  </w:style>
  <w:style w:type="paragraph" w:styleId="Pr-formataoHTML">
    <w:name w:val="HTML Preformatted"/>
    <w:basedOn w:val="Normal"/>
    <w:link w:val="Pr-formataoHTMLChar"/>
    <w:uiPriority w:val="99"/>
    <w:unhideWhenUs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Pr-formataoHTMLChar">
    <w:name w:val="Pré-formatação HTML Char"/>
    <w:basedOn w:val="Fontepargpadro"/>
    <w:link w:val="Pr-formataoHTML"/>
    <w:uiPriority w:val="99"/>
    <w:rPr>
      <w:rFonts w:ascii="Courier New" w:eastAsia="Times New Roman" w:hAnsi="Courier New" w:cs="Courier New"/>
      <w:sz w:val="20"/>
      <w:szCs w:val="20"/>
      <w:lang w:eastAsia="pt-BR"/>
    </w:rPr>
  </w:style>
  <w:style w:type="character" w:customStyle="1" w:styleId="highlightbrs">
    <w:name w:val="highlightbrs"/>
    <w:basedOn w:val="Fontepargpadro"/>
  </w:style>
  <w:style w:type="character" w:customStyle="1" w:styleId="Ttulo4Char">
    <w:name w:val="Título 4 Char"/>
    <w:basedOn w:val="Fontepargpadro"/>
    <w:link w:val="Ttulo4"/>
    <w:uiPriority w:val="9"/>
    <w:semiHidden/>
    <w:rPr>
      <w:rFonts w:asciiTheme="majorHAnsi" w:eastAsiaTheme="majorEastAsia" w:hAnsiTheme="majorHAnsi" w:cstheme="majorBidi"/>
      <w:i/>
      <w:iCs/>
      <w:color w:val="365F91" w:themeColor="accent1" w:themeShade="BF"/>
    </w:rPr>
  </w:style>
  <w:style w:type="paragraph" w:customStyle="1" w:styleId="mostratitulonota">
    <w:name w:val="mostratitulonota"/>
    <w:basedOn w:val="Normal"/>
    <w:pPr>
      <w:spacing w:before="100" w:beforeAutospacing="1" w:after="100" w:afterAutospacing="1"/>
    </w:pPr>
  </w:style>
  <w:style w:type="character" w:customStyle="1" w:styleId="lista-resultadotitulo">
    <w:name w:val="lista-resultado__titulo"/>
    <w:basedOn w:val="Fontepargpadro"/>
  </w:style>
  <w:style w:type="paragraph" w:customStyle="1" w:styleId="col-lg-2">
    <w:name w:val="col-lg-2"/>
    <w:basedOn w:val="Normal"/>
    <w:pPr>
      <w:spacing w:before="100" w:beforeAutospacing="1" w:after="100" w:afterAutospacing="1"/>
    </w:pPr>
  </w:style>
  <w:style w:type="paragraph" w:customStyle="1" w:styleId="col-lg-10">
    <w:name w:val="col-lg-10"/>
    <w:basedOn w:val="Normal"/>
    <w:pPr>
      <w:spacing w:before="100" w:beforeAutospacing="1" w:after="100" w:afterAutospacing="1"/>
    </w:pPr>
  </w:style>
  <w:style w:type="paragraph" w:customStyle="1" w:styleId="col-lg-12">
    <w:name w:val="col-lg-12"/>
    <w:basedOn w:val="Normal"/>
    <w:pPr>
      <w:spacing w:before="100" w:beforeAutospacing="1" w:after="100" w:afterAutospacing="1"/>
    </w:pPr>
  </w:style>
  <w:style w:type="character" w:customStyle="1" w:styleId="blue-info">
    <w:name w:val="blue-info"/>
    <w:basedOn w:val="Fontepargpadro"/>
  </w:style>
  <w:style w:type="character" w:customStyle="1" w:styleId="notification">
    <w:name w:val="notification"/>
    <w:basedOn w:val="Fontepargpadro"/>
  </w:style>
  <w:style w:type="character" w:customStyle="1" w:styleId="MenoPendente2">
    <w:name w:val="Menção Pendente2"/>
    <w:basedOn w:val="Fontepargpadro"/>
    <w:uiPriority w:val="99"/>
    <w:semiHidden/>
    <w:unhideWhenUsed/>
    <w:rPr>
      <w:color w:val="605E5C"/>
      <w:shd w:val="clear" w:color="auto" w:fill="E1DFDD"/>
    </w:rPr>
  </w:style>
  <w:style w:type="paragraph" w:customStyle="1" w:styleId="TCU-Ac-item9-">
    <w:name w:val="TCU - Ac - item 9 - §§"/>
    <w:basedOn w:val="Normal"/>
    <w:qFormat/>
    <w:pPr>
      <w:ind w:firstLine="1134"/>
      <w:jc w:val="both"/>
    </w:pPr>
    <w:rPr>
      <w:szCs w:val="22"/>
      <w:lang w:eastAsia="en-US"/>
    </w:rPr>
  </w:style>
  <w:style w:type="paragraph" w:customStyle="1" w:styleId="titulojurisprudencia">
    <w:name w:val="titulojurisprudencia"/>
    <w:basedOn w:val="Normal"/>
    <w:pPr>
      <w:spacing w:before="100" w:beforeAutospacing="1" w:after="45" w:line="300" w:lineRule="atLeast"/>
    </w:pPr>
    <w:rPr>
      <w:b/>
      <w:bCs/>
      <w:sz w:val="20"/>
      <w:szCs w:val="20"/>
    </w:rPr>
  </w:style>
  <w:style w:type="character" w:customStyle="1" w:styleId="lista-resultadoinfo-descricao">
    <w:name w:val="lista-resultado__info-descricao"/>
    <w:basedOn w:val="Fontepargpadro"/>
  </w:style>
  <w:style w:type="character" w:customStyle="1" w:styleId="mat-button-wrapper">
    <w:name w:val="mat-button-wrapper"/>
    <w:basedOn w:val="Fontepargpadro"/>
  </w:style>
  <w:style w:type="character" w:styleId="MenoPendente">
    <w:name w:val="Unresolved Mention"/>
    <w:basedOn w:val="Fontepargpadro"/>
    <w:uiPriority w:val="99"/>
    <w:semiHidden/>
    <w:unhideWhenUsed/>
    <w:rPr>
      <w:color w:val="605E5C"/>
      <w:shd w:val="clear" w:color="auto" w:fill="E1DFDD"/>
    </w:rPr>
  </w:style>
  <w:style w:type="paragraph" w:customStyle="1" w:styleId="tcu-ac-item9-0">
    <w:name w:val="tcu_-_ac_-_item_9_-_§§"/>
    <w:basedOn w:val="Normal"/>
    <w:pPr>
      <w:spacing w:before="100" w:beforeAutospacing="1" w:after="100" w:afterAutospacing="1"/>
    </w:pPr>
  </w:style>
  <w:style w:type="character" w:customStyle="1" w:styleId="highlightbrs2">
    <w:name w:val="highlightbrs2"/>
    <w:basedOn w:val="Fontepargpadro"/>
    <w:rPr>
      <w:b/>
      <w:bCs/>
      <w:color w:val="CE24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1820283">
      <w:bodyDiv w:val="1"/>
      <w:marLeft w:val="0"/>
      <w:marRight w:val="0"/>
      <w:marTop w:val="0"/>
      <w:marBottom w:val="0"/>
      <w:divBdr>
        <w:top w:val="none" w:sz="0" w:space="0" w:color="auto"/>
        <w:left w:val="none" w:sz="0" w:space="0" w:color="auto"/>
        <w:bottom w:val="none" w:sz="0" w:space="0" w:color="auto"/>
        <w:right w:val="none" w:sz="0" w:space="0" w:color="auto"/>
      </w:divBdr>
      <w:divsChild>
        <w:div w:id="1928339668">
          <w:marLeft w:val="0"/>
          <w:marRight w:val="0"/>
          <w:marTop w:val="0"/>
          <w:marBottom w:val="0"/>
          <w:divBdr>
            <w:top w:val="none" w:sz="0" w:space="0" w:color="auto"/>
            <w:left w:val="none" w:sz="0" w:space="0" w:color="auto"/>
            <w:bottom w:val="none" w:sz="0" w:space="0" w:color="auto"/>
            <w:right w:val="none" w:sz="0" w:space="0" w:color="auto"/>
          </w:divBdr>
          <w:divsChild>
            <w:div w:id="1378969260">
              <w:marLeft w:val="0"/>
              <w:marRight w:val="0"/>
              <w:marTop w:val="0"/>
              <w:marBottom w:val="0"/>
              <w:divBdr>
                <w:top w:val="none" w:sz="0" w:space="0" w:color="auto"/>
                <w:left w:val="none" w:sz="0" w:space="0" w:color="auto"/>
                <w:bottom w:val="none" w:sz="0" w:space="0" w:color="auto"/>
                <w:right w:val="none" w:sz="0" w:space="0" w:color="auto"/>
              </w:divBdr>
              <w:divsChild>
                <w:div w:id="16899867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91907415">
      <w:bodyDiv w:val="1"/>
      <w:marLeft w:val="0"/>
      <w:marRight w:val="0"/>
      <w:marTop w:val="0"/>
      <w:marBottom w:val="0"/>
      <w:divBdr>
        <w:top w:val="none" w:sz="0" w:space="0" w:color="auto"/>
        <w:left w:val="none" w:sz="0" w:space="0" w:color="auto"/>
        <w:bottom w:val="none" w:sz="0" w:space="0" w:color="auto"/>
        <w:right w:val="none" w:sz="0" w:space="0" w:color="auto"/>
      </w:divBdr>
      <w:divsChild>
        <w:div w:id="643898327">
          <w:marLeft w:val="0"/>
          <w:marRight w:val="0"/>
          <w:marTop w:val="0"/>
          <w:marBottom w:val="0"/>
          <w:divBdr>
            <w:top w:val="none" w:sz="0" w:space="0" w:color="auto"/>
            <w:left w:val="none" w:sz="0" w:space="0" w:color="auto"/>
            <w:bottom w:val="none" w:sz="0" w:space="0" w:color="auto"/>
            <w:right w:val="none" w:sz="0" w:space="0" w:color="auto"/>
          </w:divBdr>
          <w:divsChild>
            <w:div w:id="2113164475">
              <w:marLeft w:val="0"/>
              <w:marRight w:val="0"/>
              <w:marTop w:val="0"/>
              <w:marBottom w:val="0"/>
              <w:divBdr>
                <w:top w:val="none" w:sz="0" w:space="0" w:color="auto"/>
                <w:left w:val="none" w:sz="0" w:space="0" w:color="auto"/>
                <w:bottom w:val="none" w:sz="0" w:space="0" w:color="auto"/>
                <w:right w:val="none" w:sz="0" w:space="0" w:color="auto"/>
              </w:divBdr>
              <w:divsChild>
                <w:div w:id="5515763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1107768">
      <w:bodyDiv w:val="1"/>
      <w:marLeft w:val="0"/>
      <w:marRight w:val="0"/>
      <w:marTop w:val="0"/>
      <w:marBottom w:val="0"/>
      <w:divBdr>
        <w:top w:val="none" w:sz="0" w:space="0" w:color="auto"/>
        <w:left w:val="none" w:sz="0" w:space="0" w:color="auto"/>
        <w:bottom w:val="none" w:sz="0" w:space="0" w:color="auto"/>
        <w:right w:val="none" w:sz="0" w:space="0" w:color="auto"/>
      </w:divBdr>
      <w:divsChild>
        <w:div w:id="1571648113">
          <w:marLeft w:val="0"/>
          <w:marRight w:val="0"/>
          <w:marTop w:val="0"/>
          <w:marBottom w:val="0"/>
          <w:divBdr>
            <w:top w:val="none" w:sz="0" w:space="0" w:color="auto"/>
            <w:left w:val="none" w:sz="0" w:space="0" w:color="auto"/>
            <w:bottom w:val="none" w:sz="0" w:space="0" w:color="auto"/>
            <w:right w:val="none" w:sz="0" w:space="0" w:color="auto"/>
          </w:divBdr>
          <w:divsChild>
            <w:div w:id="193471219">
              <w:marLeft w:val="0"/>
              <w:marRight w:val="0"/>
              <w:marTop w:val="0"/>
              <w:marBottom w:val="0"/>
              <w:divBdr>
                <w:top w:val="none" w:sz="0" w:space="0" w:color="auto"/>
                <w:left w:val="none" w:sz="0" w:space="0" w:color="auto"/>
                <w:bottom w:val="none" w:sz="0" w:space="0" w:color="auto"/>
                <w:right w:val="none" w:sz="0" w:space="0" w:color="auto"/>
              </w:divBdr>
              <w:divsChild>
                <w:div w:id="15447544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75669320">
      <w:bodyDiv w:val="1"/>
      <w:marLeft w:val="0"/>
      <w:marRight w:val="0"/>
      <w:marTop w:val="0"/>
      <w:marBottom w:val="0"/>
      <w:divBdr>
        <w:top w:val="none" w:sz="0" w:space="0" w:color="auto"/>
        <w:left w:val="none" w:sz="0" w:space="0" w:color="auto"/>
        <w:bottom w:val="none" w:sz="0" w:space="0" w:color="auto"/>
        <w:right w:val="none" w:sz="0" w:space="0" w:color="auto"/>
      </w:divBdr>
      <w:divsChild>
        <w:div w:id="1880193403">
          <w:marLeft w:val="0"/>
          <w:marRight w:val="0"/>
          <w:marTop w:val="0"/>
          <w:marBottom w:val="0"/>
          <w:divBdr>
            <w:top w:val="none" w:sz="0" w:space="0" w:color="auto"/>
            <w:left w:val="none" w:sz="0" w:space="0" w:color="auto"/>
            <w:bottom w:val="none" w:sz="0" w:space="0" w:color="auto"/>
            <w:right w:val="none" w:sz="0" w:space="0" w:color="auto"/>
          </w:divBdr>
          <w:divsChild>
            <w:div w:id="348263395">
              <w:marLeft w:val="0"/>
              <w:marRight w:val="0"/>
              <w:marTop w:val="0"/>
              <w:marBottom w:val="0"/>
              <w:divBdr>
                <w:top w:val="none" w:sz="0" w:space="0" w:color="auto"/>
                <w:left w:val="none" w:sz="0" w:space="0" w:color="auto"/>
                <w:bottom w:val="none" w:sz="0" w:space="0" w:color="auto"/>
                <w:right w:val="none" w:sz="0" w:space="0" w:color="auto"/>
              </w:divBdr>
              <w:divsChild>
                <w:div w:id="1289162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11656830">
      <w:bodyDiv w:val="1"/>
      <w:marLeft w:val="0"/>
      <w:marRight w:val="0"/>
      <w:marTop w:val="0"/>
      <w:marBottom w:val="0"/>
      <w:divBdr>
        <w:top w:val="none" w:sz="0" w:space="0" w:color="auto"/>
        <w:left w:val="none" w:sz="0" w:space="0" w:color="auto"/>
        <w:bottom w:val="none" w:sz="0" w:space="0" w:color="auto"/>
        <w:right w:val="none" w:sz="0" w:space="0" w:color="auto"/>
      </w:divBdr>
      <w:divsChild>
        <w:div w:id="2140416109">
          <w:marLeft w:val="0"/>
          <w:marRight w:val="0"/>
          <w:marTop w:val="0"/>
          <w:marBottom w:val="300"/>
          <w:divBdr>
            <w:top w:val="none" w:sz="0" w:space="0" w:color="auto"/>
            <w:left w:val="none" w:sz="0" w:space="0" w:color="auto"/>
            <w:bottom w:val="none" w:sz="0" w:space="0" w:color="auto"/>
            <w:right w:val="none" w:sz="0" w:space="0" w:color="auto"/>
          </w:divBdr>
          <w:divsChild>
            <w:div w:id="889608782">
              <w:marLeft w:val="0"/>
              <w:marRight w:val="0"/>
              <w:marTop w:val="0"/>
              <w:marBottom w:val="0"/>
              <w:divBdr>
                <w:top w:val="none" w:sz="0" w:space="0" w:color="auto"/>
                <w:left w:val="none" w:sz="0" w:space="0" w:color="auto"/>
                <w:bottom w:val="none" w:sz="0" w:space="0" w:color="auto"/>
                <w:right w:val="none" w:sz="0" w:space="0" w:color="auto"/>
              </w:divBdr>
              <w:divsChild>
                <w:div w:id="20577055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0148412">
          <w:marLeft w:val="0"/>
          <w:marRight w:val="0"/>
          <w:marTop w:val="0"/>
          <w:marBottom w:val="300"/>
          <w:divBdr>
            <w:top w:val="none" w:sz="0" w:space="0" w:color="auto"/>
            <w:left w:val="none" w:sz="0" w:space="0" w:color="auto"/>
            <w:bottom w:val="none" w:sz="0" w:space="0" w:color="auto"/>
            <w:right w:val="none" w:sz="0" w:space="0" w:color="auto"/>
          </w:divBdr>
        </w:div>
        <w:div w:id="1004472500">
          <w:marLeft w:val="0"/>
          <w:marRight w:val="0"/>
          <w:marTop w:val="0"/>
          <w:marBottom w:val="300"/>
          <w:divBdr>
            <w:top w:val="none" w:sz="0" w:space="0" w:color="auto"/>
            <w:left w:val="none" w:sz="0" w:space="0" w:color="auto"/>
            <w:bottom w:val="none" w:sz="0" w:space="0" w:color="auto"/>
            <w:right w:val="none" w:sz="0" w:space="0" w:color="auto"/>
          </w:divBdr>
          <w:divsChild>
            <w:div w:id="1784225365">
              <w:marLeft w:val="0"/>
              <w:marRight w:val="0"/>
              <w:marTop w:val="0"/>
              <w:marBottom w:val="0"/>
              <w:divBdr>
                <w:top w:val="none" w:sz="0" w:space="0" w:color="auto"/>
                <w:left w:val="none" w:sz="0" w:space="0" w:color="auto"/>
                <w:bottom w:val="none" w:sz="0" w:space="0" w:color="auto"/>
                <w:right w:val="none" w:sz="0" w:space="0" w:color="auto"/>
              </w:divBdr>
            </w:div>
          </w:divsChild>
        </w:div>
        <w:div w:id="1402826655">
          <w:marLeft w:val="0"/>
          <w:marRight w:val="0"/>
          <w:marTop w:val="0"/>
          <w:marBottom w:val="300"/>
          <w:divBdr>
            <w:top w:val="none" w:sz="0" w:space="0" w:color="auto"/>
            <w:left w:val="none" w:sz="0" w:space="0" w:color="auto"/>
            <w:bottom w:val="none" w:sz="0" w:space="0" w:color="auto"/>
            <w:right w:val="none" w:sz="0" w:space="0" w:color="auto"/>
          </w:divBdr>
          <w:divsChild>
            <w:div w:id="1816675361">
              <w:marLeft w:val="0"/>
              <w:marRight w:val="0"/>
              <w:marTop w:val="0"/>
              <w:marBottom w:val="0"/>
              <w:divBdr>
                <w:top w:val="none" w:sz="0" w:space="0" w:color="auto"/>
                <w:left w:val="none" w:sz="0" w:space="0" w:color="auto"/>
                <w:bottom w:val="none" w:sz="0" w:space="0" w:color="auto"/>
                <w:right w:val="none" w:sz="0" w:space="0" w:color="auto"/>
              </w:divBdr>
            </w:div>
          </w:divsChild>
        </w:div>
        <w:div w:id="476189316">
          <w:marLeft w:val="0"/>
          <w:marRight w:val="0"/>
          <w:marTop w:val="0"/>
          <w:marBottom w:val="300"/>
          <w:divBdr>
            <w:top w:val="none" w:sz="0" w:space="0" w:color="auto"/>
            <w:left w:val="none" w:sz="0" w:space="0" w:color="auto"/>
            <w:bottom w:val="none" w:sz="0" w:space="0" w:color="auto"/>
            <w:right w:val="none" w:sz="0" w:space="0" w:color="auto"/>
          </w:divBdr>
          <w:divsChild>
            <w:div w:id="1278758464">
              <w:marLeft w:val="0"/>
              <w:marRight w:val="0"/>
              <w:marTop w:val="0"/>
              <w:marBottom w:val="0"/>
              <w:divBdr>
                <w:top w:val="none" w:sz="0" w:space="0" w:color="auto"/>
                <w:left w:val="none" w:sz="0" w:space="0" w:color="auto"/>
                <w:bottom w:val="none" w:sz="0" w:space="0" w:color="auto"/>
                <w:right w:val="none" w:sz="0" w:space="0" w:color="auto"/>
              </w:divBdr>
            </w:div>
          </w:divsChild>
        </w:div>
        <w:div w:id="1552381524">
          <w:marLeft w:val="0"/>
          <w:marRight w:val="0"/>
          <w:marTop w:val="0"/>
          <w:marBottom w:val="300"/>
          <w:divBdr>
            <w:top w:val="none" w:sz="0" w:space="0" w:color="auto"/>
            <w:left w:val="none" w:sz="0" w:space="0" w:color="auto"/>
            <w:bottom w:val="none" w:sz="0" w:space="0" w:color="auto"/>
            <w:right w:val="none" w:sz="0" w:space="0" w:color="auto"/>
          </w:divBdr>
          <w:divsChild>
            <w:div w:id="1437679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7716995">
      <w:bodyDiv w:val="1"/>
      <w:marLeft w:val="0"/>
      <w:marRight w:val="0"/>
      <w:marTop w:val="0"/>
      <w:marBottom w:val="0"/>
      <w:divBdr>
        <w:top w:val="none" w:sz="0" w:space="0" w:color="auto"/>
        <w:left w:val="none" w:sz="0" w:space="0" w:color="auto"/>
        <w:bottom w:val="none" w:sz="0" w:space="0" w:color="auto"/>
        <w:right w:val="none" w:sz="0" w:space="0" w:color="auto"/>
      </w:divBdr>
      <w:divsChild>
        <w:div w:id="82577586">
          <w:marLeft w:val="0"/>
          <w:marRight w:val="0"/>
          <w:marTop w:val="0"/>
          <w:marBottom w:val="0"/>
          <w:divBdr>
            <w:top w:val="none" w:sz="0" w:space="0" w:color="auto"/>
            <w:left w:val="none" w:sz="0" w:space="0" w:color="auto"/>
            <w:bottom w:val="none" w:sz="0" w:space="0" w:color="auto"/>
            <w:right w:val="none" w:sz="0" w:space="0" w:color="auto"/>
          </w:divBdr>
          <w:divsChild>
            <w:div w:id="660351199">
              <w:marLeft w:val="0"/>
              <w:marRight w:val="0"/>
              <w:marTop w:val="0"/>
              <w:marBottom w:val="0"/>
              <w:divBdr>
                <w:top w:val="none" w:sz="0" w:space="0" w:color="auto"/>
                <w:left w:val="none" w:sz="0" w:space="0" w:color="auto"/>
                <w:bottom w:val="none" w:sz="0" w:space="0" w:color="auto"/>
                <w:right w:val="none" w:sz="0" w:space="0" w:color="auto"/>
              </w:divBdr>
              <w:divsChild>
                <w:div w:id="726299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69196277">
      <w:bodyDiv w:val="1"/>
      <w:marLeft w:val="0"/>
      <w:marRight w:val="0"/>
      <w:marTop w:val="0"/>
      <w:marBottom w:val="0"/>
      <w:divBdr>
        <w:top w:val="none" w:sz="0" w:space="0" w:color="auto"/>
        <w:left w:val="none" w:sz="0" w:space="0" w:color="auto"/>
        <w:bottom w:val="none" w:sz="0" w:space="0" w:color="auto"/>
        <w:right w:val="none" w:sz="0" w:space="0" w:color="auto"/>
      </w:divBdr>
      <w:divsChild>
        <w:div w:id="1065027205">
          <w:marLeft w:val="0"/>
          <w:marRight w:val="0"/>
          <w:marTop w:val="0"/>
          <w:marBottom w:val="0"/>
          <w:divBdr>
            <w:top w:val="none" w:sz="0" w:space="0" w:color="auto"/>
            <w:left w:val="none" w:sz="0" w:space="0" w:color="auto"/>
            <w:bottom w:val="none" w:sz="0" w:space="0" w:color="auto"/>
            <w:right w:val="none" w:sz="0" w:space="0" w:color="auto"/>
          </w:divBdr>
          <w:divsChild>
            <w:div w:id="2111393576">
              <w:marLeft w:val="0"/>
              <w:marRight w:val="0"/>
              <w:marTop w:val="0"/>
              <w:marBottom w:val="0"/>
              <w:divBdr>
                <w:top w:val="none" w:sz="0" w:space="0" w:color="auto"/>
                <w:left w:val="none" w:sz="0" w:space="0" w:color="auto"/>
                <w:bottom w:val="none" w:sz="0" w:space="0" w:color="auto"/>
                <w:right w:val="none" w:sz="0" w:space="0" w:color="auto"/>
              </w:divBdr>
              <w:divsChild>
                <w:div w:id="10183110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56806450">
      <w:bodyDiv w:val="1"/>
      <w:marLeft w:val="0"/>
      <w:marRight w:val="0"/>
      <w:marTop w:val="0"/>
      <w:marBottom w:val="0"/>
      <w:divBdr>
        <w:top w:val="none" w:sz="0" w:space="0" w:color="auto"/>
        <w:left w:val="none" w:sz="0" w:space="0" w:color="auto"/>
        <w:bottom w:val="none" w:sz="0" w:space="0" w:color="auto"/>
        <w:right w:val="none" w:sz="0" w:space="0" w:color="auto"/>
      </w:divBdr>
      <w:divsChild>
        <w:div w:id="122895385">
          <w:marLeft w:val="0"/>
          <w:marRight w:val="0"/>
          <w:marTop w:val="0"/>
          <w:marBottom w:val="0"/>
          <w:divBdr>
            <w:top w:val="none" w:sz="0" w:space="0" w:color="auto"/>
            <w:left w:val="none" w:sz="0" w:space="0" w:color="auto"/>
            <w:bottom w:val="none" w:sz="0" w:space="0" w:color="auto"/>
            <w:right w:val="none" w:sz="0" w:space="0" w:color="auto"/>
          </w:divBdr>
          <w:divsChild>
            <w:div w:id="1436830252">
              <w:marLeft w:val="0"/>
              <w:marRight w:val="0"/>
              <w:marTop w:val="0"/>
              <w:marBottom w:val="0"/>
              <w:divBdr>
                <w:top w:val="none" w:sz="0" w:space="0" w:color="auto"/>
                <w:left w:val="none" w:sz="0" w:space="0" w:color="auto"/>
                <w:bottom w:val="none" w:sz="0" w:space="0" w:color="auto"/>
                <w:right w:val="none" w:sz="0" w:space="0" w:color="auto"/>
              </w:divBdr>
              <w:divsChild>
                <w:div w:id="1708724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24399372">
      <w:bodyDiv w:val="1"/>
      <w:marLeft w:val="0"/>
      <w:marRight w:val="0"/>
      <w:marTop w:val="0"/>
      <w:marBottom w:val="0"/>
      <w:divBdr>
        <w:top w:val="none" w:sz="0" w:space="0" w:color="auto"/>
        <w:left w:val="none" w:sz="0" w:space="0" w:color="auto"/>
        <w:bottom w:val="none" w:sz="0" w:space="0" w:color="auto"/>
        <w:right w:val="none" w:sz="0" w:space="0" w:color="auto"/>
      </w:divBdr>
    </w:div>
    <w:div w:id="885408897">
      <w:bodyDiv w:val="1"/>
      <w:marLeft w:val="0"/>
      <w:marRight w:val="0"/>
      <w:marTop w:val="0"/>
      <w:marBottom w:val="0"/>
      <w:divBdr>
        <w:top w:val="none" w:sz="0" w:space="0" w:color="auto"/>
        <w:left w:val="none" w:sz="0" w:space="0" w:color="auto"/>
        <w:bottom w:val="none" w:sz="0" w:space="0" w:color="auto"/>
        <w:right w:val="none" w:sz="0" w:space="0" w:color="auto"/>
      </w:divBdr>
      <w:divsChild>
        <w:div w:id="746466388">
          <w:marLeft w:val="0"/>
          <w:marRight w:val="0"/>
          <w:marTop w:val="0"/>
          <w:marBottom w:val="0"/>
          <w:divBdr>
            <w:top w:val="none" w:sz="0" w:space="0" w:color="auto"/>
            <w:left w:val="none" w:sz="0" w:space="0" w:color="auto"/>
            <w:bottom w:val="none" w:sz="0" w:space="0" w:color="auto"/>
            <w:right w:val="none" w:sz="0" w:space="0" w:color="auto"/>
          </w:divBdr>
          <w:divsChild>
            <w:div w:id="1979214209">
              <w:marLeft w:val="0"/>
              <w:marRight w:val="0"/>
              <w:marTop w:val="0"/>
              <w:marBottom w:val="0"/>
              <w:divBdr>
                <w:top w:val="none" w:sz="0" w:space="0" w:color="auto"/>
                <w:left w:val="none" w:sz="0" w:space="0" w:color="auto"/>
                <w:bottom w:val="none" w:sz="0" w:space="0" w:color="auto"/>
                <w:right w:val="none" w:sz="0" w:space="0" w:color="auto"/>
              </w:divBdr>
              <w:divsChild>
                <w:div w:id="484707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61306256">
      <w:bodyDiv w:val="1"/>
      <w:marLeft w:val="0"/>
      <w:marRight w:val="0"/>
      <w:marTop w:val="0"/>
      <w:marBottom w:val="0"/>
      <w:divBdr>
        <w:top w:val="none" w:sz="0" w:space="0" w:color="auto"/>
        <w:left w:val="none" w:sz="0" w:space="0" w:color="auto"/>
        <w:bottom w:val="none" w:sz="0" w:space="0" w:color="auto"/>
        <w:right w:val="none" w:sz="0" w:space="0" w:color="auto"/>
      </w:divBdr>
      <w:divsChild>
        <w:div w:id="1962179758">
          <w:marLeft w:val="0"/>
          <w:marRight w:val="0"/>
          <w:marTop w:val="0"/>
          <w:marBottom w:val="0"/>
          <w:divBdr>
            <w:top w:val="none" w:sz="0" w:space="0" w:color="auto"/>
            <w:left w:val="none" w:sz="0" w:space="0" w:color="auto"/>
            <w:bottom w:val="none" w:sz="0" w:space="0" w:color="auto"/>
            <w:right w:val="none" w:sz="0" w:space="0" w:color="auto"/>
          </w:divBdr>
          <w:divsChild>
            <w:div w:id="89130584">
              <w:marLeft w:val="0"/>
              <w:marRight w:val="0"/>
              <w:marTop w:val="0"/>
              <w:marBottom w:val="0"/>
              <w:divBdr>
                <w:top w:val="none" w:sz="0" w:space="0" w:color="auto"/>
                <w:left w:val="none" w:sz="0" w:space="0" w:color="auto"/>
                <w:bottom w:val="none" w:sz="0" w:space="0" w:color="auto"/>
                <w:right w:val="none" w:sz="0" w:space="0" w:color="auto"/>
              </w:divBdr>
              <w:divsChild>
                <w:div w:id="11844355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0256610">
      <w:bodyDiv w:val="1"/>
      <w:marLeft w:val="0"/>
      <w:marRight w:val="0"/>
      <w:marTop w:val="0"/>
      <w:marBottom w:val="0"/>
      <w:divBdr>
        <w:top w:val="none" w:sz="0" w:space="0" w:color="auto"/>
        <w:left w:val="none" w:sz="0" w:space="0" w:color="auto"/>
        <w:bottom w:val="none" w:sz="0" w:space="0" w:color="auto"/>
        <w:right w:val="none" w:sz="0" w:space="0" w:color="auto"/>
      </w:divBdr>
      <w:divsChild>
        <w:div w:id="1684358547">
          <w:marLeft w:val="0"/>
          <w:marRight w:val="0"/>
          <w:marTop w:val="0"/>
          <w:marBottom w:val="0"/>
          <w:divBdr>
            <w:top w:val="none" w:sz="0" w:space="0" w:color="auto"/>
            <w:left w:val="none" w:sz="0" w:space="0" w:color="auto"/>
            <w:bottom w:val="none" w:sz="0" w:space="0" w:color="auto"/>
            <w:right w:val="none" w:sz="0" w:space="0" w:color="auto"/>
          </w:divBdr>
          <w:divsChild>
            <w:div w:id="1557204308">
              <w:marLeft w:val="0"/>
              <w:marRight w:val="0"/>
              <w:marTop w:val="0"/>
              <w:marBottom w:val="0"/>
              <w:divBdr>
                <w:top w:val="none" w:sz="0" w:space="0" w:color="auto"/>
                <w:left w:val="none" w:sz="0" w:space="0" w:color="auto"/>
                <w:bottom w:val="none" w:sz="0" w:space="0" w:color="auto"/>
                <w:right w:val="none" w:sz="0" w:space="0" w:color="auto"/>
              </w:divBdr>
              <w:divsChild>
                <w:div w:id="664551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43752518">
      <w:bodyDiv w:val="1"/>
      <w:marLeft w:val="0"/>
      <w:marRight w:val="0"/>
      <w:marTop w:val="0"/>
      <w:marBottom w:val="0"/>
      <w:divBdr>
        <w:top w:val="none" w:sz="0" w:space="0" w:color="auto"/>
        <w:left w:val="none" w:sz="0" w:space="0" w:color="auto"/>
        <w:bottom w:val="none" w:sz="0" w:space="0" w:color="auto"/>
        <w:right w:val="none" w:sz="0" w:space="0" w:color="auto"/>
      </w:divBdr>
    </w:div>
    <w:div w:id="1059476304">
      <w:bodyDiv w:val="1"/>
      <w:marLeft w:val="0"/>
      <w:marRight w:val="0"/>
      <w:marTop w:val="0"/>
      <w:marBottom w:val="0"/>
      <w:divBdr>
        <w:top w:val="none" w:sz="0" w:space="0" w:color="auto"/>
        <w:left w:val="none" w:sz="0" w:space="0" w:color="auto"/>
        <w:bottom w:val="none" w:sz="0" w:space="0" w:color="auto"/>
        <w:right w:val="none" w:sz="0" w:space="0" w:color="auto"/>
      </w:divBdr>
      <w:divsChild>
        <w:div w:id="996880682">
          <w:marLeft w:val="0"/>
          <w:marRight w:val="0"/>
          <w:marTop w:val="0"/>
          <w:marBottom w:val="0"/>
          <w:divBdr>
            <w:top w:val="none" w:sz="0" w:space="0" w:color="auto"/>
            <w:left w:val="none" w:sz="0" w:space="0" w:color="auto"/>
            <w:bottom w:val="none" w:sz="0" w:space="0" w:color="auto"/>
            <w:right w:val="none" w:sz="0" w:space="0" w:color="auto"/>
          </w:divBdr>
          <w:divsChild>
            <w:div w:id="965042124">
              <w:marLeft w:val="0"/>
              <w:marRight w:val="0"/>
              <w:marTop w:val="0"/>
              <w:marBottom w:val="0"/>
              <w:divBdr>
                <w:top w:val="none" w:sz="0" w:space="0" w:color="auto"/>
                <w:left w:val="none" w:sz="0" w:space="0" w:color="auto"/>
                <w:bottom w:val="none" w:sz="0" w:space="0" w:color="auto"/>
                <w:right w:val="none" w:sz="0" w:space="0" w:color="auto"/>
              </w:divBdr>
              <w:divsChild>
                <w:div w:id="13499142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0324158">
      <w:bodyDiv w:val="1"/>
      <w:marLeft w:val="0"/>
      <w:marRight w:val="0"/>
      <w:marTop w:val="0"/>
      <w:marBottom w:val="0"/>
      <w:divBdr>
        <w:top w:val="none" w:sz="0" w:space="0" w:color="auto"/>
        <w:left w:val="none" w:sz="0" w:space="0" w:color="auto"/>
        <w:bottom w:val="none" w:sz="0" w:space="0" w:color="auto"/>
        <w:right w:val="none" w:sz="0" w:space="0" w:color="auto"/>
      </w:divBdr>
      <w:divsChild>
        <w:div w:id="1455634491">
          <w:marLeft w:val="0"/>
          <w:marRight w:val="0"/>
          <w:marTop w:val="0"/>
          <w:marBottom w:val="0"/>
          <w:divBdr>
            <w:top w:val="none" w:sz="0" w:space="0" w:color="auto"/>
            <w:left w:val="none" w:sz="0" w:space="0" w:color="auto"/>
            <w:bottom w:val="none" w:sz="0" w:space="0" w:color="auto"/>
            <w:right w:val="none" w:sz="0" w:space="0" w:color="auto"/>
          </w:divBdr>
          <w:divsChild>
            <w:div w:id="1482307443">
              <w:marLeft w:val="0"/>
              <w:marRight w:val="0"/>
              <w:marTop w:val="0"/>
              <w:marBottom w:val="0"/>
              <w:divBdr>
                <w:top w:val="none" w:sz="0" w:space="0" w:color="auto"/>
                <w:left w:val="none" w:sz="0" w:space="0" w:color="auto"/>
                <w:bottom w:val="none" w:sz="0" w:space="0" w:color="auto"/>
                <w:right w:val="none" w:sz="0" w:space="0" w:color="auto"/>
              </w:divBdr>
              <w:divsChild>
                <w:div w:id="4900227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14055684">
      <w:bodyDiv w:val="1"/>
      <w:marLeft w:val="0"/>
      <w:marRight w:val="0"/>
      <w:marTop w:val="0"/>
      <w:marBottom w:val="0"/>
      <w:divBdr>
        <w:top w:val="none" w:sz="0" w:space="0" w:color="auto"/>
        <w:left w:val="none" w:sz="0" w:space="0" w:color="auto"/>
        <w:bottom w:val="none" w:sz="0" w:space="0" w:color="auto"/>
        <w:right w:val="none" w:sz="0" w:space="0" w:color="auto"/>
      </w:divBdr>
      <w:divsChild>
        <w:div w:id="583220750">
          <w:marLeft w:val="0"/>
          <w:marRight w:val="0"/>
          <w:marTop w:val="0"/>
          <w:marBottom w:val="0"/>
          <w:divBdr>
            <w:top w:val="none" w:sz="0" w:space="0" w:color="auto"/>
            <w:left w:val="none" w:sz="0" w:space="0" w:color="auto"/>
            <w:bottom w:val="none" w:sz="0" w:space="0" w:color="auto"/>
            <w:right w:val="none" w:sz="0" w:space="0" w:color="auto"/>
          </w:divBdr>
          <w:divsChild>
            <w:div w:id="1241208819">
              <w:marLeft w:val="0"/>
              <w:marRight w:val="0"/>
              <w:marTop w:val="0"/>
              <w:marBottom w:val="0"/>
              <w:divBdr>
                <w:top w:val="none" w:sz="0" w:space="0" w:color="auto"/>
                <w:left w:val="none" w:sz="0" w:space="0" w:color="auto"/>
                <w:bottom w:val="none" w:sz="0" w:space="0" w:color="auto"/>
                <w:right w:val="none" w:sz="0" w:space="0" w:color="auto"/>
              </w:divBdr>
              <w:divsChild>
                <w:div w:id="1701004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17069273">
      <w:bodyDiv w:val="1"/>
      <w:marLeft w:val="0"/>
      <w:marRight w:val="0"/>
      <w:marTop w:val="0"/>
      <w:marBottom w:val="0"/>
      <w:divBdr>
        <w:top w:val="none" w:sz="0" w:space="0" w:color="auto"/>
        <w:left w:val="none" w:sz="0" w:space="0" w:color="auto"/>
        <w:bottom w:val="none" w:sz="0" w:space="0" w:color="auto"/>
        <w:right w:val="none" w:sz="0" w:space="0" w:color="auto"/>
      </w:divBdr>
      <w:divsChild>
        <w:div w:id="325717151">
          <w:marLeft w:val="0"/>
          <w:marRight w:val="0"/>
          <w:marTop w:val="0"/>
          <w:marBottom w:val="0"/>
          <w:divBdr>
            <w:top w:val="none" w:sz="0" w:space="0" w:color="auto"/>
            <w:left w:val="none" w:sz="0" w:space="0" w:color="auto"/>
            <w:bottom w:val="none" w:sz="0" w:space="0" w:color="auto"/>
            <w:right w:val="none" w:sz="0" w:space="0" w:color="auto"/>
          </w:divBdr>
          <w:divsChild>
            <w:div w:id="54551696">
              <w:marLeft w:val="0"/>
              <w:marRight w:val="0"/>
              <w:marTop w:val="0"/>
              <w:marBottom w:val="0"/>
              <w:divBdr>
                <w:top w:val="none" w:sz="0" w:space="0" w:color="auto"/>
                <w:left w:val="none" w:sz="0" w:space="0" w:color="auto"/>
                <w:bottom w:val="none" w:sz="0" w:space="0" w:color="auto"/>
                <w:right w:val="none" w:sz="0" w:space="0" w:color="auto"/>
              </w:divBdr>
              <w:divsChild>
                <w:div w:id="4705634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26390191">
      <w:bodyDiv w:val="1"/>
      <w:marLeft w:val="0"/>
      <w:marRight w:val="0"/>
      <w:marTop w:val="0"/>
      <w:marBottom w:val="0"/>
      <w:divBdr>
        <w:top w:val="none" w:sz="0" w:space="0" w:color="auto"/>
        <w:left w:val="none" w:sz="0" w:space="0" w:color="auto"/>
        <w:bottom w:val="none" w:sz="0" w:space="0" w:color="auto"/>
        <w:right w:val="none" w:sz="0" w:space="0" w:color="auto"/>
      </w:divBdr>
      <w:divsChild>
        <w:div w:id="113528108">
          <w:marLeft w:val="0"/>
          <w:marRight w:val="0"/>
          <w:marTop w:val="0"/>
          <w:marBottom w:val="0"/>
          <w:divBdr>
            <w:top w:val="none" w:sz="0" w:space="0" w:color="auto"/>
            <w:left w:val="none" w:sz="0" w:space="0" w:color="auto"/>
            <w:bottom w:val="none" w:sz="0" w:space="0" w:color="auto"/>
            <w:right w:val="none" w:sz="0" w:space="0" w:color="auto"/>
          </w:divBdr>
          <w:divsChild>
            <w:div w:id="1883638261">
              <w:marLeft w:val="0"/>
              <w:marRight w:val="0"/>
              <w:marTop w:val="0"/>
              <w:marBottom w:val="0"/>
              <w:divBdr>
                <w:top w:val="none" w:sz="0" w:space="0" w:color="auto"/>
                <w:left w:val="none" w:sz="0" w:space="0" w:color="auto"/>
                <w:bottom w:val="none" w:sz="0" w:space="0" w:color="auto"/>
                <w:right w:val="none" w:sz="0" w:space="0" w:color="auto"/>
              </w:divBdr>
              <w:divsChild>
                <w:div w:id="10682671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38842515">
      <w:bodyDiv w:val="1"/>
      <w:marLeft w:val="0"/>
      <w:marRight w:val="0"/>
      <w:marTop w:val="0"/>
      <w:marBottom w:val="0"/>
      <w:divBdr>
        <w:top w:val="none" w:sz="0" w:space="0" w:color="auto"/>
        <w:left w:val="none" w:sz="0" w:space="0" w:color="auto"/>
        <w:bottom w:val="none" w:sz="0" w:space="0" w:color="auto"/>
        <w:right w:val="none" w:sz="0" w:space="0" w:color="auto"/>
      </w:divBdr>
      <w:divsChild>
        <w:div w:id="754863621">
          <w:marLeft w:val="0"/>
          <w:marRight w:val="0"/>
          <w:marTop w:val="0"/>
          <w:marBottom w:val="0"/>
          <w:divBdr>
            <w:top w:val="none" w:sz="0" w:space="0" w:color="auto"/>
            <w:left w:val="none" w:sz="0" w:space="0" w:color="auto"/>
            <w:bottom w:val="none" w:sz="0" w:space="0" w:color="auto"/>
            <w:right w:val="none" w:sz="0" w:space="0" w:color="auto"/>
          </w:divBdr>
          <w:divsChild>
            <w:div w:id="558135329">
              <w:marLeft w:val="0"/>
              <w:marRight w:val="0"/>
              <w:marTop w:val="0"/>
              <w:marBottom w:val="0"/>
              <w:divBdr>
                <w:top w:val="none" w:sz="0" w:space="0" w:color="auto"/>
                <w:left w:val="none" w:sz="0" w:space="0" w:color="auto"/>
                <w:bottom w:val="none" w:sz="0" w:space="0" w:color="auto"/>
                <w:right w:val="none" w:sz="0" w:space="0" w:color="auto"/>
              </w:divBdr>
              <w:divsChild>
                <w:div w:id="19929035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42309602">
      <w:bodyDiv w:val="1"/>
      <w:marLeft w:val="0"/>
      <w:marRight w:val="0"/>
      <w:marTop w:val="0"/>
      <w:marBottom w:val="0"/>
      <w:divBdr>
        <w:top w:val="none" w:sz="0" w:space="0" w:color="auto"/>
        <w:left w:val="none" w:sz="0" w:space="0" w:color="auto"/>
        <w:bottom w:val="none" w:sz="0" w:space="0" w:color="auto"/>
        <w:right w:val="none" w:sz="0" w:space="0" w:color="auto"/>
      </w:divBdr>
      <w:divsChild>
        <w:div w:id="93290353">
          <w:marLeft w:val="0"/>
          <w:marRight w:val="0"/>
          <w:marTop w:val="0"/>
          <w:marBottom w:val="0"/>
          <w:divBdr>
            <w:top w:val="none" w:sz="0" w:space="0" w:color="auto"/>
            <w:left w:val="none" w:sz="0" w:space="0" w:color="auto"/>
            <w:bottom w:val="none" w:sz="0" w:space="0" w:color="auto"/>
            <w:right w:val="none" w:sz="0" w:space="0" w:color="auto"/>
          </w:divBdr>
          <w:divsChild>
            <w:div w:id="651911191">
              <w:marLeft w:val="0"/>
              <w:marRight w:val="0"/>
              <w:marTop w:val="0"/>
              <w:marBottom w:val="0"/>
              <w:divBdr>
                <w:top w:val="none" w:sz="0" w:space="0" w:color="auto"/>
                <w:left w:val="none" w:sz="0" w:space="0" w:color="auto"/>
                <w:bottom w:val="none" w:sz="0" w:space="0" w:color="auto"/>
                <w:right w:val="none" w:sz="0" w:space="0" w:color="auto"/>
              </w:divBdr>
              <w:divsChild>
                <w:div w:id="1385833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1696285">
      <w:bodyDiv w:val="1"/>
      <w:marLeft w:val="0"/>
      <w:marRight w:val="0"/>
      <w:marTop w:val="0"/>
      <w:marBottom w:val="0"/>
      <w:divBdr>
        <w:top w:val="none" w:sz="0" w:space="0" w:color="auto"/>
        <w:left w:val="none" w:sz="0" w:space="0" w:color="auto"/>
        <w:bottom w:val="none" w:sz="0" w:space="0" w:color="auto"/>
        <w:right w:val="none" w:sz="0" w:space="0" w:color="auto"/>
      </w:divBdr>
      <w:divsChild>
        <w:div w:id="1497576700">
          <w:marLeft w:val="0"/>
          <w:marRight w:val="0"/>
          <w:marTop w:val="0"/>
          <w:marBottom w:val="0"/>
          <w:divBdr>
            <w:top w:val="none" w:sz="0" w:space="0" w:color="auto"/>
            <w:left w:val="none" w:sz="0" w:space="0" w:color="auto"/>
            <w:bottom w:val="none" w:sz="0" w:space="0" w:color="auto"/>
            <w:right w:val="none" w:sz="0" w:space="0" w:color="auto"/>
          </w:divBdr>
          <w:divsChild>
            <w:div w:id="88045539">
              <w:marLeft w:val="0"/>
              <w:marRight w:val="0"/>
              <w:marTop w:val="0"/>
              <w:marBottom w:val="0"/>
              <w:divBdr>
                <w:top w:val="none" w:sz="0" w:space="0" w:color="auto"/>
                <w:left w:val="none" w:sz="0" w:space="0" w:color="auto"/>
                <w:bottom w:val="none" w:sz="0" w:space="0" w:color="auto"/>
                <w:right w:val="none" w:sz="0" w:space="0" w:color="auto"/>
              </w:divBdr>
              <w:divsChild>
                <w:div w:id="5245580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5259333">
      <w:bodyDiv w:val="1"/>
      <w:marLeft w:val="0"/>
      <w:marRight w:val="0"/>
      <w:marTop w:val="0"/>
      <w:marBottom w:val="0"/>
      <w:divBdr>
        <w:top w:val="none" w:sz="0" w:space="0" w:color="auto"/>
        <w:left w:val="none" w:sz="0" w:space="0" w:color="auto"/>
        <w:bottom w:val="none" w:sz="0" w:space="0" w:color="auto"/>
        <w:right w:val="none" w:sz="0" w:space="0" w:color="auto"/>
      </w:divBdr>
      <w:divsChild>
        <w:div w:id="1318799454">
          <w:marLeft w:val="0"/>
          <w:marRight w:val="0"/>
          <w:marTop w:val="0"/>
          <w:marBottom w:val="0"/>
          <w:divBdr>
            <w:top w:val="none" w:sz="0" w:space="0" w:color="auto"/>
            <w:left w:val="none" w:sz="0" w:space="0" w:color="auto"/>
            <w:bottom w:val="none" w:sz="0" w:space="0" w:color="auto"/>
            <w:right w:val="none" w:sz="0" w:space="0" w:color="auto"/>
          </w:divBdr>
          <w:divsChild>
            <w:div w:id="818110026">
              <w:marLeft w:val="0"/>
              <w:marRight w:val="0"/>
              <w:marTop w:val="0"/>
              <w:marBottom w:val="0"/>
              <w:divBdr>
                <w:top w:val="none" w:sz="0" w:space="0" w:color="auto"/>
                <w:left w:val="none" w:sz="0" w:space="0" w:color="auto"/>
                <w:bottom w:val="none" w:sz="0" w:space="0" w:color="auto"/>
                <w:right w:val="none" w:sz="0" w:space="0" w:color="auto"/>
              </w:divBdr>
              <w:divsChild>
                <w:div w:id="1183284854">
                  <w:marLeft w:val="0"/>
                  <w:marRight w:val="0"/>
                  <w:marTop w:val="0"/>
                  <w:marBottom w:val="0"/>
                  <w:divBdr>
                    <w:top w:val="none" w:sz="0" w:space="0" w:color="auto"/>
                    <w:left w:val="none" w:sz="0" w:space="0" w:color="auto"/>
                    <w:bottom w:val="none" w:sz="0" w:space="0" w:color="auto"/>
                    <w:right w:val="none" w:sz="0" w:space="0" w:color="auto"/>
                  </w:divBdr>
                  <w:divsChild>
                    <w:div w:id="750128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25666436">
      <w:bodyDiv w:val="1"/>
      <w:marLeft w:val="0"/>
      <w:marRight w:val="0"/>
      <w:marTop w:val="0"/>
      <w:marBottom w:val="0"/>
      <w:divBdr>
        <w:top w:val="none" w:sz="0" w:space="0" w:color="auto"/>
        <w:left w:val="none" w:sz="0" w:space="0" w:color="auto"/>
        <w:bottom w:val="none" w:sz="0" w:space="0" w:color="auto"/>
        <w:right w:val="none" w:sz="0" w:space="0" w:color="auto"/>
      </w:divBdr>
      <w:divsChild>
        <w:div w:id="1781800871">
          <w:marLeft w:val="0"/>
          <w:marRight w:val="0"/>
          <w:marTop w:val="0"/>
          <w:marBottom w:val="0"/>
          <w:divBdr>
            <w:top w:val="none" w:sz="0" w:space="0" w:color="auto"/>
            <w:left w:val="none" w:sz="0" w:space="0" w:color="auto"/>
            <w:bottom w:val="none" w:sz="0" w:space="0" w:color="auto"/>
            <w:right w:val="none" w:sz="0" w:space="0" w:color="auto"/>
          </w:divBdr>
          <w:divsChild>
            <w:div w:id="50346217">
              <w:marLeft w:val="0"/>
              <w:marRight w:val="0"/>
              <w:marTop w:val="0"/>
              <w:marBottom w:val="0"/>
              <w:divBdr>
                <w:top w:val="none" w:sz="0" w:space="0" w:color="auto"/>
                <w:left w:val="none" w:sz="0" w:space="0" w:color="auto"/>
                <w:bottom w:val="none" w:sz="0" w:space="0" w:color="auto"/>
                <w:right w:val="none" w:sz="0" w:space="0" w:color="auto"/>
              </w:divBdr>
              <w:divsChild>
                <w:div w:id="1702053759">
                  <w:marLeft w:val="0"/>
                  <w:marRight w:val="0"/>
                  <w:marTop w:val="0"/>
                  <w:marBottom w:val="0"/>
                  <w:divBdr>
                    <w:top w:val="none" w:sz="0" w:space="0" w:color="auto"/>
                    <w:left w:val="none" w:sz="0" w:space="0" w:color="auto"/>
                    <w:bottom w:val="none" w:sz="0" w:space="0" w:color="auto"/>
                    <w:right w:val="none" w:sz="0" w:space="0" w:color="auto"/>
                  </w:divBdr>
                </w:div>
                <w:div w:id="1878422132">
                  <w:marLeft w:val="0"/>
                  <w:marRight w:val="0"/>
                  <w:marTop w:val="0"/>
                  <w:marBottom w:val="0"/>
                  <w:divBdr>
                    <w:top w:val="none" w:sz="0" w:space="0" w:color="auto"/>
                    <w:left w:val="none" w:sz="0" w:space="0" w:color="auto"/>
                    <w:bottom w:val="none" w:sz="0" w:space="0" w:color="auto"/>
                    <w:right w:val="none" w:sz="0" w:space="0" w:color="auto"/>
                  </w:divBdr>
                </w:div>
              </w:divsChild>
            </w:div>
            <w:div w:id="430703139">
              <w:marLeft w:val="0"/>
              <w:marRight w:val="0"/>
              <w:marTop w:val="0"/>
              <w:marBottom w:val="0"/>
              <w:divBdr>
                <w:top w:val="none" w:sz="0" w:space="0" w:color="auto"/>
                <w:left w:val="none" w:sz="0" w:space="0" w:color="auto"/>
                <w:bottom w:val="none" w:sz="0" w:space="0" w:color="auto"/>
                <w:right w:val="none" w:sz="0" w:space="0" w:color="auto"/>
              </w:divBdr>
              <w:divsChild>
                <w:div w:id="9788754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1310964">
      <w:bodyDiv w:val="1"/>
      <w:marLeft w:val="0"/>
      <w:marRight w:val="0"/>
      <w:marTop w:val="0"/>
      <w:marBottom w:val="0"/>
      <w:divBdr>
        <w:top w:val="none" w:sz="0" w:space="0" w:color="auto"/>
        <w:left w:val="none" w:sz="0" w:space="0" w:color="auto"/>
        <w:bottom w:val="none" w:sz="0" w:space="0" w:color="auto"/>
        <w:right w:val="none" w:sz="0" w:space="0" w:color="auto"/>
      </w:divBdr>
    </w:div>
    <w:div w:id="1497570899">
      <w:bodyDiv w:val="1"/>
      <w:marLeft w:val="0"/>
      <w:marRight w:val="0"/>
      <w:marTop w:val="0"/>
      <w:marBottom w:val="0"/>
      <w:divBdr>
        <w:top w:val="none" w:sz="0" w:space="0" w:color="auto"/>
        <w:left w:val="none" w:sz="0" w:space="0" w:color="auto"/>
        <w:bottom w:val="none" w:sz="0" w:space="0" w:color="auto"/>
        <w:right w:val="none" w:sz="0" w:space="0" w:color="auto"/>
      </w:divBdr>
      <w:divsChild>
        <w:div w:id="894510732">
          <w:marLeft w:val="0"/>
          <w:marRight w:val="0"/>
          <w:marTop w:val="0"/>
          <w:marBottom w:val="0"/>
          <w:divBdr>
            <w:top w:val="none" w:sz="0" w:space="0" w:color="auto"/>
            <w:left w:val="none" w:sz="0" w:space="0" w:color="auto"/>
            <w:bottom w:val="none" w:sz="0" w:space="0" w:color="auto"/>
            <w:right w:val="none" w:sz="0" w:space="0" w:color="auto"/>
          </w:divBdr>
          <w:divsChild>
            <w:div w:id="652486910">
              <w:marLeft w:val="0"/>
              <w:marRight w:val="0"/>
              <w:marTop w:val="0"/>
              <w:marBottom w:val="0"/>
              <w:divBdr>
                <w:top w:val="none" w:sz="0" w:space="0" w:color="auto"/>
                <w:left w:val="none" w:sz="0" w:space="0" w:color="auto"/>
                <w:bottom w:val="none" w:sz="0" w:space="0" w:color="auto"/>
                <w:right w:val="none" w:sz="0" w:space="0" w:color="auto"/>
              </w:divBdr>
              <w:divsChild>
                <w:div w:id="956790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7645895">
      <w:bodyDiv w:val="1"/>
      <w:marLeft w:val="0"/>
      <w:marRight w:val="0"/>
      <w:marTop w:val="0"/>
      <w:marBottom w:val="0"/>
      <w:divBdr>
        <w:top w:val="none" w:sz="0" w:space="0" w:color="auto"/>
        <w:left w:val="none" w:sz="0" w:space="0" w:color="auto"/>
        <w:bottom w:val="none" w:sz="0" w:space="0" w:color="auto"/>
        <w:right w:val="none" w:sz="0" w:space="0" w:color="auto"/>
      </w:divBdr>
      <w:divsChild>
        <w:div w:id="270356167">
          <w:marLeft w:val="0"/>
          <w:marRight w:val="0"/>
          <w:marTop w:val="0"/>
          <w:marBottom w:val="0"/>
          <w:divBdr>
            <w:top w:val="none" w:sz="0" w:space="0" w:color="auto"/>
            <w:left w:val="none" w:sz="0" w:space="0" w:color="auto"/>
            <w:bottom w:val="none" w:sz="0" w:space="0" w:color="auto"/>
            <w:right w:val="none" w:sz="0" w:space="0" w:color="auto"/>
          </w:divBdr>
          <w:divsChild>
            <w:div w:id="234359275">
              <w:marLeft w:val="0"/>
              <w:marRight w:val="0"/>
              <w:marTop w:val="0"/>
              <w:marBottom w:val="0"/>
              <w:divBdr>
                <w:top w:val="none" w:sz="0" w:space="0" w:color="auto"/>
                <w:left w:val="none" w:sz="0" w:space="0" w:color="auto"/>
                <w:bottom w:val="none" w:sz="0" w:space="0" w:color="auto"/>
                <w:right w:val="none" w:sz="0" w:space="0" w:color="auto"/>
              </w:divBdr>
              <w:divsChild>
                <w:div w:id="14958012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53886799">
      <w:bodyDiv w:val="1"/>
      <w:marLeft w:val="0"/>
      <w:marRight w:val="0"/>
      <w:marTop w:val="0"/>
      <w:marBottom w:val="0"/>
      <w:divBdr>
        <w:top w:val="none" w:sz="0" w:space="0" w:color="auto"/>
        <w:left w:val="none" w:sz="0" w:space="0" w:color="auto"/>
        <w:bottom w:val="none" w:sz="0" w:space="0" w:color="auto"/>
        <w:right w:val="none" w:sz="0" w:space="0" w:color="auto"/>
      </w:divBdr>
      <w:divsChild>
        <w:div w:id="1766729690">
          <w:marLeft w:val="0"/>
          <w:marRight w:val="0"/>
          <w:marTop w:val="0"/>
          <w:marBottom w:val="0"/>
          <w:divBdr>
            <w:top w:val="none" w:sz="0" w:space="0" w:color="auto"/>
            <w:left w:val="none" w:sz="0" w:space="0" w:color="auto"/>
            <w:bottom w:val="none" w:sz="0" w:space="0" w:color="auto"/>
            <w:right w:val="none" w:sz="0" w:space="0" w:color="auto"/>
          </w:divBdr>
          <w:divsChild>
            <w:div w:id="716783490">
              <w:marLeft w:val="0"/>
              <w:marRight w:val="0"/>
              <w:marTop w:val="0"/>
              <w:marBottom w:val="0"/>
              <w:divBdr>
                <w:top w:val="none" w:sz="0" w:space="0" w:color="auto"/>
                <w:left w:val="none" w:sz="0" w:space="0" w:color="auto"/>
                <w:bottom w:val="none" w:sz="0" w:space="0" w:color="auto"/>
                <w:right w:val="none" w:sz="0" w:space="0" w:color="auto"/>
              </w:divBdr>
              <w:divsChild>
                <w:div w:id="12226405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88076432">
      <w:bodyDiv w:val="1"/>
      <w:marLeft w:val="0"/>
      <w:marRight w:val="0"/>
      <w:marTop w:val="0"/>
      <w:marBottom w:val="0"/>
      <w:divBdr>
        <w:top w:val="none" w:sz="0" w:space="0" w:color="auto"/>
        <w:left w:val="none" w:sz="0" w:space="0" w:color="auto"/>
        <w:bottom w:val="none" w:sz="0" w:space="0" w:color="auto"/>
        <w:right w:val="none" w:sz="0" w:space="0" w:color="auto"/>
      </w:divBdr>
      <w:divsChild>
        <w:div w:id="848450595">
          <w:marLeft w:val="0"/>
          <w:marRight w:val="0"/>
          <w:marTop w:val="0"/>
          <w:marBottom w:val="0"/>
          <w:divBdr>
            <w:top w:val="none" w:sz="0" w:space="0" w:color="auto"/>
            <w:left w:val="none" w:sz="0" w:space="0" w:color="auto"/>
            <w:bottom w:val="none" w:sz="0" w:space="0" w:color="auto"/>
            <w:right w:val="none" w:sz="0" w:space="0" w:color="auto"/>
          </w:divBdr>
          <w:divsChild>
            <w:div w:id="171990024">
              <w:marLeft w:val="0"/>
              <w:marRight w:val="0"/>
              <w:marTop w:val="0"/>
              <w:marBottom w:val="0"/>
              <w:divBdr>
                <w:top w:val="none" w:sz="0" w:space="0" w:color="auto"/>
                <w:left w:val="none" w:sz="0" w:space="0" w:color="auto"/>
                <w:bottom w:val="none" w:sz="0" w:space="0" w:color="auto"/>
                <w:right w:val="none" w:sz="0" w:space="0" w:color="auto"/>
              </w:divBdr>
              <w:divsChild>
                <w:div w:id="8052704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5749275">
      <w:bodyDiv w:val="1"/>
      <w:marLeft w:val="0"/>
      <w:marRight w:val="0"/>
      <w:marTop w:val="0"/>
      <w:marBottom w:val="0"/>
      <w:divBdr>
        <w:top w:val="none" w:sz="0" w:space="0" w:color="auto"/>
        <w:left w:val="none" w:sz="0" w:space="0" w:color="auto"/>
        <w:bottom w:val="none" w:sz="0" w:space="0" w:color="auto"/>
        <w:right w:val="none" w:sz="0" w:space="0" w:color="auto"/>
      </w:divBdr>
      <w:divsChild>
        <w:div w:id="244537426">
          <w:marLeft w:val="0"/>
          <w:marRight w:val="0"/>
          <w:marTop w:val="0"/>
          <w:marBottom w:val="0"/>
          <w:divBdr>
            <w:top w:val="none" w:sz="0" w:space="0" w:color="auto"/>
            <w:left w:val="none" w:sz="0" w:space="0" w:color="auto"/>
            <w:bottom w:val="none" w:sz="0" w:space="0" w:color="auto"/>
            <w:right w:val="none" w:sz="0" w:space="0" w:color="auto"/>
          </w:divBdr>
          <w:divsChild>
            <w:div w:id="901331906">
              <w:marLeft w:val="0"/>
              <w:marRight w:val="0"/>
              <w:marTop w:val="0"/>
              <w:marBottom w:val="0"/>
              <w:divBdr>
                <w:top w:val="none" w:sz="0" w:space="0" w:color="auto"/>
                <w:left w:val="none" w:sz="0" w:space="0" w:color="auto"/>
                <w:bottom w:val="none" w:sz="0" w:space="0" w:color="auto"/>
                <w:right w:val="none" w:sz="0" w:space="0" w:color="auto"/>
              </w:divBdr>
              <w:divsChild>
                <w:div w:id="5369680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1298468">
      <w:bodyDiv w:val="1"/>
      <w:marLeft w:val="0"/>
      <w:marRight w:val="0"/>
      <w:marTop w:val="0"/>
      <w:marBottom w:val="0"/>
      <w:divBdr>
        <w:top w:val="none" w:sz="0" w:space="0" w:color="auto"/>
        <w:left w:val="none" w:sz="0" w:space="0" w:color="auto"/>
        <w:bottom w:val="none" w:sz="0" w:space="0" w:color="auto"/>
        <w:right w:val="none" w:sz="0" w:space="0" w:color="auto"/>
      </w:divBdr>
      <w:divsChild>
        <w:div w:id="2124375657">
          <w:marLeft w:val="0"/>
          <w:marRight w:val="0"/>
          <w:marTop w:val="0"/>
          <w:marBottom w:val="0"/>
          <w:divBdr>
            <w:top w:val="none" w:sz="0" w:space="0" w:color="auto"/>
            <w:left w:val="none" w:sz="0" w:space="0" w:color="auto"/>
            <w:bottom w:val="none" w:sz="0" w:space="0" w:color="auto"/>
            <w:right w:val="none" w:sz="0" w:space="0" w:color="auto"/>
          </w:divBdr>
          <w:divsChild>
            <w:div w:id="1079791635">
              <w:marLeft w:val="0"/>
              <w:marRight w:val="0"/>
              <w:marTop w:val="0"/>
              <w:marBottom w:val="0"/>
              <w:divBdr>
                <w:top w:val="none" w:sz="0" w:space="0" w:color="auto"/>
                <w:left w:val="none" w:sz="0" w:space="0" w:color="auto"/>
                <w:bottom w:val="none" w:sz="0" w:space="0" w:color="auto"/>
                <w:right w:val="none" w:sz="0" w:space="0" w:color="auto"/>
              </w:divBdr>
              <w:divsChild>
                <w:div w:id="9272341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17852396">
      <w:bodyDiv w:val="1"/>
      <w:marLeft w:val="0"/>
      <w:marRight w:val="0"/>
      <w:marTop w:val="0"/>
      <w:marBottom w:val="0"/>
      <w:divBdr>
        <w:top w:val="none" w:sz="0" w:space="0" w:color="auto"/>
        <w:left w:val="none" w:sz="0" w:space="0" w:color="auto"/>
        <w:bottom w:val="none" w:sz="0" w:space="0" w:color="auto"/>
        <w:right w:val="none" w:sz="0" w:space="0" w:color="auto"/>
      </w:divBdr>
      <w:divsChild>
        <w:div w:id="1933927587">
          <w:marLeft w:val="0"/>
          <w:marRight w:val="0"/>
          <w:marTop w:val="0"/>
          <w:marBottom w:val="0"/>
          <w:divBdr>
            <w:top w:val="none" w:sz="0" w:space="0" w:color="auto"/>
            <w:left w:val="none" w:sz="0" w:space="0" w:color="auto"/>
            <w:bottom w:val="none" w:sz="0" w:space="0" w:color="auto"/>
            <w:right w:val="none" w:sz="0" w:space="0" w:color="auto"/>
          </w:divBdr>
          <w:divsChild>
            <w:div w:id="888110632">
              <w:marLeft w:val="0"/>
              <w:marRight w:val="0"/>
              <w:marTop w:val="0"/>
              <w:marBottom w:val="0"/>
              <w:divBdr>
                <w:top w:val="none" w:sz="0" w:space="0" w:color="auto"/>
                <w:left w:val="none" w:sz="0" w:space="0" w:color="auto"/>
                <w:bottom w:val="none" w:sz="0" w:space="0" w:color="auto"/>
                <w:right w:val="none" w:sz="0" w:space="0" w:color="auto"/>
              </w:divBdr>
              <w:divsChild>
                <w:div w:id="6287086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96309469">
      <w:bodyDiv w:val="1"/>
      <w:marLeft w:val="0"/>
      <w:marRight w:val="0"/>
      <w:marTop w:val="0"/>
      <w:marBottom w:val="0"/>
      <w:divBdr>
        <w:top w:val="none" w:sz="0" w:space="0" w:color="auto"/>
        <w:left w:val="none" w:sz="0" w:space="0" w:color="auto"/>
        <w:bottom w:val="none" w:sz="0" w:space="0" w:color="auto"/>
        <w:right w:val="none" w:sz="0" w:space="0" w:color="auto"/>
      </w:divBdr>
      <w:divsChild>
        <w:div w:id="1951551840">
          <w:marLeft w:val="0"/>
          <w:marRight w:val="0"/>
          <w:marTop w:val="0"/>
          <w:marBottom w:val="0"/>
          <w:divBdr>
            <w:top w:val="none" w:sz="0" w:space="0" w:color="auto"/>
            <w:left w:val="none" w:sz="0" w:space="0" w:color="auto"/>
            <w:bottom w:val="none" w:sz="0" w:space="0" w:color="auto"/>
            <w:right w:val="none" w:sz="0" w:space="0" w:color="auto"/>
          </w:divBdr>
          <w:divsChild>
            <w:div w:id="311760423">
              <w:marLeft w:val="0"/>
              <w:marRight w:val="0"/>
              <w:marTop w:val="0"/>
              <w:marBottom w:val="0"/>
              <w:divBdr>
                <w:top w:val="none" w:sz="0" w:space="0" w:color="auto"/>
                <w:left w:val="none" w:sz="0" w:space="0" w:color="auto"/>
                <w:bottom w:val="none" w:sz="0" w:space="0" w:color="auto"/>
                <w:right w:val="none" w:sz="0" w:space="0" w:color="auto"/>
              </w:divBdr>
              <w:divsChild>
                <w:div w:id="1047412641">
                  <w:marLeft w:val="0"/>
                  <w:marRight w:val="0"/>
                  <w:marTop w:val="0"/>
                  <w:marBottom w:val="0"/>
                  <w:divBdr>
                    <w:top w:val="none" w:sz="0" w:space="0" w:color="auto"/>
                    <w:left w:val="none" w:sz="0" w:space="0" w:color="auto"/>
                    <w:bottom w:val="none" w:sz="0" w:space="0" w:color="auto"/>
                    <w:right w:val="none" w:sz="0" w:space="0" w:color="auto"/>
                  </w:divBdr>
                  <w:divsChild>
                    <w:div w:id="1419710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08688312">
      <w:bodyDiv w:val="1"/>
      <w:marLeft w:val="0"/>
      <w:marRight w:val="0"/>
      <w:marTop w:val="0"/>
      <w:marBottom w:val="0"/>
      <w:divBdr>
        <w:top w:val="none" w:sz="0" w:space="0" w:color="auto"/>
        <w:left w:val="none" w:sz="0" w:space="0" w:color="auto"/>
        <w:bottom w:val="none" w:sz="0" w:space="0" w:color="auto"/>
        <w:right w:val="none" w:sz="0" w:space="0" w:color="auto"/>
      </w:divBdr>
      <w:divsChild>
        <w:div w:id="25061446">
          <w:marLeft w:val="0"/>
          <w:marRight w:val="0"/>
          <w:marTop w:val="0"/>
          <w:marBottom w:val="0"/>
          <w:divBdr>
            <w:top w:val="none" w:sz="0" w:space="0" w:color="auto"/>
            <w:left w:val="none" w:sz="0" w:space="0" w:color="auto"/>
            <w:bottom w:val="none" w:sz="0" w:space="0" w:color="auto"/>
            <w:right w:val="none" w:sz="0" w:space="0" w:color="auto"/>
          </w:divBdr>
          <w:divsChild>
            <w:div w:id="614870293">
              <w:marLeft w:val="0"/>
              <w:marRight w:val="0"/>
              <w:marTop w:val="0"/>
              <w:marBottom w:val="0"/>
              <w:divBdr>
                <w:top w:val="none" w:sz="0" w:space="0" w:color="auto"/>
                <w:left w:val="none" w:sz="0" w:space="0" w:color="auto"/>
                <w:bottom w:val="none" w:sz="0" w:space="0" w:color="auto"/>
                <w:right w:val="none" w:sz="0" w:space="0" w:color="auto"/>
              </w:divBdr>
              <w:divsChild>
                <w:div w:id="6433135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410248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1.tce.pr.gov.br/multimidia/2023/11/pdf/00380392.pdf" TargetMode="External"/><Relationship Id="rId18" Type="http://schemas.openxmlformats.org/officeDocument/2006/relationships/hyperlink" Target="http://www1.tce.pr.gov.br/conteudo/boletim-informativo-de-jurisprudencia/280400/area/249" TargetMode="External"/><Relationship Id="rId3" Type="http://schemas.openxmlformats.org/officeDocument/2006/relationships/customXml" Target="../customXml/item3.xml"/><Relationship Id="rId21" Type="http://schemas.openxmlformats.org/officeDocument/2006/relationships/hyperlink" Target="http://www1.tce.pr.gov.br/conteudo/sumulas-selecionadas/316602/area/249" TargetMode="External"/><Relationship Id="rId7" Type="http://schemas.openxmlformats.org/officeDocument/2006/relationships/styles" Target="styles.xml"/><Relationship Id="rId12" Type="http://schemas.openxmlformats.org/officeDocument/2006/relationships/hyperlink" Target="https://contas.tcu.gov.br/sagas/SvlVisualizarRelVotoAcRtf?codFiltro=SAGAS-SESSAO-ENCERRADA&amp;seOcultaPagina=S&amp;item0=841849" TargetMode="External"/><Relationship Id="rId17" Type="http://schemas.openxmlformats.org/officeDocument/2006/relationships/hyperlink" Target="http://www1.tce.pr.gov.br/conteudo/pesquisas-prontas/308475/area/249"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scon.stj.jus.br/SCON/GetInteiroTeorDoAcordao?num_registro=202101271717&amp;dt_publicacao=26/09/2023" TargetMode="External"/><Relationship Id="rId20" Type="http://schemas.openxmlformats.org/officeDocument/2006/relationships/hyperlink" Target="http://www1.tce.pr.gov.br/conteudo/repercussao-geral-no-stf-e-os-tribunais-de-contas/307026/area/249"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hyperlink" Target="https://redir.stf.jus.br/paginadorpub/paginador.jsp?docTP=TP&amp;docID=772844077" TargetMode="External"/><Relationship Id="rId23" Type="http://schemas.openxmlformats.org/officeDocument/2006/relationships/footer" Target="footer1.xml"/><Relationship Id="rId10" Type="http://schemas.openxmlformats.org/officeDocument/2006/relationships/footnotes" Target="footnotes.xml"/><Relationship Id="rId19" Type="http://schemas.openxmlformats.org/officeDocument/2006/relationships/hyperlink" Target="http://www1.tce.pr.gov.br/conteudo/boletim-de-jurisprudencia-internacional/316601/area/249"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tcerj.tc.br/documento-webapi-externo/api/documento/acordao/110033/2023" TargetMode="External"/><Relationship Id="rId22"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Arial"/>
        <a:cs typeface="Arial"/>
      </a:majorFont>
      <a:minorFont>
        <a:latin typeface="Calibri"/>
        <a:ea typeface="Arial"/>
        <a:cs typeface="Arial"/>
      </a:minorFont>
    </a:fontScheme>
    <a:fmtScheme name="Escritório">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gradFill>
        <a:gradFill>
          <a:gsLst>
            <a:gs pos="0">
              <a:schemeClr val="phClr">
                <a:tint val="80000"/>
                <a:satMod val="300000"/>
              </a:schemeClr>
            </a:gs>
            <a:gs pos="100000">
              <a:schemeClr val="phClr">
                <a:shade val="30000"/>
                <a:satMod val="200000"/>
              </a:schemeClr>
            </a:gs>
          </a:gsLst>
          <a:path path="circle"/>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f62ec606-c254-4dd7-8666-aa6c12b21731" xsi:nil="true"/>
  </documentManagement>
</p:properties>
</file>

<file path=customXml/item2.xml>
</file>

<file path=customXml/item3.xml><?xml version="1.0" encoding="utf-8"?>
<ct:contentTypeSchema xmlns:ct="http://schemas.microsoft.com/office/2006/metadata/contentType" xmlns:ma="http://schemas.microsoft.com/office/2006/metadata/properties/metaAttributes" ct:_="" ma:_="" ma:contentTypeName="Documento" ma:contentTypeID="0x01010053C3D453B89BB34EA0245CEF24B22626" ma:contentTypeVersion="12" ma:contentTypeDescription="Crie um novo documento." ma:contentTypeScope="" ma:versionID="53fc663f462a8b33a68b45d843c357c8">
  <xsd:schema xmlns:xsd="http://www.w3.org/2001/XMLSchema" xmlns:xs="http://www.w3.org/2001/XMLSchema" xmlns:p="http://schemas.microsoft.com/office/2006/metadata/properties" xmlns:ns3="3db64fec-8ace-4545-b67f-b7c88dee3c09" xmlns:ns4="f62ec606-c254-4dd7-8666-aa6c12b21731" targetNamespace="http://schemas.microsoft.com/office/2006/metadata/properties" ma:root="true" ma:fieldsID="7d0d5796d0394b21ec05b1ac7f859df7" ns3:_="" ns4:_="">
    <xsd:import namespace="3db64fec-8ace-4545-b67f-b7c88dee3c09"/>
    <xsd:import namespace="f62ec606-c254-4dd7-8666-aa6c12b21731"/>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OCR" minOccurs="0"/>
                <xsd:element ref="ns4:MediaServiceGenerationTime" minOccurs="0"/>
                <xsd:element ref="ns4:MediaServiceEventHashCode" minOccurs="0"/>
                <xsd:element ref="ns4:MediaServiceDateTaken" minOccurs="0"/>
                <xsd:element ref="ns4:MediaLengthInSeconds" minOccurs="0"/>
                <xsd:element ref="ns4:_ac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db64fec-8ace-4545-b67f-b7c88dee3c09" elementFormDefault="qualified">
    <xsd:import namespace="http://schemas.microsoft.com/office/2006/documentManagement/types"/>
    <xsd:import namespace="http://schemas.microsoft.com/office/infopath/2007/PartnerControls"/>
    <xsd:element name="SharedWithUsers" ma:index="8" nillable="true" ma:displayName="Compartilhado com"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Detalhes de Compartilhado Com" ma:internalName="SharedWithDetails" ma:readOnly="true">
      <xsd:simpleType>
        <xsd:restriction base="dms:Note">
          <xsd:maxLength value="255"/>
        </xsd:restriction>
      </xsd:simpleType>
    </xsd:element>
    <xsd:element name="SharingHintHash" ma:index="10" nillable="true" ma:displayName="Hash de Dica de Compartilhamento"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62ec606-c254-4dd7-8666-aa6c12b21731"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element name="MediaLengthInSeconds" ma:index="18" nillable="true" ma:displayName="Length (seconds)" ma:internalName="MediaLengthInSeconds" ma:readOnly="true">
      <xsd:simpleType>
        <xsd:restriction base="dms:Unknown"/>
      </xsd:simpleType>
    </xsd:element>
    <xsd:element name="_activity" ma:index="19" nillable="true" ma:displayName="_activity" ma:hidden="true" ma:internalName="_activity">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ú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4EA0CB4-8DE3-4A76-84C4-B02782AF33BC}">
  <ds:schemaRefs>
    <ds:schemaRef ds:uri="http://schemas.microsoft.com/office/2006/metadata/properties"/>
    <ds:schemaRef ds:uri="http://schemas.microsoft.com/office/infopath/2007/PartnerControls"/>
    <ds:schemaRef ds:uri="f62ec606-c254-4dd7-8666-aa6c12b21731"/>
  </ds:schemaRefs>
</ds:datastoreItem>
</file>

<file path=customXml/itemProps2.xml><?xml version="1.0" encoding="utf-8"?>
<ds:datastoreItem xmlns:ds="http://schemas.openxmlformats.org/officeDocument/2006/customXml" ds:itemID="{3C74D022-C9B6-4C98-8292-5C7868A5971E}"/>
</file>

<file path=customXml/itemProps3.xml><?xml version="1.0" encoding="utf-8"?>
<ds:datastoreItem xmlns:ds="http://schemas.openxmlformats.org/officeDocument/2006/customXml" ds:itemID="{590E71E5-FE82-4C3C-BDD1-F035CA590CB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db64fec-8ace-4545-b67f-b7c88dee3c09"/>
    <ds:schemaRef ds:uri="f62ec606-c254-4dd7-8666-aa6c12b2173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5C50CFC-5930-4374-B00C-E7CFBCF858CF}">
  <ds:schemaRefs>
    <ds:schemaRef ds:uri="http://schemas.microsoft.com/sharepoint/v3/contenttype/forms"/>
  </ds:schemaRefs>
</ds:datastoreItem>
</file>

<file path=customXml/itemProps5.xml><?xml version="1.0" encoding="utf-8"?>
<ds:datastoreItem xmlns:ds="http://schemas.openxmlformats.org/officeDocument/2006/customXml" ds:itemID="{BB224B9F-0E89-674C-99DC-A99D9A7896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7</Pages>
  <Words>3777</Words>
  <Characters>20398</Characters>
  <Application>Microsoft Office Word</Application>
  <DocSecurity>0</DocSecurity>
  <Lines>169</Lines>
  <Paragraphs>48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24127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Guilherme Hansen Faraj</dc:creator>
  <cp:keywords/>
  <dc:description/>
  <cp:lastModifiedBy>Gabriel Bossolan Guilherme</cp:lastModifiedBy>
  <cp:revision>6</cp:revision>
  <cp:lastPrinted>2023-03-20T11:33:00Z</cp:lastPrinted>
  <dcterms:created xsi:type="dcterms:W3CDTF">2024-01-16T14:35:00Z</dcterms:created>
  <dcterms:modified xsi:type="dcterms:W3CDTF">2024-01-31T14:32:00Z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-2002783954</vt:i4>
  </property>
  <property fmtid="{D5CDD505-2E9C-101B-9397-08002B2CF9AE}" pid="3" name="ContentTypeId">
    <vt:lpwstr>0x01010053C3D453B89BB34EA0245CEF24B22626</vt:lpwstr>
  </property>
</Properties>
</file>