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576" w14:textId="6117A3D6" w:rsidR="00933A4D" w:rsidRDefault="00933A4D" w:rsidP="00933A4D">
      <w:bookmarkStart w:id="0" w:name="_Toc102399384"/>
      <w:bookmarkStart w:id="1" w:name="_Ref98330064"/>
      <w:bookmarkStart w:id="2" w:name="_Toc102399375"/>
      <w:bookmarkStart w:id="3" w:name="_Ref103763366"/>
      <w:bookmarkStart w:id="4" w:name="_Toc102399376"/>
      <w:r>
        <w:rPr>
          <w:noProof/>
        </w:rPr>
        <w:drawing>
          <wp:inline distT="0" distB="0" distL="0" distR="0" wp14:anchorId="55544CC9" wp14:editId="506ECE46">
            <wp:extent cx="9572625" cy="1057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3DAAA" w14:textId="44BE92CC" w:rsidR="00744C5B" w:rsidRPr="007F68BC" w:rsidRDefault="00744C5B" w:rsidP="00744C5B">
      <w:pPr>
        <w:pStyle w:val="Ttulo1"/>
        <w:jc w:val="center"/>
      </w:pPr>
      <w:r w:rsidRPr="007F68BC">
        <w:t>ANEXO VI</w:t>
      </w:r>
    </w:p>
    <w:p w14:paraId="2968799C" w14:textId="77777777" w:rsidR="00744C5B" w:rsidRPr="007F68BC" w:rsidRDefault="00744C5B" w:rsidP="00744C5B">
      <w:pPr>
        <w:pStyle w:val="Ttulo1"/>
        <w:jc w:val="center"/>
      </w:pPr>
      <w:r w:rsidRPr="007F68BC">
        <w:t>FORMULÁRIO F – ÁREA: TRANSPARÊNCIA E RELACIONAMENTO</w:t>
      </w:r>
      <w:bookmarkEnd w:id="0"/>
    </w:p>
    <w:p w14:paraId="280E24F3" w14:textId="77777777" w:rsidR="00744C5B" w:rsidRPr="00053299" w:rsidRDefault="00744C5B" w:rsidP="00744C5B">
      <w:pPr>
        <w:spacing w:before="0" w:after="0"/>
        <w:rPr>
          <w:rFonts w:cs="Arial"/>
          <w:sz w:val="16"/>
          <w:szCs w:val="16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1"/>
        <w:gridCol w:w="2540"/>
        <w:gridCol w:w="441"/>
        <w:gridCol w:w="3532"/>
        <w:gridCol w:w="1100"/>
        <w:gridCol w:w="822"/>
        <w:gridCol w:w="1134"/>
        <w:gridCol w:w="1587"/>
        <w:gridCol w:w="1191"/>
      </w:tblGrid>
      <w:tr w:rsidR="00744C5B" w:rsidRPr="00946E66" w14:paraId="0923308E" w14:textId="77777777" w:rsidTr="000611E1">
        <w:trPr>
          <w:trHeight w:val="20"/>
        </w:trPr>
        <w:tc>
          <w:tcPr>
            <w:tcW w:w="2268" w:type="dxa"/>
            <w:shd w:val="clear" w:color="auto" w:fill="5B9BD5" w:themeFill="accent5"/>
            <w:vAlign w:val="center"/>
            <w:hideMark/>
          </w:tcPr>
          <w:p w14:paraId="41AC387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Questão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 de Avaliação</w:t>
            </w:r>
          </w:p>
        </w:tc>
        <w:tc>
          <w:tcPr>
            <w:tcW w:w="341" w:type="dxa"/>
            <w:shd w:val="clear" w:color="auto" w:fill="5B9BD5" w:themeFill="accent5"/>
            <w:vAlign w:val="center"/>
            <w:hideMark/>
          </w:tcPr>
          <w:p w14:paraId="07003F2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2540" w:type="dxa"/>
            <w:shd w:val="clear" w:color="auto" w:fill="5B9BD5" w:themeFill="accent5"/>
            <w:vAlign w:val="center"/>
            <w:hideMark/>
          </w:tcPr>
          <w:p w14:paraId="2F83549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Item de Verificação</w:t>
            </w:r>
          </w:p>
        </w:tc>
        <w:tc>
          <w:tcPr>
            <w:tcW w:w="441" w:type="dxa"/>
            <w:shd w:val="clear" w:color="auto" w:fill="5B9BD5" w:themeFill="accent5"/>
            <w:vAlign w:val="center"/>
            <w:hideMark/>
          </w:tcPr>
          <w:p w14:paraId="5C502E9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IQ</w:t>
            </w:r>
          </w:p>
        </w:tc>
        <w:tc>
          <w:tcPr>
            <w:tcW w:w="3532" w:type="dxa"/>
            <w:shd w:val="clear" w:color="auto" w:fill="5B9BD5" w:themeFill="accent5"/>
            <w:vAlign w:val="center"/>
            <w:hideMark/>
          </w:tcPr>
          <w:p w14:paraId="0B194B7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Item de Questionário</w:t>
            </w:r>
          </w:p>
        </w:tc>
        <w:tc>
          <w:tcPr>
            <w:tcW w:w="1100" w:type="dxa"/>
            <w:shd w:val="clear" w:color="auto" w:fill="5B9BD5" w:themeFill="accent5"/>
            <w:vAlign w:val="center"/>
            <w:hideMark/>
          </w:tcPr>
          <w:p w14:paraId="6471464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Opções de respostas</w:t>
            </w:r>
          </w:p>
        </w:tc>
        <w:tc>
          <w:tcPr>
            <w:tcW w:w="822" w:type="dxa"/>
            <w:shd w:val="clear" w:color="auto" w:fill="5B9BD5" w:themeFill="accent5"/>
            <w:vAlign w:val="center"/>
            <w:hideMark/>
          </w:tcPr>
          <w:p w14:paraId="68A141F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Compõe a nota?</w:t>
            </w:r>
          </w:p>
        </w:tc>
        <w:tc>
          <w:tcPr>
            <w:tcW w:w="1134" w:type="dxa"/>
            <w:shd w:val="clear" w:color="auto" w:fill="5B9BD5" w:themeFill="accent5"/>
            <w:vAlign w:val="center"/>
            <w:hideMark/>
          </w:tcPr>
          <w:p w14:paraId="0D6D9C5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Dependência</w:t>
            </w:r>
          </w:p>
        </w:tc>
        <w:tc>
          <w:tcPr>
            <w:tcW w:w="1587" w:type="dxa"/>
            <w:shd w:val="clear" w:color="auto" w:fill="5B9BD5" w:themeFill="accent5"/>
            <w:vAlign w:val="center"/>
            <w:hideMark/>
          </w:tcPr>
          <w:p w14:paraId="4112B0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Resultado de </w:t>
            </w:r>
            <w:proofErr w:type="spellStart"/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IQs</w:t>
            </w:r>
            <w:proofErr w:type="spellEnd"/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 dependentes cuja condição não for satisfeita</w:t>
            </w:r>
          </w:p>
        </w:tc>
        <w:tc>
          <w:tcPr>
            <w:tcW w:w="1191" w:type="dxa"/>
            <w:shd w:val="clear" w:color="auto" w:fill="5B9BD5" w:themeFill="accent5"/>
            <w:vAlign w:val="center"/>
            <w:hideMark/>
          </w:tcPr>
          <w:p w14:paraId="050E1AB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Interlocutor</w:t>
            </w:r>
          </w:p>
        </w:tc>
      </w:tr>
      <w:tr w:rsidR="00744C5B" w:rsidRPr="00946E66" w14:paraId="10C65CB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60A5DC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76BD4D5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hideMark/>
          </w:tcPr>
          <w:p w14:paraId="574E35C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a lei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6E725F0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3532" w:type="dxa"/>
            <w:shd w:val="clear" w:color="auto" w:fill="auto"/>
            <w:hideMark/>
          </w:tcPr>
          <w:p w14:paraId="34B43E7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 que regulamente a lei de acesso à informação?</w:t>
            </w:r>
          </w:p>
        </w:tc>
        <w:tc>
          <w:tcPr>
            <w:tcW w:w="1100" w:type="dxa"/>
            <w:shd w:val="clear" w:color="auto" w:fill="auto"/>
            <w:hideMark/>
          </w:tcPr>
          <w:p w14:paraId="01CC908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FD1613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3E8B2A1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7BDB6EA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C31E26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9A4EA2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4DF71C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2B1DD4D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hideMark/>
          </w:tcPr>
          <w:p w14:paraId="3279F56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a lei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0BC808A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002</w:t>
            </w:r>
          </w:p>
        </w:tc>
        <w:tc>
          <w:tcPr>
            <w:tcW w:w="3532" w:type="dxa"/>
            <w:shd w:val="clear" w:color="auto" w:fill="auto"/>
            <w:hideMark/>
          </w:tcPr>
          <w:p w14:paraId="13FF88F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local que regulamente(m) a lei de acesso à informação.</w:t>
            </w:r>
          </w:p>
        </w:tc>
        <w:tc>
          <w:tcPr>
            <w:tcW w:w="1100" w:type="dxa"/>
            <w:shd w:val="clear" w:color="auto" w:fill="auto"/>
            <w:hideMark/>
          </w:tcPr>
          <w:p w14:paraId="4D353C7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0E5DCD4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3F98855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587" w:type="dxa"/>
            <w:shd w:val="clear" w:color="auto" w:fill="auto"/>
            <w:hideMark/>
          </w:tcPr>
          <w:p w14:paraId="59403A1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000616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E4575DB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6B8D10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3B38168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hideMark/>
          </w:tcPr>
          <w:p w14:paraId="71C4B46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a lei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22497CD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003</w:t>
            </w:r>
          </w:p>
        </w:tc>
        <w:tc>
          <w:tcPr>
            <w:tcW w:w="3532" w:type="dxa"/>
            <w:shd w:val="clear" w:color="auto" w:fill="auto"/>
            <w:hideMark/>
          </w:tcPr>
          <w:p w14:paraId="7847A24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1100" w:type="dxa"/>
            <w:shd w:val="clear" w:color="auto" w:fill="auto"/>
            <w:hideMark/>
          </w:tcPr>
          <w:p w14:paraId="6F28FA3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121334C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05DD277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587" w:type="dxa"/>
            <w:shd w:val="clear" w:color="auto" w:fill="auto"/>
            <w:hideMark/>
          </w:tcPr>
          <w:p w14:paraId="1040B4C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D645CB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B36580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9C70DD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246A4B7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hideMark/>
          </w:tcPr>
          <w:p w14:paraId="1CDEF39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a lei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3032F6D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004</w:t>
            </w:r>
          </w:p>
        </w:tc>
        <w:tc>
          <w:tcPr>
            <w:tcW w:w="3532" w:type="dxa"/>
            <w:shd w:val="clear" w:color="auto" w:fill="auto"/>
            <w:hideMark/>
          </w:tcPr>
          <w:p w14:paraId="2E35596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lei de acesso à informação define os critérios para a criação do Serviço de Informação ao Cidadão (SIC)?</w:t>
            </w:r>
          </w:p>
        </w:tc>
        <w:tc>
          <w:tcPr>
            <w:tcW w:w="1100" w:type="dxa"/>
            <w:shd w:val="clear" w:color="auto" w:fill="auto"/>
            <w:hideMark/>
          </w:tcPr>
          <w:p w14:paraId="4FB4559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444FF3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5FEB32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587" w:type="dxa"/>
            <w:shd w:val="clear" w:color="auto" w:fill="auto"/>
            <w:hideMark/>
          </w:tcPr>
          <w:p w14:paraId="472B830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6B4FB09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5060542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EDC40B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02AA7DA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hideMark/>
          </w:tcPr>
          <w:p w14:paraId="61A4123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a lei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6E5C976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005</w:t>
            </w:r>
          </w:p>
        </w:tc>
        <w:tc>
          <w:tcPr>
            <w:tcW w:w="3532" w:type="dxa"/>
            <w:shd w:val="clear" w:color="auto" w:fill="auto"/>
            <w:hideMark/>
          </w:tcPr>
          <w:p w14:paraId="712A760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lei de acesso à informação define os critérios para a interposição de recursos por parte do cidadão, concedendo-lhe prazo não inferior a 10 dias?</w:t>
            </w:r>
          </w:p>
        </w:tc>
        <w:tc>
          <w:tcPr>
            <w:tcW w:w="1100" w:type="dxa"/>
            <w:shd w:val="clear" w:color="auto" w:fill="auto"/>
            <w:hideMark/>
          </w:tcPr>
          <w:p w14:paraId="04FF02B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61849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CD21CB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587" w:type="dxa"/>
            <w:shd w:val="clear" w:color="auto" w:fill="auto"/>
            <w:hideMark/>
          </w:tcPr>
          <w:p w14:paraId="13A4B41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309E53E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FAF4CA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304993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3277479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hideMark/>
          </w:tcPr>
          <w:p w14:paraId="25037AC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a lei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1189D9D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3532" w:type="dxa"/>
            <w:shd w:val="clear" w:color="auto" w:fill="auto"/>
            <w:hideMark/>
          </w:tcPr>
          <w:p w14:paraId="7077EE9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lei de acesso à informação prevê a existência de recurso, com direcionamento para autoridade com grau de hierarquia superior ao responsável pela elaboração da resposta inicial?</w:t>
            </w:r>
          </w:p>
        </w:tc>
        <w:tc>
          <w:tcPr>
            <w:tcW w:w="1100" w:type="dxa"/>
            <w:shd w:val="clear" w:color="auto" w:fill="auto"/>
            <w:hideMark/>
          </w:tcPr>
          <w:p w14:paraId="4409FC7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E28203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46827B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587" w:type="dxa"/>
            <w:shd w:val="clear" w:color="auto" w:fill="auto"/>
            <w:hideMark/>
          </w:tcPr>
          <w:p w14:paraId="5AC91DA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70837F1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B9FF78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31C7E9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7731D55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hideMark/>
          </w:tcPr>
          <w:p w14:paraId="4DD2BDC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do Serviço de Informação ao Cidadão (SIC) e da divulgação ativa de informações?</w:t>
            </w:r>
          </w:p>
        </w:tc>
        <w:tc>
          <w:tcPr>
            <w:tcW w:w="441" w:type="dxa"/>
            <w:shd w:val="clear" w:color="auto" w:fill="auto"/>
            <w:hideMark/>
          </w:tcPr>
          <w:p w14:paraId="28C680C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3532" w:type="dxa"/>
            <w:shd w:val="clear" w:color="auto" w:fill="auto"/>
            <w:hideMark/>
          </w:tcPr>
          <w:p w14:paraId="6247798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que estabeleça os processos de trabalho, procedimentos ou fluxos relacionados ao Serviço de Informação ao Cidadão (SIC) presencial e eletrônico, desde o registro da requisição até a entrega da informação solicitada?</w:t>
            </w:r>
          </w:p>
        </w:tc>
        <w:tc>
          <w:tcPr>
            <w:tcW w:w="1100" w:type="dxa"/>
            <w:shd w:val="clear" w:color="auto" w:fill="auto"/>
            <w:hideMark/>
          </w:tcPr>
          <w:p w14:paraId="6B0E406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CCA96A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30149E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037BD06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3FF5969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C16068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2E7BE7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1F8400C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hideMark/>
          </w:tcPr>
          <w:p w14:paraId="261EA8B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do Serviço de Informação ao Cidadão (SIC) e da divulgação ativa de informações?</w:t>
            </w:r>
          </w:p>
        </w:tc>
        <w:tc>
          <w:tcPr>
            <w:tcW w:w="441" w:type="dxa"/>
            <w:shd w:val="clear" w:color="auto" w:fill="auto"/>
            <w:hideMark/>
          </w:tcPr>
          <w:p w14:paraId="013A2BF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3532" w:type="dxa"/>
            <w:shd w:val="clear" w:color="auto" w:fill="auto"/>
            <w:hideMark/>
          </w:tcPr>
          <w:p w14:paraId="2FB5C69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local que estabeleça(m) os processos de trabalho, procedimentos ou fluxos relacionados ao Serviço de Informação ao Cidadão (SIC).</w:t>
            </w:r>
          </w:p>
        </w:tc>
        <w:tc>
          <w:tcPr>
            <w:tcW w:w="1100" w:type="dxa"/>
            <w:shd w:val="clear" w:color="auto" w:fill="auto"/>
            <w:hideMark/>
          </w:tcPr>
          <w:p w14:paraId="6B90BEF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2AF9DCF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4E9F7F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1587" w:type="dxa"/>
            <w:shd w:val="clear" w:color="auto" w:fill="auto"/>
            <w:hideMark/>
          </w:tcPr>
          <w:p w14:paraId="57D9BE7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76D6DB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5D42D8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406349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4D1CC89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hideMark/>
          </w:tcPr>
          <w:p w14:paraId="64474D9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do Serviço de Informação ao Cidadão (SIC) e da divulgação ativa de informações?</w:t>
            </w:r>
          </w:p>
        </w:tc>
        <w:tc>
          <w:tcPr>
            <w:tcW w:w="441" w:type="dxa"/>
            <w:shd w:val="clear" w:color="auto" w:fill="auto"/>
            <w:hideMark/>
          </w:tcPr>
          <w:p w14:paraId="1E78C82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009</w:t>
            </w:r>
          </w:p>
        </w:tc>
        <w:tc>
          <w:tcPr>
            <w:tcW w:w="3532" w:type="dxa"/>
            <w:shd w:val="clear" w:color="auto" w:fill="auto"/>
            <w:hideMark/>
          </w:tcPr>
          <w:p w14:paraId="1AA2D39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no site oficial que demonstre a publicação do(s) ato(s) normativo(s) local que estabeleça(m) os processos de trabalho, procedimentos ou fluxos relacionados ao Serviço de Informação ao Cidadão (SIC).</w:t>
            </w:r>
          </w:p>
        </w:tc>
        <w:tc>
          <w:tcPr>
            <w:tcW w:w="1100" w:type="dxa"/>
            <w:shd w:val="clear" w:color="auto" w:fill="auto"/>
            <w:hideMark/>
          </w:tcPr>
          <w:p w14:paraId="739BF86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4195A29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248B81F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1587" w:type="dxa"/>
            <w:shd w:val="clear" w:color="auto" w:fill="auto"/>
            <w:hideMark/>
          </w:tcPr>
          <w:p w14:paraId="1705343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3DB14C9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8660195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7E434E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18CDF14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hideMark/>
          </w:tcPr>
          <w:p w14:paraId="2FAE4AE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do Serviço de Informação ao Cidadão (SIC) e da divulgação ativa de informações?</w:t>
            </w:r>
          </w:p>
        </w:tc>
        <w:tc>
          <w:tcPr>
            <w:tcW w:w="441" w:type="dxa"/>
            <w:shd w:val="clear" w:color="auto" w:fill="auto"/>
            <w:hideMark/>
          </w:tcPr>
          <w:p w14:paraId="4C7D0B9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3532" w:type="dxa"/>
            <w:shd w:val="clear" w:color="auto" w:fill="auto"/>
            <w:hideMark/>
          </w:tcPr>
          <w:p w14:paraId="7431664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estabelece os processos de trabalho, procedimentos ou fluxos relacionados ao Serviço de Informação ao Cidadão (SIC) descreve o responsável pelo tratamento das solicitações?</w:t>
            </w:r>
          </w:p>
        </w:tc>
        <w:tc>
          <w:tcPr>
            <w:tcW w:w="1100" w:type="dxa"/>
            <w:shd w:val="clear" w:color="auto" w:fill="auto"/>
            <w:hideMark/>
          </w:tcPr>
          <w:p w14:paraId="262CCEB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003FDB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5428C27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1587" w:type="dxa"/>
            <w:shd w:val="clear" w:color="auto" w:fill="auto"/>
            <w:hideMark/>
          </w:tcPr>
          <w:p w14:paraId="3AB88A5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54A13B1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31C219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C578B7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158F3CD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hideMark/>
          </w:tcPr>
          <w:p w14:paraId="331EA6D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do Serviço de Informação ao Cidadão (SIC) e da divulgação ativa de informações?</w:t>
            </w:r>
          </w:p>
        </w:tc>
        <w:tc>
          <w:tcPr>
            <w:tcW w:w="441" w:type="dxa"/>
            <w:shd w:val="clear" w:color="auto" w:fill="auto"/>
            <w:hideMark/>
          </w:tcPr>
          <w:p w14:paraId="39F2E3D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3532" w:type="dxa"/>
            <w:shd w:val="clear" w:color="auto" w:fill="auto"/>
            <w:hideMark/>
          </w:tcPr>
          <w:p w14:paraId="361C6EC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que estabeleça os processos, procedimentos ou fluxos relacionados à identificação de informações que venham a ser de interesse geral e coletivo e que devam ser publicadas no site do Município de maneira ativa, ou seja, independente de provocação?</w:t>
            </w:r>
          </w:p>
        </w:tc>
        <w:tc>
          <w:tcPr>
            <w:tcW w:w="1100" w:type="dxa"/>
            <w:shd w:val="clear" w:color="auto" w:fill="auto"/>
            <w:hideMark/>
          </w:tcPr>
          <w:p w14:paraId="7BD190F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1B25B8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26ED6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11CB2F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50B071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BE37CF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941CA6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regulamenta e estabelece processos de trabalho para garantir o acesso à informação ao cidadão?</w:t>
            </w:r>
          </w:p>
        </w:tc>
        <w:tc>
          <w:tcPr>
            <w:tcW w:w="341" w:type="dxa"/>
            <w:shd w:val="clear" w:color="auto" w:fill="auto"/>
            <w:hideMark/>
          </w:tcPr>
          <w:p w14:paraId="7BFF2A8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hideMark/>
          </w:tcPr>
          <w:p w14:paraId="071098E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estabeleceu processos de trabalho, procedimentos ou fluxos para o funcionamento do Serviço de Informação ao Cidadão (SIC) e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da divulgação ativa de informações?</w:t>
            </w:r>
          </w:p>
        </w:tc>
        <w:tc>
          <w:tcPr>
            <w:tcW w:w="441" w:type="dxa"/>
            <w:shd w:val="clear" w:color="auto" w:fill="auto"/>
            <w:hideMark/>
          </w:tcPr>
          <w:p w14:paraId="22C7820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012</w:t>
            </w:r>
          </w:p>
        </w:tc>
        <w:tc>
          <w:tcPr>
            <w:tcW w:w="3532" w:type="dxa"/>
            <w:shd w:val="clear" w:color="auto" w:fill="auto"/>
            <w:hideMark/>
          </w:tcPr>
          <w:p w14:paraId="5AD34C4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uma cópia do(s) ato(s) normativo(s) que estabeleça(m) os processos de trabalho, procedimentos ou fluxos relacionados à identificação de informações que venham a ser de interesse geral e coletivo e que devam ser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publicadas no site do Município de maneira ativa</w:t>
            </w:r>
          </w:p>
        </w:tc>
        <w:tc>
          <w:tcPr>
            <w:tcW w:w="1100" w:type="dxa"/>
            <w:shd w:val="clear" w:color="auto" w:fill="auto"/>
            <w:hideMark/>
          </w:tcPr>
          <w:p w14:paraId="77216F6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58BB535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25797FA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1587" w:type="dxa"/>
            <w:shd w:val="clear" w:color="auto" w:fill="auto"/>
            <w:hideMark/>
          </w:tcPr>
          <w:p w14:paraId="41223ED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9D0D76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2C2C47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13D78E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4E531A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hideMark/>
          </w:tcPr>
          <w:p w14:paraId="65219EF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os padrões de exigências para o recebimento de solicitação de informação do cidadão no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55DBAA7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013</w:t>
            </w:r>
          </w:p>
        </w:tc>
        <w:tc>
          <w:tcPr>
            <w:tcW w:w="3532" w:type="dxa"/>
            <w:shd w:val="clear" w:color="auto" w:fill="auto"/>
            <w:hideMark/>
          </w:tcPr>
          <w:p w14:paraId="672871E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possibilita o envio de pedidos de informação de forma física (SIC)?</w:t>
            </w:r>
          </w:p>
        </w:tc>
        <w:tc>
          <w:tcPr>
            <w:tcW w:w="1100" w:type="dxa"/>
            <w:shd w:val="clear" w:color="auto" w:fill="auto"/>
            <w:hideMark/>
          </w:tcPr>
          <w:p w14:paraId="15A755E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F968F3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5E00780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309C94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397CC5F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1110C9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4F88E4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4E7733B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hideMark/>
          </w:tcPr>
          <w:p w14:paraId="4E075F2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os padrões de exigências para o recebimento de solicitação de informação do cidadão no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0BDAB69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014</w:t>
            </w:r>
          </w:p>
        </w:tc>
        <w:tc>
          <w:tcPr>
            <w:tcW w:w="3532" w:type="dxa"/>
            <w:shd w:val="clear" w:color="auto" w:fill="auto"/>
            <w:hideMark/>
          </w:tcPr>
          <w:p w14:paraId="609A5FC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formulário padronizado para pedido de acesso à informação por meio do Serviço de Informação ao Cidadão (SIC) é simples? </w:t>
            </w:r>
          </w:p>
        </w:tc>
        <w:tc>
          <w:tcPr>
            <w:tcW w:w="1100" w:type="dxa"/>
            <w:shd w:val="clear" w:color="auto" w:fill="auto"/>
            <w:hideMark/>
          </w:tcPr>
          <w:p w14:paraId="1D59D26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9E9833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E5BF85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952611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863A0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F6DE20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61DD32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313968A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hideMark/>
          </w:tcPr>
          <w:p w14:paraId="0270124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os padrões de exigências para o recebimento de solicitação de informação do cidadão no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2079F83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015</w:t>
            </w:r>
          </w:p>
        </w:tc>
        <w:tc>
          <w:tcPr>
            <w:tcW w:w="3532" w:type="dxa"/>
            <w:shd w:val="clear" w:color="auto" w:fill="auto"/>
            <w:hideMark/>
          </w:tcPr>
          <w:p w14:paraId="02337E2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requerimento de acesso à informação do Serviço de Informação ao Cidadão (SIC) é recebido sem que haja necessidade de explicitação de motivos ou razões de interesse do pedido?</w:t>
            </w:r>
          </w:p>
        </w:tc>
        <w:tc>
          <w:tcPr>
            <w:tcW w:w="1100" w:type="dxa"/>
            <w:shd w:val="clear" w:color="auto" w:fill="auto"/>
            <w:hideMark/>
          </w:tcPr>
          <w:p w14:paraId="0C7C069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D15E04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B4A7D5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3B871D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5F33CB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15A8B9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584BEF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409F125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hideMark/>
          </w:tcPr>
          <w:p w14:paraId="318ED90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os padrões de exigências para o recebimento de solicitação de informação do cidadão no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5028204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3532" w:type="dxa"/>
            <w:shd w:val="clear" w:color="auto" w:fill="auto"/>
            <w:hideMark/>
          </w:tcPr>
          <w:p w14:paraId="2E6B3BF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Os pedidos de acesso à informação são gratuitos? </w:t>
            </w:r>
          </w:p>
        </w:tc>
        <w:tc>
          <w:tcPr>
            <w:tcW w:w="1100" w:type="dxa"/>
            <w:shd w:val="clear" w:color="auto" w:fill="auto"/>
            <w:hideMark/>
          </w:tcPr>
          <w:p w14:paraId="62E8CD2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812F0C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9AC41E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068666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02D351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710D89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9AB2B8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76B2A38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hideMark/>
          </w:tcPr>
          <w:p w14:paraId="3E37593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que possibilite ao cidadão requerer e acompanhar o pedido de acesso às informações no site institucional?</w:t>
            </w:r>
          </w:p>
        </w:tc>
        <w:tc>
          <w:tcPr>
            <w:tcW w:w="441" w:type="dxa"/>
            <w:shd w:val="clear" w:color="auto" w:fill="auto"/>
            <w:hideMark/>
          </w:tcPr>
          <w:p w14:paraId="6C6571A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017</w:t>
            </w:r>
          </w:p>
        </w:tc>
        <w:tc>
          <w:tcPr>
            <w:tcW w:w="3532" w:type="dxa"/>
            <w:shd w:val="clear" w:color="auto" w:fill="auto"/>
            <w:hideMark/>
          </w:tcPr>
          <w:p w14:paraId="0AC6377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possibilidade de envio de pedidos de acesso à informação de forma eletrônica?</w:t>
            </w:r>
          </w:p>
        </w:tc>
        <w:tc>
          <w:tcPr>
            <w:tcW w:w="1100" w:type="dxa"/>
            <w:shd w:val="clear" w:color="auto" w:fill="auto"/>
            <w:hideMark/>
          </w:tcPr>
          <w:p w14:paraId="714A866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31303C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B847B3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44773D2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D72C58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FE9D5C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C52A93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1A32AD4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hideMark/>
          </w:tcPr>
          <w:p w14:paraId="252F224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que possibilite ao cidadão requerer e acompanhar o pedido de acesso às informações no site institucional?</w:t>
            </w:r>
          </w:p>
        </w:tc>
        <w:tc>
          <w:tcPr>
            <w:tcW w:w="441" w:type="dxa"/>
            <w:shd w:val="clear" w:color="auto" w:fill="auto"/>
            <w:hideMark/>
          </w:tcPr>
          <w:p w14:paraId="1C43370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018</w:t>
            </w:r>
          </w:p>
        </w:tc>
        <w:tc>
          <w:tcPr>
            <w:tcW w:w="3532" w:type="dxa"/>
            <w:shd w:val="clear" w:color="auto" w:fill="auto"/>
            <w:hideMark/>
          </w:tcPr>
          <w:p w14:paraId="59A26EE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gerado e disponibilizado número de protocolo para possibilitar ao cidadão o acompanhamento de seu pedido de acesso à informação feito eletronicamente?</w:t>
            </w:r>
          </w:p>
        </w:tc>
        <w:tc>
          <w:tcPr>
            <w:tcW w:w="1100" w:type="dxa"/>
            <w:shd w:val="clear" w:color="auto" w:fill="auto"/>
            <w:hideMark/>
          </w:tcPr>
          <w:p w14:paraId="478503E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4F2D3E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2B77CB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43741E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6E73BB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1C2B4CA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8BC3E3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48AC946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hideMark/>
          </w:tcPr>
          <w:p w14:paraId="1FC6495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que possibilite ao cidadão requerer e acompanhar o pedido de acesso às informações no site institucional?</w:t>
            </w:r>
          </w:p>
        </w:tc>
        <w:tc>
          <w:tcPr>
            <w:tcW w:w="441" w:type="dxa"/>
            <w:shd w:val="clear" w:color="auto" w:fill="auto"/>
            <w:hideMark/>
          </w:tcPr>
          <w:p w14:paraId="14F8C6E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019</w:t>
            </w:r>
          </w:p>
        </w:tc>
        <w:tc>
          <w:tcPr>
            <w:tcW w:w="3532" w:type="dxa"/>
            <w:shd w:val="clear" w:color="auto" w:fill="auto"/>
            <w:hideMark/>
          </w:tcPr>
          <w:p w14:paraId="26F46C0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acompanhamento posterior da tramitação do pedido de acesso à informação?</w:t>
            </w:r>
          </w:p>
        </w:tc>
        <w:tc>
          <w:tcPr>
            <w:tcW w:w="1100" w:type="dxa"/>
            <w:shd w:val="clear" w:color="auto" w:fill="auto"/>
            <w:hideMark/>
          </w:tcPr>
          <w:p w14:paraId="09E0508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D7D658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EAC4E1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433BEF9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D625E2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2D66C02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59E934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3F8417C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hideMark/>
          </w:tcPr>
          <w:p w14:paraId="49910E1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que possibilite ao cidadão requerer e acompanhar o pedido de acesso às informações no site institucional?</w:t>
            </w:r>
          </w:p>
        </w:tc>
        <w:tc>
          <w:tcPr>
            <w:tcW w:w="441" w:type="dxa"/>
            <w:shd w:val="clear" w:color="auto" w:fill="auto"/>
            <w:hideMark/>
          </w:tcPr>
          <w:p w14:paraId="5CD6C8F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3532" w:type="dxa"/>
            <w:shd w:val="clear" w:color="auto" w:fill="auto"/>
            <w:hideMark/>
          </w:tcPr>
          <w:p w14:paraId="36E9B86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resposta ao pedido de acesso à informação é disponibilizada preferencialmente de forma eletrônica?</w:t>
            </w:r>
          </w:p>
        </w:tc>
        <w:tc>
          <w:tcPr>
            <w:tcW w:w="1100" w:type="dxa"/>
            <w:shd w:val="clear" w:color="auto" w:fill="auto"/>
            <w:hideMark/>
          </w:tcPr>
          <w:p w14:paraId="3F54121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7480CC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21ED5C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3FC28E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BBB130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30483D3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6FA487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7ABBD35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hideMark/>
          </w:tcPr>
          <w:p w14:paraId="12A822D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que possibilite ao cidadão requerer e acompanhar o pedido de acesso às informações no site institucional?</w:t>
            </w:r>
          </w:p>
        </w:tc>
        <w:tc>
          <w:tcPr>
            <w:tcW w:w="441" w:type="dxa"/>
            <w:shd w:val="clear" w:color="auto" w:fill="auto"/>
            <w:hideMark/>
          </w:tcPr>
          <w:p w14:paraId="574DC21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3532" w:type="dxa"/>
            <w:shd w:val="clear" w:color="auto" w:fill="auto"/>
            <w:hideMark/>
          </w:tcPr>
          <w:p w14:paraId="5D1C9FD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possibilidade de interposição de recursos pelo cidadão em relação às respostas aos pedidos de acesso à informação, de forma eletrônica?</w:t>
            </w:r>
          </w:p>
        </w:tc>
        <w:tc>
          <w:tcPr>
            <w:tcW w:w="1100" w:type="dxa"/>
            <w:shd w:val="clear" w:color="auto" w:fill="auto"/>
            <w:hideMark/>
          </w:tcPr>
          <w:p w14:paraId="2E2DA62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84BB08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ABF47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72B2A7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E0864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5EDD4B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F42234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5750044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hideMark/>
          </w:tcPr>
          <w:p w14:paraId="33C1F01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que possibilite ao cidadão requerer e acompanhar o pedido de acesso às informações no site institucional?</w:t>
            </w:r>
          </w:p>
        </w:tc>
        <w:tc>
          <w:tcPr>
            <w:tcW w:w="441" w:type="dxa"/>
            <w:shd w:val="clear" w:color="auto" w:fill="auto"/>
            <w:hideMark/>
          </w:tcPr>
          <w:p w14:paraId="32246E5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022</w:t>
            </w:r>
          </w:p>
        </w:tc>
        <w:tc>
          <w:tcPr>
            <w:tcW w:w="3532" w:type="dxa"/>
            <w:shd w:val="clear" w:color="auto" w:fill="auto"/>
            <w:hideMark/>
          </w:tcPr>
          <w:p w14:paraId="3AA993C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acompanhamento da tramitação dos recursos interpostos em relação às respostas aos pedidos de acesso à informação negados ou respondidos de forma parcial, a qualquer momento, por meio eletrônico?</w:t>
            </w:r>
          </w:p>
        </w:tc>
        <w:tc>
          <w:tcPr>
            <w:tcW w:w="1100" w:type="dxa"/>
            <w:shd w:val="clear" w:color="auto" w:fill="auto"/>
            <w:hideMark/>
          </w:tcPr>
          <w:p w14:paraId="1696745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4FAC31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31A2E4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E6D4D9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246EC8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3D8424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006FF4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077BE52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hideMark/>
          </w:tcPr>
          <w:p w14:paraId="37125F3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ou setor específico para o gerenciamento dos pedidos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56DB58E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3532" w:type="dxa"/>
            <w:shd w:val="clear" w:color="auto" w:fill="auto"/>
            <w:hideMark/>
          </w:tcPr>
          <w:p w14:paraId="37EDADC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designação formal de recursos humanos pelo Município para exercerem atividades junto ao SIC de modo a executarem os processos de trabalho de recebimento e tratamento das solicitações de acesso à informação?</w:t>
            </w:r>
          </w:p>
        </w:tc>
        <w:tc>
          <w:tcPr>
            <w:tcW w:w="1100" w:type="dxa"/>
            <w:shd w:val="clear" w:color="auto" w:fill="auto"/>
            <w:hideMark/>
          </w:tcPr>
          <w:p w14:paraId="343025F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62D9F4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F43DD6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99283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4D53ED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890CDB0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A74646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3E3CBAD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hideMark/>
          </w:tcPr>
          <w:p w14:paraId="3AD92B9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ou setor específico para o gerenciamento dos pedidos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3869228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3532" w:type="dxa"/>
            <w:shd w:val="clear" w:color="auto" w:fill="auto"/>
            <w:hideMark/>
          </w:tcPr>
          <w:p w14:paraId="345D9DF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documentos que comprovem a existência de estrutura ou designação de servidor(es) para funcionamento do SIC.</w:t>
            </w:r>
          </w:p>
        </w:tc>
        <w:tc>
          <w:tcPr>
            <w:tcW w:w="1100" w:type="dxa"/>
            <w:shd w:val="clear" w:color="auto" w:fill="auto"/>
            <w:hideMark/>
          </w:tcPr>
          <w:p w14:paraId="06828E5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599B3F2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33D280B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1587" w:type="dxa"/>
            <w:shd w:val="clear" w:color="auto" w:fill="auto"/>
            <w:hideMark/>
          </w:tcPr>
          <w:p w14:paraId="2DA0427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7821ED1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B1885DA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62FC66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21DB6C1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hideMark/>
          </w:tcPr>
          <w:p w14:paraId="79CE357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ou setor específico para o gerenciamento dos pedidos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76E646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025</w:t>
            </w:r>
          </w:p>
        </w:tc>
        <w:tc>
          <w:tcPr>
            <w:tcW w:w="3532" w:type="dxa"/>
            <w:shd w:val="clear" w:color="auto" w:fill="auto"/>
            <w:hideMark/>
          </w:tcPr>
          <w:p w14:paraId="7B2FBEF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recursos humanos designados foram capacitados para o exercício da função de atendimento do SIC? (Prazo máximo de 3 anos, contado do último dia do exercício em análise)</w:t>
            </w:r>
          </w:p>
        </w:tc>
        <w:tc>
          <w:tcPr>
            <w:tcW w:w="1100" w:type="dxa"/>
            <w:shd w:val="clear" w:color="auto" w:fill="auto"/>
            <w:hideMark/>
          </w:tcPr>
          <w:p w14:paraId="71BED48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0EC89E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D7224D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1587" w:type="dxa"/>
            <w:shd w:val="clear" w:color="auto" w:fill="auto"/>
            <w:hideMark/>
          </w:tcPr>
          <w:p w14:paraId="2EFB935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044F23A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968F78A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6D3EC8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2B25423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hideMark/>
          </w:tcPr>
          <w:p w14:paraId="4F6A360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ou setor específico para o gerenciamento dos pedidos de acesso à informação?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38A6D87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026</w:t>
            </w:r>
          </w:p>
        </w:tc>
        <w:tc>
          <w:tcPr>
            <w:tcW w:w="3532" w:type="dxa"/>
            <w:shd w:val="clear" w:color="auto" w:fill="auto"/>
            <w:hideMark/>
          </w:tcPr>
          <w:p w14:paraId="73CC5DF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que comprove a realização dos treinamentos relacionados ao SIC.</w:t>
            </w:r>
          </w:p>
        </w:tc>
        <w:tc>
          <w:tcPr>
            <w:tcW w:w="1100" w:type="dxa"/>
            <w:shd w:val="clear" w:color="auto" w:fill="auto"/>
            <w:hideMark/>
          </w:tcPr>
          <w:p w14:paraId="023CF6A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77CEB07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4F53C81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025</w:t>
            </w:r>
          </w:p>
        </w:tc>
        <w:tc>
          <w:tcPr>
            <w:tcW w:w="1587" w:type="dxa"/>
            <w:shd w:val="clear" w:color="auto" w:fill="auto"/>
            <w:hideMark/>
          </w:tcPr>
          <w:p w14:paraId="5C30715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9785BD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D99005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AED433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3B37BBB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hideMark/>
          </w:tcPr>
          <w:p w14:paraId="642A350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4242031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027</w:t>
            </w:r>
          </w:p>
        </w:tc>
        <w:tc>
          <w:tcPr>
            <w:tcW w:w="3532" w:type="dxa"/>
            <w:shd w:val="clear" w:color="auto" w:fill="auto"/>
            <w:hideMark/>
          </w:tcPr>
          <w:p w14:paraId="797CB11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Quando não é concedido o atendimento imediato ao pedido de acesso à informação, o Município respeita o prazo de concessão de resposta de 20 dias, ou prazo inferior, quando localmente regulamentado?</w:t>
            </w:r>
          </w:p>
        </w:tc>
        <w:tc>
          <w:tcPr>
            <w:tcW w:w="1100" w:type="dxa"/>
            <w:shd w:val="clear" w:color="auto" w:fill="auto"/>
            <w:hideMark/>
          </w:tcPr>
          <w:p w14:paraId="3FA29A3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C04231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5C3697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4B2164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F0E95E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228AE9A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1AF633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707D619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hideMark/>
          </w:tcPr>
          <w:p w14:paraId="15158B0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7683C67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028</w:t>
            </w:r>
          </w:p>
        </w:tc>
        <w:tc>
          <w:tcPr>
            <w:tcW w:w="3532" w:type="dxa"/>
            <w:shd w:val="clear" w:color="auto" w:fill="auto"/>
            <w:hideMark/>
          </w:tcPr>
          <w:p w14:paraId="38628AA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explicitações de motivos de indeferimento de pedidos de acesso à informação possuem fundamentação legal?</w:t>
            </w:r>
          </w:p>
        </w:tc>
        <w:tc>
          <w:tcPr>
            <w:tcW w:w="1100" w:type="dxa"/>
            <w:shd w:val="clear" w:color="auto" w:fill="auto"/>
            <w:hideMark/>
          </w:tcPr>
          <w:p w14:paraId="376E934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8148D0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773A3B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6A5C1FE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B4005B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06ACDA7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DBF118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660F473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hideMark/>
          </w:tcPr>
          <w:p w14:paraId="732D1D5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implementa controles que atestem a qualidade da gestão e o pleno funcionamento dos trabalhos do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24CC850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029</w:t>
            </w:r>
          </w:p>
        </w:tc>
        <w:tc>
          <w:tcPr>
            <w:tcW w:w="3532" w:type="dxa"/>
            <w:shd w:val="clear" w:color="auto" w:fill="auto"/>
            <w:hideMark/>
          </w:tcPr>
          <w:p w14:paraId="55191EC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produz relatórios anuais, com informações estatísticas sobre a quantidade mensal de pedidos de acesso a informações recebidos, atendidos, indeferidos, tempo médio de atendimento, bem como informações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genéricas sobre os solicitantes, publicando o relatório consolidado anual relativo ao ano anterior no site institucional?</w:t>
            </w:r>
          </w:p>
        </w:tc>
        <w:tc>
          <w:tcPr>
            <w:tcW w:w="1100" w:type="dxa"/>
            <w:shd w:val="clear" w:color="auto" w:fill="auto"/>
            <w:hideMark/>
          </w:tcPr>
          <w:p w14:paraId="3FBDECE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436B12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13852A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8C7D72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59641E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9BB674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C6042E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 Município disponibiliza o Serviço de Informação ao Cidadão (SIC)?</w:t>
            </w:r>
          </w:p>
        </w:tc>
        <w:tc>
          <w:tcPr>
            <w:tcW w:w="341" w:type="dxa"/>
            <w:shd w:val="clear" w:color="auto" w:fill="auto"/>
            <w:hideMark/>
          </w:tcPr>
          <w:p w14:paraId="63F288F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hideMark/>
          </w:tcPr>
          <w:p w14:paraId="6A7CE2F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Serviço de Informação ao Cidadão (SIC)?</w:t>
            </w:r>
          </w:p>
        </w:tc>
        <w:tc>
          <w:tcPr>
            <w:tcW w:w="441" w:type="dxa"/>
            <w:shd w:val="clear" w:color="auto" w:fill="auto"/>
            <w:hideMark/>
          </w:tcPr>
          <w:p w14:paraId="541BEDE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3532" w:type="dxa"/>
            <w:shd w:val="clear" w:color="auto" w:fill="auto"/>
            <w:hideMark/>
          </w:tcPr>
          <w:p w14:paraId="4E829E6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anuais, com informações estatísticas sobre os motivos dos pedidos de acesso à informação, análise de pontos recorrentes, quantidade de pedidos mensais de acesso à informação respondidos pelas unidades administrativas/órgãos/setores/cargos ou pessoas e as providências adotadas pela administração pública nas soluções apresentadas, publicando o relatório consolidado anual relativo ao ano anterior no site institucional?</w:t>
            </w:r>
          </w:p>
        </w:tc>
        <w:tc>
          <w:tcPr>
            <w:tcW w:w="1100" w:type="dxa"/>
            <w:shd w:val="clear" w:color="auto" w:fill="auto"/>
            <w:hideMark/>
          </w:tcPr>
          <w:p w14:paraId="04035C9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004B74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FF8A44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0C3A83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D1A019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F792410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576DB5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1BC8DDA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hideMark/>
          </w:tcPr>
          <w:p w14:paraId="03EB91E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estrutura de tecnologia que instrumentalize, suporte e organize o fluxo de disponibilização e concessão de acesso às informações públicas?</w:t>
            </w:r>
          </w:p>
        </w:tc>
        <w:tc>
          <w:tcPr>
            <w:tcW w:w="441" w:type="dxa"/>
            <w:shd w:val="clear" w:color="auto" w:fill="auto"/>
            <w:hideMark/>
          </w:tcPr>
          <w:p w14:paraId="7F4A178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031</w:t>
            </w:r>
          </w:p>
        </w:tc>
        <w:tc>
          <w:tcPr>
            <w:tcW w:w="3532" w:type="dxa"/>
            <w:shd w:val="clear" w:color="auto" w:fill="auto"/>
            <w:hideMark/>
          </w:tcPr>
          <w:p w14:paraId="5875552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Sistema de Informação que gerencie de forma eletrônica o processo dos pedidos de acesso à informação contemplando todo o fluxo do procedimento?</w:t>
            </w:r>
          </w:p>
        </w:tc>
        <w:tc>
          <w:tcPr>
            <w:tcW w:w="1100" w:type="dxa"/>
            <w:shd w:val="clear" w:color="auto" w:fill="auto"/>
            <w:hideMark/>
          </w:tcPr>
          <w:p w14:paraId="284FD11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915541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247F66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7DC4DDE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480E26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432C65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569539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74B81F7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hideMark/>
          </w:tcPr>
          <w:p w14:paraId="569C1C1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estrutura de tecnologia que instrumentalize, suporte e organize o fluxo de disponibilização e concessão de acesso às informações públicas?</w:t>
            </w:r>
          </w:p>
        </w:tc>
        <w:tc>
          <w:tcPr>
            <w:tcW w:w="441" w:type="dxa"/>
            <w:shd w:val="clear" w:color="auto" w:fill="auto"/>
            <w:hideMark/>
          </w:tcPr>
          <w:p w14:paraId="3DEF05A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032</w:t>
            </w:r>
          </w:p>
        </w:tc>
        <w:tc>
          <w:tcPr>
            <w:tcW w:w="3532" w:type="dxa"/>
            <w:shd w:val="clear" w:color="auto" w:fill="auto"/>
            <w:hideMark/>
          </w:tcPr>
          <w:p w14:paraId="15B8F3A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estrutura de tecnologia, com mecanismos automatizados para publicação de informações no site institucional, em tempo real, de maneira que não necessite ou diminua a necessidade de intervenção humana?</w:t>
            </w:r>
          </w:p>
        </w:tc>
        <w:tc>
          <w:tcPr>
            <w:tcW w:w="1100" w:type="dxa"/>
            <w:shd w:val="clear" w:color="auto" w:fill="auto"/>
            <w:hideMark/>
          </w:tcPr>
          <w:p w14:paraId="7368C7B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5C2236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53D4E62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98F62A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7CC888B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F1645D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AEF4E2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6996B6A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hideMark/>
          </w:tcPr>
          <w:p w14:paraId="55EA78F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estrutura de tecnologia que instrumentalize, suporte e organize o fluxo de disponibilização e concessão de acesso às informações públicas?</w:t>
            </w:r>
          </w:p>
        </w:tc>
        <w:tc>
          <w:tcPr>
            <w:tcW w:w="441" w:type="dxa"/>
            <w:shd w:val="clear" w:color="auto" w:fill="auto"/>
            <w:hideMark/>
          </w:tcPr>
          <w:p w14:paraId="1F2E7F9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033</w:t>
            </w:r>
          </w:p>
        </w:tc>
        <w:tc>
          <w:tcPr>
            <w:tcW w:w="3532" w:type="dxa"/>
            <w:shd w:val="clear" w:color="auto" w:fill="auto"/>
            <w:hideMark/>
          </w:tcPr>
          <w:p w14:paraId="55E13C4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estrutura de tecnologia que possibilite o controle de identidade/acesso aos sistemas da Prefeitura, a fim de garantir a segurança das informações?</w:t>
            </w:r>
          </w:p>
        </w:tc>
        <w:tc>
          <w:tcPr>
            <w:tcW w:w="1100" w:type="dxa"/>
            <w:shd w:val="clear" w:color="auto" w:fill="auto"/>
            <w:hideMark/>
          </w:tcPr>
          <w:p w14:paraId="3CD2AF7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9A20DC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58F7187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A72FF5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8B9E86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E29F85A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481EAF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7720303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28E5AA8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0DCCF30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034</w:t>
            </w:r>
          </w:p>
        </w:tc>
        <w:tc>
          <w:tcPr>
            <w:tcW w:w="3532" w:type="dxa"/>
            <w:shd w:val="clear" w:color="auto" w:fill="auto"/>
            <w:hideMark/>
          </w:tcPr>
          <w:p w14:paraId="0A93836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os processos de licitação, considerando a publicação na íntegra dos editais de licitação (incluindo a fase interna), dispensas, inexigibilidades, atas de adesão - SRP, resultado dos editais, com os valores e vencedores?</w:t>
            </w:r>
          </w:p>
        </w:tc>
        <w:tc>
          <w:tcPr>
            <w:tcW w:w="1100" w:type="dxa"/>
            <w:shd w:val="clear" w:color="auto" w:fill="auto"/>
            <w:hideMark/>
          </w:tcPr>
          <w:p w14:paraId="58239FB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9B2FEE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2E9D27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F3AE97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21AEE0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A4204A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B2979E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513752C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526FD31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2703078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035</w:t>
            </w:r>
          </w:p>
        </w:tc>
        <w:tc>
          <w:tcPr>
            <w:tcW w:w="3532" w:type="dxa"/>
            <w:shd w:val="clear" w:color="auto" w:fill="auto"/>
            <w:hideMark/>
          </w:tcPr>
          <w:p w14:paraId="3A44B9E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pesquisa específica às licitações (que permita pesquisar dentro deste conjunto de informações, possibilitando filtros específicos)?</w:t>
            </w:r>
          </w:p>
        </w:tc>
        <w:tc>
          <w:tcPr>
            <w:tcW w:w="1100" w:type="dxa"/>
            <w:shd w:val="clear" w:color="auto" w:fill="auto"/>
            <w:hideMark/>
          </w:tcPr>
          <w:p w14:paraId="799BE5E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CCF776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E23A15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67F2B15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48981B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7D3B01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1BA275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7D84A4F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64B9D94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48D10CC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036</w:t>
            </w:r>
          </w:p>
        </w:tc>
        <w:tc>
          <w:tcPr>
            <w:tcW w:w="3532" w:type="dxa"/>
            <w:shd w:val="clear" w:color="auto" w:fill="auto"/>
            <w:hideMark/>
          </w:tcPr>
          <w:p w14:paraId="16E4DB0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a íntegra dos contratos firmados, os termos aditivos e a indicação dos fiscais responsáveis?</w:t>
            </w:r>
          </w:p>
        </w:tc>
        <w:tc>
          <w:tcPr>
            <w:tcW w:w="1100" w:type="dxa"/>
            <w:shd w:val="clear" w:color="auto" w:fill="auto"/>
            <w:hideMark/>
          </w:tcPr>
          <w:p w14:paraId="64B485F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C846BC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F27DF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7A4D84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A090A0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4C52EC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F188AD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1B929A4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623505D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272DA22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037</w:t>
            </w:r>
          </w:p>
        </w:tc>
        <w:tc>
          <w:tcPr>
            <w:tcW w:w="3532" w:type="dxa"/>
            <w:shd w:val="clear" w:color="auto" w:fill="auto"/>
            <w:hideMark/>
          </w:tcPr>
          <w:p w14:paraId="1CB1BF7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pesquisa específica aos contratos (que permita pesquisar dentro deste conjunto de informações, possibilitando filtros específicos)?</w:t>
            </w:r>
          </w:p>
        </w:tc>
        <w:tc>
          <w:tcPr>
            <w:tcW w:w="1100" w:type="dxa"/>
            <w:shd w:val="clear" w:color="auto" w:fill="auto"/>
            <w:hideMark/>
          </w:tcPr>
          <w:p w14:paraId="6A0A9B7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3FABAE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4E23E1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6674B4F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64F8C4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FA0FC4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BA037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3C7DED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461157C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226172E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038</w:t>
            </w:r>
          </w:p>
        </w:tc>
        <w:tc>
          <w:tcPr>
            <w:tcW w:w="3532" w:type="dxa"/>
            <w:shd w:val="clear" w:color="auto" w:fill="auto"/>
            <w:hideMark/>
          </w:tcPr>
          <w:p w14:paraId="0F8169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a relação dos agentes públicos (servidores ocupantes de cargo efetivo, em comissão, temporários e agentes políticos)? No site deve conter as informações a seguir: 1. de cargo e/ou função desempenhada por cada agente público, 2. lotação de cada agente público, 3. Tabela com o padrão remuneratório dos cargos e funções, estando as informações atualizadas há, no máximo, 60 dias?</w:t>
            </w:r>
          </w:p>
        </w:tc>
        <w:tc>
          <w:tcPr>
            <w:tcW w:w="1100" w:type="dxa"/>
            <w:shd w:val="clear" w:color="auto" w:fill="auto"/>
            <w:hideMark/>
          </w:tcPr>
          <w:p w14:paraId="72B910B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0C325A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9895EF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460C68D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51EF4C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024405A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DFB6AB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013AB5F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4464A93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64BD6C7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039</w:t>
            </w:r>
          </w:p>
        </w:tc>
        <w:tc>
          <w:tcPr>
            <w:tcW w:w="3532" w:type="dxa"/>
            <w:shd w:val="clear" w:color="auto" w:fill="auto"/>
            <w:hideMark/>
          </w:tcPr>
          <w:p w14:paraId="51F603D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disponibiliza ferramenta de pesquisa por nome de servidor na área dedicada à folha de pagamento (que permita pesquisar dentro deste conjunto de informações, possibilitando filtros específicos)? </w:t>
            </w:r>
          </w:p>
        </w:tc>
        <w:tc>
          <w:tcPr>
            <w:tcW w:w="1100" w:type="dxa"/>
            <w:shd w:val="clear" w:color="auto" w:fill="auto"/>
            <w:hideMark/>
          </w:tcPr>
          <w:p w14:paraId="65FE324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3DCED6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D8D11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7DA41A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B16436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7153D25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9C57B2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0813A6A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74ECE95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3FC0DA4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040</w:t>
            </w:r>
          </w:p>
        </w:tc>
        <w:tc>
          <w:tcPr>
            <w:tcW w:w="3532" w:type="dxa"/>
            <w:shd w:val="clear" w:color="auto" w:fill="auto"/>
            <w:hideMark/>
          </w:tcPr>
          <w:p w14:paraId="648241E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ou no portal da transparência, em sua integralidade as informações relativas as despesas, devendo conter a existência dos seguintes itens de descrição: 1. Número e valor de empenho, liquidação e pagamento. 2. Classificação orçamentária, especificando a unidade orçamentária, a função, a subjunção, a natureza da despesa e a fonte dos recursos, 3. Pessoa física ou jurídica beneficiária do pagamento, 4. Procedimento licitatório, bem como a sua dispensa ou inexigibilidade, 5. Bem fornecido ou serviço prestado, estando as informações atualizadas em tempo real?</w:t>
            </w:r>
          </w:p>
        </w:tc>
        <w:tc>
          <w:tcPr>
            <w:tcW w:w="1100" w:type="dxa"/>
            <w:shd w:val="clear" w:color="auto" w:fill="auto"/>
            <w:hideMark/>
          </w:tcPr>
          <w:p w14:paraId="742868D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D4B7D2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40C90F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1231B9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AE750D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9627F72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4D783A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0AE2043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1BC7AEE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568EC63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3532" w:type="dxa"/>
            <w:shd w:val="clear" w:color="auto" w:fill="auto"/>
            <w:hideMark/>
          </w:tcPr>
          <w:p w14:paraId="3E56F91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no site institucional ferramenta de pesquisa específica às informações de despesas (que permita pesquisar dentro deste conjunto de informações, possibilitando filtros específicos)?</w:t>
            </w:r>
          </w:p>
        </w:tc>
        <w:tc>
          <w:tcPr>
            <w:tcW w:w="1100" w:type="dxa"/>
            <w:shd w:val="clear" w:color="auto" w:fill="auto"/>
            <w:hideMark/>
          </w:tcPr>
          <w:p w14:paraId="299E70F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E5FD75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DD5263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7528886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F06226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1BE95D1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2BFEA7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4792BDF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638E3B0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627BE31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042</w:t>
            </w:r>
          </w:p>
        </w:tc>
        <w:tc>
          <w:tcPr>
            <w:tcW w:w="3532" w:type="dxa"/>
            <w:shd w:val="clear" w:color="auto" w:fill="auto"/>
            <w:hideMark/>
          </w:tcPr>
          <w:p w14:paraId="45C30DB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ou no portal da transparência, na integralidade, as informações relativas às receitas, devendo conter a existência dos seguintes itens de descrição: 1. Natureza da receita; 2. Previsão dos valores da receita; 3. Valores da arrecadação; estando as informações atualizadas em tempo real?</w:t>
            </w:r>
          </w:p>
        </w:tc>
        <w:tc>
          <w:tcPr>
            <w:tcW w:w="1100" w:type="dxa"/>
            <w:shd w:val="clear" w:color="auto" w:fill="auto"/>
            <w:hideMark/>
          </w:tcPr>
          <w:p w14:paraId="66F2201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1C4E5F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9B6507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23A30F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D7522A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BE188D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7863B2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73984B4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hideMark/>
          </w:tcPr>
          <w:p w14:paraId="348C528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no site institucional informações de interesse geral ou coletivo? </w:t>
            </w:r>
          </w:p>
        </w:tc>
        <w:tc>
          <w:tcPr>
            <w:tcW w:w="441" w:type="dxa"/>
            <w:shd w:val="clear" w:color="auto" w:fill="auto"/>
            <w:hideMark/>
          </w:tcPr>
          <w:p w14:paraId="06471BB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043</w:t>
            </w:r>
          </w:p>
        </w:tc>
        <w:tc>
          <w:tcPr>
            <w:tcW w:w="3532" w:type="dxa"/>
            <w:shd w:val="clear" w:color="auto" w:fill="auto"/>
            <w:hideMark/>
          </w:tcPr>
          <w:p w14:paraId="70FF6CC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no site institucional ferramenta de pesquisa específica às informações de receitas (que permita pesquisar dentro deste conjunto de informações, possibilitando filtros específicos)?</w:t>
            </w:r>
          </w:p>
        </w:tc>
        <w:tc>
          <w:tcPr>
            <w:tcW w:w="1100" w:type="dxa"/>
            <w:shd w:val="clear" w:color="auto" w:fill="auto"/>
            <w:hideMark/>
          </w:tcPr>
          <w:p w14:paraId="11FC458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6048AB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74B32B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AE4E62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A5E39F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5FF79D3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64CC74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1A86AB3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hideMark/>
          </w:tcPr>
          <w:p w14:paraId="3B63397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estrutura de tecnologia que possibilite a divulgação das informações atualizadas no site institucional em formato de dados abertos?</w:t>
            </w:r>
          </w:p>
        </w:tc>
        <w:tc>
          <w:tcPr>
            <w:tcW w:w="441" w:type="dxa"/>
            <w:shd w:val="clear" w:color="auto" w:fill="auto"/>
            <w:hideMark/>
          </w:tcPr>
          <w:p w14:paraId="689F836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3532" w:type="dxa"/>
            <w:shd w:val="clear" w:color="auto" w:fill="auto"/>
            <w:hideMark/>
          </w:tcPr>
          <w:p w14:paraId="4A821BE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divulga informações atualizadas, sobre 1. Servidores Públicos; 2. Diárias; 3. Receitas e Despesas; 4. Licitações; 5. Contratos; 6. Obras Públicas e Transferências, considerando o prazo máximo de 60 dias, em formato aberto (ex.: </w:t>
            </w:r>
            <w:proofErr w:type="spellStart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cvs</w:t>
            </w:r>
            <w:proofErr w:type="spellEnd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xml</w:t>
            </w:r>
            <w:proofErr w:type="spellEnd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proofErr w:type="gramStart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json</w:t>
            </w:r>
            <w:proofErr w:type="spellEnd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e etc.</w:t>
            </w:r>
            <w:proofErr w:type="gramEnd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), com a possibilidade de download. </w:t>
            </w:r>
          </w:p>
        </w:tc>
        <w:tc>
          <w:tcPr>
            <w:tcW w:w="1100" w:type="dxa"/>
            <w:shd w:val="clear" w:color="auto" w:fill="auto"/>
            <w:hideMark/>
          </w:tcPr>
          <w:p w14:paraId="7C7654C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2A0000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F2F134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C0407E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1AFF2B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782FEF8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4F16C9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7CDFE4F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hideMark/>
          </w:tcPr>
          <w:p w14:paraId="34610C6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estrutura de tecnologia que possibilite a divulgação das informações atualizadas no site institucional em formato de dados abertos?</w:t>
            </w:r>
          </w:p>
        </w:tc>
        <w:tc>
          <w:tcPr>
            <w:tcW w:w="441" w:type="dxa"/>
            <w:shd w:val="clear" w:color="auto" w:fill="auto"/>
            <w:hideMark/>
          </w:tcPr>
          <w:p w14:paraId="0A26091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045</w:t>
            </w:r>
          </w:p>
        </w:tc>
        <w:tc>
          <w:tcPr>
            <w:tcW w:w="3532" w:type="dxa"/>
            <w:shd w:val="clear" w:color="auto" w:fill="auto"/>
            <w:hideMark/>
          </w:tcPr>
          <w:p w14:paraId="70367A6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Em relação aos dados abertos, há uma explicação por meio de um dicionário ou glossário de dados contendo a descrição de forma clara e transparente do que se trata os campos das tabelas de dados de modo que fique claro o entendimento da informação disponibilizada?</w:t>
            </w:r>
          </w:p>
        </w:tc>
        <w:tc>
          <w:tcPr>
            <w:tcW w:w="1100" w:type="dxa"/>
            <w:shd w:val="clear" w:color="auto" w:fill="auto"/>
            <w:hideMark/>
          </w:tcPr>
          <w:p w14:paraId="7501FE0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87C54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4B13F0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1587" w:type="dxa"/>
            <w:shd w:val="clear" w:color="auto" w:fill="auto"/>
            <w:hideMark/>
          </w:tcPr>
          <w:p w14:paraId="1ECBD44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0C9A538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5EFF248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77C27E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O Município disponibiliza informações de interesse geral ou coletivo no site oficial do Município?</w:t>
            </w:r>
          </w:p>
        </w:tc>
        <w:tc>
          <w:tcPr>
            <w:tcW w:w="341" w:type="dxa"/>
            <w:shd w:val="clear" w:color="auto" w:fill="auto"/>
            <w:hideMark/>
          </w:tcPr>
          <w:p w14:paraId="111422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hideMark/>
          </w:tcPr>
          <w:p w14:paraId="4C71422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estrutura de tecnologia que possibilite a divulgação das informações atualizadas no site institucional em formato de dados abertos?</w:t>
            </w:r>
          </w:p>
        </w:tc>
        <w:tc>
          <w:tcPr>
            <w:tcW w:w="441" w:type="dxa"/>
            <w:shd w:val="clear" w:color="auto" w:fill="auto"/>
            <w:hideMark/>
          </w:tcPr>
          <w:p w14:paraId="300429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046</w:t>
            </w:r>
          </w:p>
        </w:tc>
        <w:tc>
          <w:tcPr>
            <w:tcW w:w="3532" w:type="dxa"/>
            <w:shd w:val="clear" w:color="auto" w:fill="auto"/>
            <w:hideMark/>
          </w:tcPr>
          <w:p w14:paraId="2AADE24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abertos divulgados pelo Município estão em formato bruto, sem qualquer tipo de filtro ou ocultamento de campos, excetuado informações sigilosas, conforme a lei?</w:t>
            </w:r>
          </w:p>
        </w:tc>
        <w:tc>
          <w:tcPr>
            <w:tcW w:w="1100" w:type="dxa"/>
            <w:shd w:val="clear" w:color="auto" w:fill="auto"/>
            <w:hideMark/>
          </w:tcPr>
          <w:p w14:paraId="6BCF43B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966AA7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2A653F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1587" w:type="dxa"/>
            <w:shd w:val="clear" w:color="auto" w:fill="auto"/>
            <w:hideMark/>
          </w:tcPr>
          <w:p w14:paraId="01F1436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1FB3206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260CD61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12E883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012CEB4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334A738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4A3E19F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3532" w:type="dxa"/>
            <w:shd w:val="clear" w:color="auto" w:fill="auto"/>
            <w:hideMark/>
          </w:tcPr>
          <w:p w14:paraId="4B7718F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 que regulamente a existência de um canal de comunicação ou de uma ouvidoria?</w:t>
            </w:r>
          </w:p>
        </w:tc>
        <w:tc>
          <w:tcPr>
            <w:tcW w:w="1100" w:type="dxa"/>
            <w:shd w:val="clear" w:color="auto" w:fill="auto"/>
            <w:hideMark/>
          </w:tcPr>
          <w:p w14:paraId="3305CA6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032588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267B636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66A2166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7342526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7E1134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6B3DB7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CF7BDF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673FCD7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15B9A65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048</w:t>
            </w:r>
          </w:p>
        </w:tc>
        <w:tc>
          <w:tcPr>
            <w:tcW w:w="3532" w:type="dxa"/>
            <w:shd w:val="clear" w:color="auto" w:fill="auto"/>
            <w:hideMark/>
          </w:tcPr>
          <w:p w14:paraId="0E304C1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local que regulamentou a ouvidoria ou canal de comunicação</w:t>
            </w:r>
          </w:p>
        </w:tc>
        <w:tc>
          <w:tcPr>
            <w:tcW w:w="1100" w:type="dxa"/>
            <w:shd w:val="clear" w:color="auto" w:fill="auto"/>
            <w:hideMark/>
          </w:tcPr>
          <w:p w14:paraId="6DE34C4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43F1C4F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2D1DFFB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72E8BE7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5E0B08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517C3F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0AD0AF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Q04. O Município regulamenta e estabelece processos de trabalho para garantir o direito à manifestação dos usuários em relação aos serviços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5989A77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10EACAB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1A6E93D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049</w:t>
            </w:r>
          </w:p>
        </w:tc>
        <w:tc>
          <w:tcPr>
            <w:tcW w:w="3532" w:type="dxa"/>
            <w:shd w:val="clear" w:color="auto" w:fill="auto"/>
            <w:hideMark/>
          </w:tcPr>
          <w:p w14:paraId="1F2A40A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ao(s) ato(s) normativo(s) da ouvidoria ou canal de comunicação.</w:t>
            </w:r>
          </w:p>
        </w:tc>
        <w:tc>
          <w:tcPr>
            <w:tcW w:w="1100" w:type="dxa"/>
            <w:shd w:val="clear" w:color="auto" w:fill="auto"/>
            <w:hideMark/>
          </w:tcPr>
          <w:p w14:paraId="32FFEEB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1F7588F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7B1560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7E129C2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AFD5E4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4BFACB0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BC55DE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DAF4C5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39108A0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4A8B57D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050</w:t>
            </w:r>
          </w:p>
        </w:tc>
        <w:tc>
          <w:tcPr>
            <w:tcW w:w="3532" w:type="dxa"/>
            <w:shd w:val="clear" w:color="auto" w:fill="auto"/>
            <w:hideMark/>
          </w:tcPr>
          <w:p w14:paraId="5EB619F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estabelece as suas competências?</w:t>
            </w:r>
          </w:p>
        </w:tc>
        <w:tc>
          <w:tcPr>
            <w:tcW w:w="1100" w:type="dxa"/>
            <w:shd w:val="clear" w:color="auto" w:fill="auto"/>
            <w:hideMark/>
          </w:tcPr>
          <w:p w14:paraId="0B0EF56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7E9D7C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108835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7EA3F02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72410DE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64F612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850BE5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CA2163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113B58A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2CC4F79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051</w:t>
            </w:r>
          </w:p>
        </w:tc>
        <w:tc>
          <w:tcPr>
            <w:tcW w:w="3532" w:type="dxa"/>
            <w:shd w:val="clear" w:color="auto" w:fill="auto"/>
            <w:hideMark/>
          </w:tcPr>
          <w:p w14:paraId="1B5BAF3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prevê o registro de manifestações dos usuários de serviços públicos, por meio de formulário eletrônico e/ou e-mail?</w:t>
            </w:r>
          </w:p>
        </w:tc>
        <w:tc>
          <w:tcPr>
            <w:tcW w:w="1100" w:type="dxa"/>
            <w:shd w:val="clear" w:color="auto" w:fill="auto"/>
            <w:hideMark/>
          </w:tcPr>
          <w:p w14:paraId="275E2D9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3070A4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02280F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66BA538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15234D0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CF4D5E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E4F244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D2FB57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1A50C7B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280A36C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052</w:t>
            </w:r>
          </w:p>
        </w:tc>
        <w:tc>
          <w:tcPr>
            <w:tcW w:w="3532" w:type="dxa"/>
            <w:shd w:val="clear" w:color="auto" w:fill="auto"/>
            <w:hideMark/>
          </w:tcPr>
          <w:p w14:paraId="2AE564B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prevê a forma de registro de manifestações dos usuários de serviços públicos, por telefone e/ou por via presencial?</w:t>
            </w:r>
          </w:p>
        </w:tc>
        <w:tc>
          <w:tcPr>
            <w:tcW w:w="1100" w:type="dxa"/>
            <w:shd w:val="clear" w:color="auto" w:fill="auto"/>
            <w:hideMark/>
          </w:tcPr>
          <w:p w14:paraId="3D54845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E65AD4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DB4AAE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270CFF0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389FFE8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E26AEF7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7BF4D6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5109F2C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05B3FEF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6548D31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053</w:t>
            </w:r>
          </w:p>
        </w:tc>
        <w:tc>
          <w:tcPr>
            <w:tcW w:w="3532" w:type="dxa"/>
            <w:shd w:val="clear" w:color="auto" w:fill="auto"/>
            <w:hideMark/>
          </w:tcPr>
          <w:p w14:paraId="35D7349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garante a possibilidade de manifestação dos usuários de serviços públicos por meio de Reclamações, Denúncias, Sugestões, Elogios e demais pronunciamentos?</w:t>
            </w:r>
          </w:p>
        </w:tc>
        <w:tc>
          <w:tcPr>
            <w:tcW w:w="1100" w:type="dxa"/>
            <w:shd w:val="clear" w:color="auto" w:fill="auto"/>
            <w:hideMark/>
          </w:tcPr>
          <w:p w14:paraId="1C0A05F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79283A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5AD28C9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5A6869A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72A9FB9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5EE66E1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D13408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569F4C3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hideMark/>
          </w:tcPr>
          <w:p w14:paraId="383AC2C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ato normativo para regulamentar 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414F110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054</w:t>
            </w:r>
          </w:p>
        </w:tc>
        <w:tc>
          <w:tcPr>
            <w:tcW w:w="3532" w:type="dxa"/>
            <w:shd w:val="clear" w:color="auto" w:fill="auto"/>
            <w:hideMark/>
          </w:tcPr>
          <w:p w14:paraId="114C1C7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cria e estabelece mecanismos de avaliação dos níveis de satisfação dos usuários dos serviços públicos?</w:t>
            </w:r>
          </w:p>
        </w:tc>
        <w:tc>
          <w:tcPr>
            <w:tcW w:w="1100" w:type="dxa"/>
            <w:shd w:val="clear" w:color="auto" w:fill="auto"/>
            <w:hideMark/>
          </w:tcPr>
          <w:p w14:paraId="2FEDF26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679311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25CE06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587" w:type="dxa"/>
            <w:shd w:val="clear" w:color="auto" w:fill="auto"/>
            <w:hideMark/>
          </w:tcPr>
          <w:p w14:paraId="401986D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2E57B60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8052AC5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5EDC51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Q04. O Município regulamenta e estabelece processos de trabalho para garantir o direito à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DAFE1A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7F70574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estabeleceu processos de trabalho, procedimentos ou fluxos para o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13D1EF1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055</w:t>
            </w:r>
          </w:p>
        </w:tc>
        <w:tc>
          <w:tcPr>
            <w:tcW w:w="3532" w:type="dxa"/>
            <w:shd w:val="clear" w:color="auto" w:fill="auto"/>
            <w:hideMark/>
          </w:tcPr>
          <w:p w14:paraId="77CD9E7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possui ato normativo local que estabeleça os processos de trabalho, procedimentos ou fluxos relacionados ao canal de comunicação ou ouvidoria, pela via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presencial, desde o registro da requisição até a entrega da informação solicitada?</w:t>
            </w:r>
          </w:p>
        </w:tc>
        <w:tc>
          <w:tcPr>
            <w:tcW w:w="1100" w:type="dxa"/>
            <w:shd w:val="clear" w:color="auto" w:fill="auto"/>
            <w:hideMark/>
          </w:tcPr>
          <w:p w14:paraId="2645310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477654F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21A6AB3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203909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DCE8D0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78F34A3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946B09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7F26A3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49E1075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58E33BC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056</w:t>
            </w:r>
          </w:p>
        </w:tc>
        <w:tc>
          <w:tcPr>
            <w:tcW w:w="3532" w:type="dxa"/>
            <w:shd w:val="clear" w:color="auto" w:fill="auto"/>
            <w:hideMark/>
          </w:tcPr>
          <w:p w14:paraId="2079B48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uma cópia do(s) ato(s) normativo(s) local que regulamente(m) os processos de trabalho, procedimentos ou fluxos relacionados ao canal de comunicação ou ouvidoria por via presencial. </w:t>
            </w:r>
          </w:p>
        </w:tc>
        <w:tc>
          <w:tcPr>
            <w:tcW w:w="1100" w:type="dxa"/>
            <w:shd w:val="clear" w:color="auto" w:fill="auto"/>
            <w:hideMark/>
          </w:tcPr>
          <w:p w14:paraId="780ED04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6B59AAC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69F8A25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055</w:t>
            </w:r>
          </w:p>
        </w:tc>
        <w:tc>
          <w:tcPr>
            <w:tcW w:w="1587" w:type="dxa"/>
            <w:shd w:val="clear" w:color="auto" w:fill="auto"/>
            <w:hideMark/>
          </w:tcPr>
          <w:p w14:paraId="02783FD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A36E8D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223633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BE301F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6ED050A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48B204C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706E53D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057</w:t>
            </w:r>
          </w:p>
        </w:tc>
        <w:tc>
          <w:tcPr>
            <w:tcW w:w="3532" w:type="dxa"/>
            <w:shd w:val="clear" w:color="auto" w:fill="auto"/>
            <w:hideMark/>
          </w:tcPr>
          <w:p w14:paraId="5392F0C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1100" w:type="dxa"/>
            <w:shd w:val="clear" w:color="auto" w:fill="auto"/>
            <w:hideMark/>
          </w:tcPr>
          <w:p w14:paraId="472C4A2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0924982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5BEEB51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055</w:t>
            </w:r>
          </w:p>
        </w:tc>
        <w:tc>
          <w:tcPr>
            <w:tcW w:w="1587" w:type="dxa"/>
            <w:shd w:val="clear" w:color="auto" w:fill="auto"/>
            <w:hideMark/>
          </w:tcPr>
          <w:p w14:paraId="6FA501E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847B62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F20E42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2A1EA2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8A1BF3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1030F53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413C798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3532" w:type="dxa"/>
            <w:shd w:val="clear" w:color="auto" w:fill="auto"/>
            <w:hideMark/>
          </w:tcPr>
          <w:p w14:paraId="480FFB0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 que estabeleça os processos de trabalho, procedimentos ou fluxos relacionados ao canal de comunicação ou ouvidoria, pela via eletrônica, desde o registro da requisição até a entrega da informação solicitada?</w:t>
            </w:r>
          </w:p>
        </w:tc>
        <w:tc>
          <w:tcPr>
            <w:tcW w:w="1100" w:type="dxa"/>
            <w:shd w:val="clear" w:color="auto" w:fill="auto"/>
            <w:hideMark/>
          </w:tcPr>
          <w:p w14:paraId="281D149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EAC3D7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0BF298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0A88FC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DA0DBE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FFDAA2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BDD0DE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0A6AFBB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45472FB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56FE349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059</w:t>
            </w:r>
          </w:p>
        </w:tc>
        <w:tc>
          <w:tcPr>
            <w:tcW w:w="3532" w:type="dxa"/>
            <w:shd w:val="clear" w:color="auto" w:fill="auto"/>
            <w:hideMark/>
          </w:tcPr>
          <w:p w14:paraId="7134EFD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uma cópia do(s) ato(s) normativo(s) local que regulamente(m) os processos de trabalho, procedimentos ou fluxos relacionados ao canal de comunicação ou ouvidoria por via eletrônica. </w:t>
            </w:r>
          </w:p>
        </w:tc>
        <w:tc>
          <w:tcPr>
            <w:tcW w:w="1100" w:type="dxa"/>
            <w:shd w:val="clear" w:color="auto" w:fill="auto"/>
            <w:hideMark/>
          </w:tcPr>
          <w:p w14:paraId="16E189D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657186E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4F51DDB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1587" w:type="dxa"/>
            <w:shd w:val="clear" w:color="auto" w:fill="auto"/>
            <w:hideMark/>
          </w:tcPr>
          <w:p w14:paraId="12B337A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06AE5C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CFA74A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1768AF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BBE0C6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64EF4F9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4BCC60B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060</w:t>
            </w:r>
          </w:p>
        </w:tc>
        <w:tc>
          <w:tcPr>
            <w:tcW w:w="3532" w:type="dxa"/>
            <w:shd w:val="clear" w:color="auto" w:fill="auto"/>
            <w:hideMark/>
          </w:tcPr>
          <w:p w14:paraId="7AA6392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1100" w:type="dxa"/>
            <w:shd w:val="clear" w:color="auto" w:fill="auto"/>
            <w:hideMark/>
          </w:tcPr>
          <w:p w14:paraId="55EC22C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5EFF056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787E595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1587" w:type="dxa"/>
            <w:shd w:val="clear" w:color="auto" w:fill="auto"/>
            <w:hideMark/>
          </w:tcPr>
          <w:p w14:paraId="223554A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72FDC84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E30541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F59677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3E2CFF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4F51164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74CFF8E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061</w:t>
            </w:r>
          </w:p>
        </w:tc>
        <w:tc>
          <w:tcPr>
            <w:tcW w:w="3532" w:type="dxa"/>
            <w:shd w:val="clear" w:color="auto" w:fill="auto"/>
            <w:hideMark/>
          </w:tcPr>
          <w:p w14:paraId="698BC93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que regulamenta o canal de comunicação ou ouvidoria, ou que estabeleça os processos de trabalho, procedimentos ou fluxos, identifica o responsável por realizar a recepção, triagem, encaminhamento e oferecimento de resposta conclusiva às manifestações dos usuários de serviços públicos?</w:t>
            </w:r>
          </w:p>
        </w:tc>
        <w:tc>
          <w:tcPr>
            <w:tcW w:w="1100" w:type="dxa"/>
            <w:shd w:val="clear" w:color="auto" w:fill="auto"/>
            <w:hideMark/>
          </w:tcPr>
          <w:p w14:paraId="32B26DF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23063D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571CAF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4983A27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9FBDBE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ABD1209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F168CB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6F1FF45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37EE3EA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49E615E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062</w:t>
            </w:r>
          </w:p>
        </w:tc>
        <w:tc>
          <w:tcPr>
            <w:tcW w:w="3532" w:type="dxa"/>
            <w:shd w:val="clear" w:color="auto" w:fill="auto"/>
            <w:hideMark/>
          </w:tcPr>
          <w:p w14:paraId="1AE2660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que regulamenta o canal de comunicação ou ouvidoria estabelece os prazos para resposta à manifestação dos usuários de serviços públicos?</w:t>
            </w:r>
          </w:p>
        </w:tc>
        <w:tc>
          <w:tcPr>
            <w:tcW w:w="1100" w:type="dxa"/>
            <w:shd w:val="clear" w:color="auto" w:fill="auto"/>
            <w:hideMark/>
          </w:tcPr>
          <w:p w14:paraId="7A71F09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027B1F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DE313C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B7B1C0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CEF131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2A85D47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269963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Município regulamenta e estabelece processos de trabalho para garantir o direito à manifestação dos usuários em relação aos serviços públicos por meio de canal de comunicação ou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07B4CFF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hideMark/>
          </w:tcPr>
          <w:p w14:paraId="3E9B069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estabeleceu processos de trabalho, procedimentos ou fluxos para o funcionamento de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5C5933E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063</w:t>
            </w:r>
          </w:p>
        </w:tc>
        <w:tc>
          <w:tcPr>
            <w:tcW w:w="3532" w:type="dxa"/>
            <w:shd w:val="clear" w:color="auto" w:fill="auto"/>
            <w:hideMark/>
          </w:tcPr>
          <w:p w14:paraId="6529560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que regulamenta o canal de comunicação ou ouvidoria prevê a possibilidade de órgão solicitar a complementação de informações da manifestação ao usuário do serviço público e fixou prazo para tanto?</w:t>
            </w:r>
          </w:p>
        </w:tc>
        <w:tc>
          <w:tcPr>
            <w:tcW w:w="1100" w:type="dxa"/>
            <w:shd w:val="clear" w:color="auto" w:fill="auto"/>
            <w:hideMark/>
          </w:tcPr>
          <w:p w14:paraId="7DD6F37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A47AFD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B30C1C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488631B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F2D948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39DA62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00F634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95F953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hideMark/>
          </w:tcPr>
          <w:p w14:paraId="52EB7E2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canal de comunicação ou ouvidoria está operacionalizado no Município, possibilitando a efetiva manifestação dos usuários de serviços públicos?</w:t>
            </w:r>
          </w:p>
        </w:tc>
        <w:tc>
          <w:tcPr>
            <w:tcW w:w="441" w:type="dxa"/>
            <w:shd w:val="clear" w:color="auto" w:fill="auto"/>
            <w:hideMark/>
          </w:tcPr>
          <w:p w14:paraId="2F54441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064</w:t>
            </w:r>
          </w:p>
        </w:tc>
        <w:tc>
          <w:tcPr>
            <w:tcW w:w="3532" w:type="dxa"/>
            <w:shd w:val="clear" w:color="auto" w:fill="auto"/>
            <w:hideMark/>
          </w:tcPr>
          <w:p w14:paraId="4EC5D61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formulário eletrônico para manifestação de usuários dos serviços públicos disponível no espaço da ouvidoria ou no canal de comunicação no site institucional da Prefeitura?</w:t>
            </w:r>
          </w:p>
        </w:tc>
        <w:tc>
          <w:tcPr>
            <w:tcW w:w="1100" w:type="dxa"/>
            <w:shd w:val="clear" w:color="auto" w:fill="auto"/>
            <w:hideMark/>
          </w:tcPr>
          <w:p w14:paraId="16B3FE9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23B8BF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175BF7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6D3F740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3652052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F7FC121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1FCFED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71C9468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hideMark/>
          </w:tcPr>
          <w:p w14:paraId="51A4CE9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canal de comunicação ou ouvidoria está operacionalizado no Município, possibilitando a efetiva manifestação dos usuários de serviços públicos?</w:t>
            </w:r>
          </w:p>
        </w:tc>
        <w:tc>
          <w:tcPr>
            <w:tcW w:w="441" w:type="dxa"/>
            <w:shd w:val="clear" w:color="auto" w:fill="auto"/>
            <w:hideMark/>
          </w:tcPr>
          <w:p w14:paraId="3A964D6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065</w:t>
            </w:r>
          </w:p>
        </w:tc>
        <w:tc>
          <w:tcPr>
            <w:tcW w:w="3532" w:type="dxa"/>
            <w:shd w:val="clear" w:color="auto" w:fill="auto"/>
            <w:hideMark/>
          </w:tcPr>
          <w:p w14:paraId="3324140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possibilidade de o usuário de serviços públicos acompanhar o trâmite de sua(s) manifestações, a qualquer tempo, por meio eletrônico, pelo protocolo ou documento de atendimento?</w:t>
            </w:r>
          </w:p>
        </w:tc>
        <w:tc>
          <w:tcPr>
            <w:tcW w:w="1100" w:type="dxa"/>
            <w:shd w:val="clear" w:color="auto" w:fill="auto"/>
            <w:hideMark/>
          </w:tcPr>
          <w:p w14:paraId="0A211F7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3C0162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B1EC9C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72FE1E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2FA82F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B91CB35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321090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Q05. O Município disponibiliza os processos de trabalho para garantir o direito à manifestação dos usuários em relação aos serviços públicos por meio de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0564E72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12</w:t>
            </w:r>
          </w:p>
        </w:tc>
        <w:tc>
          <w:tcPr>
            <w:tcW w:w="2540" w:type="dxa"/>
            <w:shd w:val="clear" w:color="auto" w:fill="auto"/>
            <w:hideMark/>
          </w:tcPr>
          <w:p w14:paraId="0B049C3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canal de comunicação ou ouvidoria está operacionalizado no Município, possibilitando a efetiva manifestação dos usuários de serviços públicos?</w:t>
            </w:r>
          </w:p>
        </w:tc>
        <w:tc>
          <w:tcPr>
            <w:tcW w:w="441" w:type="dxa"/>
            <w:shd w:val="clear" w:color="auto" w:fill="auto"/>
            <w:hideMark/>
          </w:tcPr>
          <w:p w14:paraId="4AE888D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066</w:t>
            </w:r>
          </w:p>
        </w:tc>
        <w:tc>
          <w:tcPr>
            <w:tcW w:w="3532" w:type="dxa"/>
            <w:shd w:val="clear" w:color="auto" w:fill="auto"/>
            <w:hideMark/>
          </w:tcPr>
          <w:p w14:paraId="55D5C0A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ouvidoria ou canal de comunicação realizam atendimento de forma presencial?</w:t>
            </w:r>
          </w:p>
        </w:tc>
        <w:tc>
          <w:tcPr>
            <w:tcW w:w="1100" w:type="dxa"/>
            <w:shd w:val="clear" w:color="auto" w:fill="auto"/>
            <w:hideMark/>
          </w:tcPr>
          <w:p w14:paraId="044C6A6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29B0A4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0E5E7E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EFDBBB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718556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84CE82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32D61D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F0FF1D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hideMark/>
          </w:tcPr>
          <w:p w14:paraId="11BD928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canal de comunicação ou ouvidoria está operacionalizado no Município, possibilitando a efetiva manifestação dos usuários de serviços públicos?</w:t>
            </w:r>
          </w:p>
        </w:tc>
        <w:tc>
          <w:tcPr>
            <w:tcW w:w="441" w:type="dxa"/>
            <w:shd w:val="clear" w:color="auto" w:fill="auto"/>
            <w:hideMark/>
          </w:tcPr>
          <w:p w14:paraId="30AA510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067</w:t>
            </w:r>
          </w:p>
        </w:tc>
        <w:tc>
          <w:tcPr>
            <w:tcW w:w="3532" w:type="dxa"/>
            <w:shd w:val="clear" w:color="auto" w:fill="auto"/>
            <w:hideMark/>
          </w:tcPr>
          <w:p w14:paraId="10F4590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informações atualizadas no site institucional instruindo as formas como os usuários de serviços públicos podem se comunicar, sendo no mínimo por via eletrônica (site), telefônica e presencial?</w:t>
            </w:r>
          </w:p>
        </w:tc>
        <w:tc>
          <w:tcPr>
            <w:tcW w:w="1100" w:type="dxa"/>
            <w:shd w:val="clear" w:color="auto" w:fill="auto"/>
            <w:hideMark/>
          </w:tcPr>
          <w:p w14:paraId="090864A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20AC90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2CE709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4C1943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160C40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2A4CA08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97409E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3AD7B1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hideMark/>
          </w:tcPr>
          <w:p w14:paraId="015767A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canal de comunicação ou ouvidoria está operacionalizado no Município, possibilitando a efetiva manifestação dos usuários de serviços públicos?</w:t>
            </w:r>
          </w:p>
        </w:tc>
        <w:tc>
          <w:tcPr>
            <w:tcW w:w="441" w:type="dxa"/>
            <w:shd w:val="clear" w:color="auto" w:fill="auto"/>
            <w:hideMark/>
          </w:tcPr>
          <w:p w14:paraId="11309D7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068</w:t>
            </w:r>
          </w:p>
        </w:tc>
        <w:tc>
          <w:tcPr>
            <w:tcW w:w="3532" w:type="dxa"/>
            <w:shd w:val="clear" w:color="auto" w:fill="auto"/>
            <w:hideMark/>
          </w:tcPr>
          <w:p w14:paraId="11163E6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manifestação do usuário de serviço público por meio de canal de comunicação ou ouvidoria é recebido sem que haja necessidade de explicitação de motivos ou razões de interesse da solicitação?</w:t>
            </w:r>
          </w:p>
        </w:tc>
        <w:tc>
          <w:tcPr>
            <w:tcW w:w="1100" w:type="dxa"/>
            <w:shd w:val="clear" w:color="auto" w:fill="auto"/>
            <w:hideMark/>
          </w:tcPr>
          <w:p w14:paraId="1D655FD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51A3F1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AF41DB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225572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D8DC3F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EB6A04B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6E757D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420CEA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hideMark/>
          </w:tcPr>
          <w:p w14:paraId="49A3F14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316CBF4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3532" w:type="dxa"/>
            <w:shd w:val="clear" w:color="auto" w:fill="auto"/>
            <w:hideMark/>
          </w:tcPr>
          <w:p w14:paraId="33F322B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e publica no site institucional relatório anual de gestão das manifestações dos usuários de serviços públicos com a consolidação das respostas obtidas pelo canal de comunicação ou ouvidoria?</w:t>
            </w:r>
          </w:p>
        </w:tc>
        <w:tc>
          <w:tcPr>
            <w:tcW w:w="1100" w:type="dxa"/>
            <w:shd w:val="clear" w:color="auto" w:fill="auto"/>
            <w:hideMark/>
          </w:tcPr>
          <w:p w14:paraId="1187C67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0D559A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3DC819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D64E46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29B667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111611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F305ED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DB4742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hideMark/>
          </w:tcPr>
          <w:p w14:paraId="7ED86EE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50238E5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070</w:t>
            </w:r>
          </w:p>
        </w:tc>
        <w:tc>
          <w:tcPr>
            <w:tcW w:w="3532" w:type="dxa"/>
            <w:shd w:val="clear" w:color="auto" w:fill="auto"/>
            <w:hideMark/>
          </w:tcPr>
          <w:p w14:paraId="7F18E50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relatório anual de gestão das manifestações dos usuários de serviços públicos contempla as demonstrações consolidadas com o número de manifestações recebidas/tratadas com os diferentes tipos de atendimento (Presencial, Telefônico, Online </w:t>
            </w:r>
            <w:proofErr w:type="gramStart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e</w:t>
            </w:r>
            <w:proofErr w:type="gramEnd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Carta) e indicação do tempo médio de atendimento?</w:t>
            </w:r>
          </w:p>
        </w:tc>
        <w:tc>
          <w:tcPr>
            <w:tcW w:w="1100" w:type="dxa"/>
            <w:shd w:val="clear" w:color="auto" w:fill="auto"/>
            <w:hideMark/>
          </w:tcPr>
          <w:p w14:paraId="7917A25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ABD0C8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1964DD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1587" w:type="dxa"/>
            <w:shd w:val="clear" w:color="auto" w:fill="auto"/>
            <w:hideMark/>
          </w:tcPr>
          <w:p w14:paraId="5E341C4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102E737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F9D46B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2C7AC8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71321E0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hideMark/>
          </w:tcPr>
          <w:p w14:paraId="2AB6662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327ACD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071</w:t>
            </w:r>
          </w:p>
        </w:tc>
        <w:tc>
          <w:tcPr>
            <w:tcW w:w="3532" w:type="dxa"/>
            <w:shd w:val="clear" w:color="auto" w:fill="auto"/>
            <w:hideMark/>
          </w:tcPr>
          <w:p w14:paraId="2C340CD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anual de gestão das manifestações dos usuários de serviços públicos contempla uma demonstração da evolução mensal consolidada das quantidades de manifestações recebidas/tratadas por assuntos recorrentes e tipologias (Reclamação, Denúncia, Comunicação, Sugestão, Elogio e etc. )?</w:t>
            </w:r>
          </w:p>
        </w:tc>
        <w:tc>
          <w:tcPr>
            <w:tcW w:w="1100" w:type="dxa"/>
            <w:shd w:val="clear" w:color="auto" w:fill="auto"/>
            <w:hideMark/>
          </w:tcPr>
          <w:p w14:paraId="63DCDED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B5D659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90F7EB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1587" w:type="dxa"/>
            <w:shd w:val="clear" w:color="auto" w:fill="auto"/>
            <w:hideMark/>
          </w:tcPr>
          <w:p w14:paraId="227D0E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3290947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A38D662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FAFBDD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Q05. O Município disponibiliza os processos de trabalho para garantir o direito à manifestação dos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1413B53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13</w:t>
            </w:r>
          </w:p>
        </w:tc>
        <w:tc>
          <w:tcPr>
            <w:tcW w:w="2540" w:type="dxa"/>
            <w:shd w:val="clear" w:color="auto" w:fill="auto"/>
            <w:hideMark/>
          </w:tcPr>
          <w:p w14:paraId="531B77B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implementa controles que atestem a qualidade da gestão e o pleno funcionamento dos trabalhos do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5FCC699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072</w:t>
            </w:r>
          </w:p>
        </w:tc>
        <w:tc>
          <w:tcPr>
            <w:tcW w:w="3532" w:type="dxa"/>
            <w:shd w:val="clear" w:color="auto" w:fill="auto"/>
            <w:hideMark/>
          </w:tcPr>
          <w:p w14:paraId="3FFAC17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relatório anual de gestão dos usuários de serviços públicos contempla: 1) Ponderação e análise que identifica as causas dos pontos recorrentes apontados nas manifestações </w:t>
            </w: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recebidas; 2) Principais providências que foram tomadas pela administração de modo a solucionar os apontamentos realizados.</w:t>
            </w:r>
          </w:p>
        </w:tc>
        <w:tc>
          <w:tcPr>
            <w:tcW w:w="1100" w:type="dxa"/>
            <w:shd w:val="clear" w:color="auto" w:fill="auto"/>
            <w:hideMark/>
          </w:tcPr>
          <w:p w14:paraId="11DC80E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34A81E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C6730A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1587" w:type="dxa"/>
            <w:shd w:val="clear" w:color="auto" w:fill="auto"/>
            <w:hideMark/>
          </w:tcPr>
          <w:p w14:paraId="4DC30C9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4EC6585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0F4CC4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18524F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4BE8473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hideMark/>
          </w:tcPr>
          <w:p w14:paraId="2900CBE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implementa controles que atestem a qualidade da gestão e o pleno funcionamento dos trabalhos do canal de comunicação ou ouvidoria?</w:t>
            </w:r>
          </w:p>
        </w:tc>
        <w:tc>
          <w:tcPr>
            <w:tcW w:w="441" w:type="dxa"/>
            <w:shd w:val="clear" w:color="auto" w:fill="auto"/>
            <w:hideMark/>
          </w:tcPr>
          <w:p w14:paraId="1E9ACB8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073</w:t>
            </w:r>
          </w:p>
        </w:tc>
        <w:tc>
          <w:tcPr>
            <w:tcW w:w="3532" w:type="dxa"/>
            <w:shd w:val="clear" w:color="auto" w:fill="auto"/>
            <w:hideMark/>
          </w:tcPr>
          <w:p w14:paraId="337F1B3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o prazo de 30 dias ou prazo inferior, quando localmente regulamentado, para apresentar resposta às manifestações dos usuários de serviços públicos?</w:t>
            </w:r>
          </w:p>
        </w:tc>
        <w:tc>
          <w:tcPr>
            <w:tcW w:w="1100" w:type="dxa"/>
            <w:shd w:val="clear" w:color="auto" w:fill="auto"/>
            <w:hideMark/>
          </w:tcPr>
          <w:p w14:paraId="2E43DBA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C4E8B3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C4030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75801F7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4F44E43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391C8F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A4EA5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662FFF2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hideMark/>
          </w:tcPr>
          <w:p w14:paraId="5A5D863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para exercer funções na ouvidoria ou no canal de comunicação?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50F1D0A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074</w:t>
            </w:r>
          </w:p>
        </w:tc>
        <w:tc>
          <w:tcPr>
            <w:tcW w:w="3532" w:type="dxa"/>
            <w:shd w:val="clear" w:color="auto" w:fill="auto"/>
            <w:hideMark/>
          </w:tcPr>
          <w:p w14:paraId="67DE821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designação formal de recursos humanos pelo Município para exercerem atividades junto à ouvidoria ou para o recebimento de manifestações no canal de comunicação?</w:t>
            </w:r>
          </w:p>
        </w:tc>
        <w:tc>
          <w:tcPr>
            <w:tcW w:w="1100" w:type="dxa"/>
            <w:shd w:val="clear" w:color="auto" w:fill="auto"/>
            <w:hideMark/>
          </w:tcPr>
          <w:p w14:paraId="5E327E8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22C114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F9E9DC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03182A8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125008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CE37DC8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AD82DC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3261416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hideMark/>
          </w:tcPr>
          <w:p w14:paraId="5815D30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para exercer funções na ouvidoria ou no canal de comunicação?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584E3EA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3532" w:type="dxa"/>
            <w:shd w:val="clear" w:color="auto" w:fill="auto"/>
            <w:hideMark/>
          </w:tcPr>
          <w:p w14:paraId="4CC6C84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Carregue os documentos que comprovem a existência de estrutura ou designação de servidor(es) para o funcionamento da ouvidoria ou canal de comunicação.</w:t>
            </w:r>
          </w:p>
        </w:tc>
        <w:tc>
          <w:tcPr>
            <w:tcW w:w="1100" w:type="dxa"/>
            <w:shd w:val="clear" w:color="auto" w:fill="auto"/>
            <w:hideMark/>
          </w:tcPr>
          <w:p w14:paraId="00FE922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4138CE4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3B4DA4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074</w:t>
            </w:r>
          </w:p>
        </w:tc>
        <w:tc>
          <w:tcPr>
            <w:tcW w:w="1587" w:type="dxa"/>
            <w:shd w:val="clear" w:color="auto" w:fill="auto"/>
            <w:hideMark/>
          </w:tcPr>
          <w:p w14:paraId="2CB638D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5AF307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232C7B8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E5D23B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263111C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hideMark/>
          </w:tcPr>
          <w:p w14:paraId="4384E74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para exercer funções na ouvidoria ou no canal de comunicação?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5CA84CC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076</w:t>
            </w:r>
          </w:p>
        </w:tc>
        <w:tc>
          <w:tcPr>
            <w:tcW w:w="3532" w:type="dxa"/>
            <w:shd w:val="clear" w:color="auto" w:fill="auto"/>
            <w:hideMark/>
          </w:tcPr>
          <w:p w14:paraId="3F974A6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Os recursos humanos designados são capacitados para o exercício da função de atendimento do canal de comunicação ou ouvidoria em relação aos processos técnicos de trabalho e aspectos comportamentais? </w:t>
            </w:r>
          </w:p>
        </w:tc>
        <w:tc>
          <w:tcPr>
            <w:tcW w:w="1100" w:type="dxa"/>
            <w:shd w:val="clear" w:color="auto" w:fill="auto"/>
            <w:hideMark/>
          </w:tcPr>
          <w:p w14:paraId="2A0E743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78E16B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1091F3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074</w:t>
            </w:r>
          </w:p>
        </w:tc>
        <w:tc>
          <w:tcPr>
            <w:tcW w:w="1587" w:type="dxa"/>
            <w:shd w:val="clear" w:color="auto" w:fill="auto"/>
            <w:hideMark/>
          </w:tcPr>
          <w:p w14:paraId="05FEC96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1A80972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29B515B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124CBE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 Município disponibiliza os processos de trabalho para garantir o direito à manifestação dos usuários em relação aos serviços públicos por meio de canal de comunicação ou de ouvidoria?</w:t>
            </w:r>
          </w:p>
        </w:tc>
        <w:tc>
          <w:tcPr>
            <w:tcW w:w="341" w:type="dxa"/>
            <w:shd w:val="clear" w:color="auto" w:fill="auto"/>
            <w:hideMark/>
          </w:tcPr>
          <w:p w14:paraId="7BAFA35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hideMark/>
          </w:tcPr>
          <w:p w14:paraId="1C19A6C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designou recursos humanos para exercer funções na ouvidoria ou no canal de comunicação?</w:t>
            </w:r>
          </w:p>
        </w:tc>
        <w:tc>
          <w:tcPr>
            <w:tcW w:w="441" w:type="dxa"/>
            <w:shd w:val="clear" w:color="auto" w:fill="auto"/>
            <w:hideMark/>
          </w:tcPr>
          <w:p w14:paraId="1F1F2C6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077</w:t>
            </w:r>
          </w:p>
        </w:tc>
        <w:tc>
          <w:tcPr>
            <w:tcW w:w="3532" w:type="dxa"/>
            <w:shd w:val="clear" w:color="auto" w:fill="auto"/>
            <w:hideMark/>
          </w:tcPr>
          <w:p w14:paraId="09F65F2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que comprove a realização dos treinamentos técnicos e comportamentais em um prazo máximo de 3 anos (Contado do último dia do exercício em análise).</w:t>
            </w:r>
          </w:p>
        </w:tc>
        <w:tc>
          <w:tcPr>
            <w:tcW w:w="1100" w:type="dxa"/>
            <w:shd w:val="clear" w:color="auto" w:fill="auto"/>
            <w:hideMark/>
          </w:tcPr>
          <w:p w14:paraId="4BAD33C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4EA9617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530D073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076</w:t>
            </w:r>
          </w:p>
        </w:tc>
        <w:tc>
          <w:tcPr>
            <w:tcW w:w="1587" w:type="dxa"/>
            <w:shd w:val="clear" w:color="auto" w:fill="auto"/>
            <w:hideMark/>
          </w:tcPr>
          <w:p w14:paraId="35D9D16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042ED6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62A305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B8CD2F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2486643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52BE551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6AD30A0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078</w:t>
            </w:r>
          </w:p>
        </w:tc>
        <w:tc>
          <w:tcPr>
            <w:tcW w:w="3532" w:type="dxa"/>
            <w:shd w:val="clear" w:color="auto" w:fill="auto"/>
            <w:hideMark/>
          </w:tcPr>
          <w:p w14:paraId="3D35857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realizado o chamamento à audiência pública de cidadãos e entidades da sociedade civil por meio de publicidade em canal de ampla divulgação (Site institucional ou diário oficial)?</w:t>
            </w:r>
          </w:p>
        </w:tc>
        <w:tc>
          <w:tcPr>
            <w:tcW w:w="1100" w:type="dxa"/>
            <w:shd w:val="clear" w:color="auto" w:fill="auto"/>
            <w:hideMark/>
          </w:tcPr>
          <w:p w14:paraId="494EF47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75061E5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6C72C5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1FD417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BC4C0E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81180E2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B8E720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2B9FF6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4488633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3F54244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3532" w:type="dxa"/>
            <w:shd w:val="clear" w:color="auto" w:fill="auto"/>
            <w:hideMark/>
          </w:tcPr>
          <w:p w14:paraId="1A00A11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com a publicação do documento contendo os chamamentos oficiais do munícipio das audiências públicas, com data de publicação dentro do período avaliativo (2022).</w:t>
            </w:r>
          </w:p>
        </w:tc>
        <w:tc>
          <w:tcPr>
            <w:tcW w:w="1100" w:type="dxa"/>
            <w:shd w:val="clear" w:color="auto" w:fill="auto"/>
            <w:hideMark/>
          </w:tcPr>
          <w:p w14:paraId="252FEAE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3A52B48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11E52D8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078</w:t>
            </w:r>
          </w:p>
        </w:tc>
        <w:tc>
          <w:tcPr>
            <w:tcW w:w="1587" w:type="dxa"/>
            <w:shd w:val="clear" w:color="auto" w:fill="auto"/>
            <w:hideMark/>
          </w:tcPr>
          <w:p w14:paraId="2010AFF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3B3B96B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921E09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528A43D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1D59F5D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1F37EA7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3F2A3F5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080</w:t>
            </w:r>
          </w:p>
        </w:tc>
        <w:tc>
          <w:tcPr>
            <w:tcW w:w="3532" w:type="dxa"/>
            <w:shd w:val="clear" w:color="auto" w:fill="auto"/>
            <w:hideMark/>
          </w:tcPr>
          <w:p w14:paraId="52CC558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realizado o chamamento à audiência pública de cidadãos e entidades da sociedade civil por meio de publicidade em alguma rede social que o Munícipio utilize de forma institucional?</w:t>
            </w:r>
          </w:p>
        </w:tc>
        <w:tc>
          <w:tcPr>
            <w:tcW w:w="1100" w:type="dxa"/>
            <w:shd w:val="clear" w:color="auto" w:fill="auto"/>
            <w:hideMark/>
          </w:tcPr>
          <w:p w14:paraId="03F9F7F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7AB2D2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CF00A4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4FC65EB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82B888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AE70F4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3B2AFA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290900C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597039E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4169F15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081</w:t>
            </w:r>
          </w:p>
        </w:tc>
        <w:tc>
          <w:tcPr>
            <w:tcW w:w="3532" w:type="dxa"/>
            <w:shd w:val="clear" w:color="auto" w:fill="auto"/>
            <w:hideMark/>
          </w:tcPr>
          <w:p w14:paraId="185C66B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da postagem em rede social contendo o chamamento oficial do munícipio a uma audiência pública. A data da postagem deve estar dentro do período avaliativo (2022).</w:t>
            </w:r>
          </w:p>
        </w:tc>
        <w:tc>
          <w:tcPr>
            <w:tcW w:w="1100" w:type="dxa"/>
            <w:shd w:val="clear" w:color="auto" w:fill="auto"/>
            <w:hideMark/>
          </w:tcPr>
          <w:p w14:paraId="2BDCE7E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54B93A9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6109C37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080</w:t>
            </w:r>
          </w:p>
        </w:tc>
        <w:tc>
          <w:tcPr>
            <w:tcW w:w="1587" w:type="dxa"/>
            <w:shd w:val="clear" w:color="auto" w:fill="auto"/>
            <w:hideMark/>
          </w:tcPr>
          <w:p w14:paraId="4E9C9BC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911CCB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E47C0E8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D42C4C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4582FA8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4CD2D64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4F73409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082</w:t>
            </w:r>
          </w:p>
        </w:tc>
        <w:tc>
          <w:tcPr>
            <w:tcW w:w="3532" w:type="dxa"/>
            <w:shd w:val="clear" w:color="auto" w:fill="auto"/>
            <w:hideMark/>
          </w:tcPr>
          <w:p w14:paraId="13813EF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conteúdo da publicidade contempla o tema, local e hora da audiência pública?</w:t>
            </w:r>
          </w:p>
        </w:tc>
        <w:tc>
          <w:tcPr>
            <w:tcW w:w="1100" w:type="dxa"/>
            <w:shd w:val="clear" w:color="auto" w:fill="auto"/>
            <w:hideMark/>
          </w:tcPr>
          <w:p w14:paraId="605A45D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236A32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51DB25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080</w:t>
            </w:r>
          </w:p>
        </w:tc>
        <w:tc>
          <w:tcPr>
            <w:tcW w:w="1587" w:type="dxa"/>
            <w:shd w:val="clear" w:color="auto" w:fill="auto"/>
            <w:hideMark/>
          </w:tcPr>
          <w:p w14:paraId="5F4E61C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5D0B1C4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3CBB50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1C04F3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79AB96A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46C0060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4FB4D1C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083</w:t>
            </w:r>
          </w:p>
        </w:tc>
        <w:tc>
          <w:tcPr>
            <w:tcW w:w="3532" w:type="dxa"/>
            <w:shd w:val="clear" w:color="auto" w:fill="auto"/>
            <w:hideMark/>
          </w:tcPr>
          <w:p w14:paraId="66E17E5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gerada e publicada a gravação audiovisual, contendo o relato do evento?</w:t>
            </w:r>
          </w:p>
        </w:tc>
        <w:tc>
          <w:tcPr>
            <w:tcW w:w="1100" w:type="dxa"/>
            <w:shd w:val="clear" w:color="auto" w:fill="auto"/>
            <w:hideMark/>
          </w:tcPr>
          <w:p w14:paraId="73B8936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0AFC321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081B258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080</w:t>
            </w:r>
          </w:p>
        </w:tc>
        <w:tc>
          <w:tcPr>
            <w:tcW w:w="1587" w:type="dxa"/>
            <w:shd w:val="clear" w:color="auto" w:fill="auto"/>
            <w:hideMark/>
          </w:tcPr>
          <w:p w14:paraId="147B7F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60CC2C4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A97C291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8ED86F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1B5FAA5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hideMark/>
          </w:tcPr>
          <w:p w14:paraId="40179C8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audiências públicas com a participação popular e de entidades da sociedade civil?</w:t>
            </w:r>
          </w:p>
        </w:tc>
        <w:tc>
          <w:tcPr>
            <w:tcW w:w="441" w:type="dxa"/>
            <w:shd w:val="clear" w:color="auto" w:fill="auto"/>
            <w:hideMark/>
          </w:tcPr>
          <w:p w14:paraId="64DDED9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084</w:t>
            </w:r>
          </w:p>
        </w:tc>
        <w:tc>
          <w:tcPr>
            <w:tcW w:w="3532" w:type="dxa"/>
            <w:shd w:val="clear" w:color="auto" w:fill="auto"/>
            <w:hideMark/>
          </w:tcPr>
          <w:p w14:paraId="30EFC8C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contendo a gravação.</w:t>
            </w:r>
          </w:p>
        </w:tc>
        <w:tc>
          <w:tcPr>
            <w:tcW w:w="1100" w:type="dxa"/>
            <w:shd w:val="clear" w:color="auto" w:fill="auto"/>
            <w:hideMark/>
          </w:tcPr>
          <w:p w14:paraId="79F6C38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0AB8CDB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6EB8C90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083</w:t>
            </w:r>
          </w:p>
        </w:tc>
        <w:tc>
          <w:tcPr>
            <w:tcW w:w="1587" w:type="dxa"/>
            <w:shd w:val="clear" w:color="auto" w:fill="auto"/>
            <w:hideMark/>
          </w:tcPr>
          <w:p w14:paraId="42062DA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212140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E1FC8E7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B0FDC9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2A8F5C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58E607B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0BC1F84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3532" w:type="dxa"/>
            <w:shd w:val="clear" w:color="auto" w:fill="auto"/>
            <w:hideMark/>
          </w:tcPr>
          <w:p w14:paraId="2B5D9F1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São realizadas consultas públicas, em canal de ampla divulgação, com solicitação de manifestações de cidadãos e entidades da sociedade civil sobre determinados assuntos? (Ex.: Site institucional ou diário oficial)</w:t>
            </w:r>
          </w:p>
        </w:tc>
        <w:tc>
          <w:tcPr>
            <w:tcW w:w="1100" w:type="dxa"/>
            <w:shd w:val="clear" w:color="auto" w:fill="auto"/>
            <w:hideMark/>
          </w:tcPr>
          <w:p w14:paraId="41AE230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081C6C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DB3FCA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CF0D1F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DB399C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4500D8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46B1CB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0C384C7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66D9C0A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4AC1921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086</w:t>
            </w:r>
          </w:p>
        </w:tc>
        <w:tc>
          <w:tcPr>
            <w:tcW w:w="3532" w:type="dxa"/>
            <w:shd w:val="clear" w:color="auto" w:fill="auto"/>
            <w:hideMark/>
          </w:tcPr>
          <w:p w14:paraId="7F0DCBF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pelo menos uma postagem de chamamento oficial do munícipio a uma consulta pública, com data de publicação dentro do período avaliativo (2022).</w:t>
            </w:r>
          </w:p>
        </w:tc>
        <w:tc>
          <w:tcPr>
            <w:tcW w:w="1100" w:type="dxa"/>
            <w:shd w:val="clear" w:color="auto" w:fill="auto"/>
            <w:hideMark/>
          </w:tcPr>
          <w:p w14:paraId="4F561C7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358DFBE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2306D45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1587" w:type="dxa"/>
            <w:shd w:val="clear" w:color="auto" w:fill="auto"/>
            <w:hideMark/>
          </w:tcPr>
          <w:p w14:paraId="580D09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736971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65B004D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E23AD4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9BBC10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12E91EE2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145288D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087</w:t>
            </w:r>
          </w:p>
        </w:tc>
        <w:tc>
          <w:tcPr>
            <w:tcW w:w="3532" w:type="dxa"/>
            <w:shd w:val="clear" w:color="auto" w:fill="auto"/>
            <w:hideMark/>
          </w:tcPr>
          <w:p w14:paraId="3D575CB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conteúdo da publicidade contempla o tema, prazo razoável à manifestação e os meios pelo quais os participantes podem responder às consultas públicas?</w:t>
            </w:r>
          </w:p>
        </w:tc>
        <w:tc>
          <w:tcPr>
            <w:tcW w:w="1100" w:type="dxa"/>
            <w:shd w:val="clear" w:color="auto" w:fill="auto"/>
            <w:hideMark/>
          </w:tcPr>
          <w:p w14:paraId="5B8BD6E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1EC1402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6C5F96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1587" w:type="dxa"/>
            <w:shd w:val="clear" w:color="auto" w:fill="auto"/>
            <w:hideMark/>
          </w:tcPr>
          <w:p w14:paraId="23FD758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4D919939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26F02B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CB74E0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0F384D4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7DF9C9F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72C566B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088</w:t>
            </w:r>
          </w:p>
        </w:tc>
        <w:tc>
          <w:tcPr>
            <w:tcW w:w="3532" w:type="dxa"/>
            <w:shd w:val="clear" w:color="auto" w:fill="auto"/>
            <w:hideMark/>
          </w:tcPr>
          <w:p w14:paraId="1A0242A4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consultas públicas realizadas são divulgadas nas redes sociais? (Ex.: Facebook, </w:t>
            </w:r>
            <w:proofErr w:type="gramStart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Instagram e etc.</w:t>
            </w:r>
            <w:proofErr w:type="gramEnd"/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100" w:type="dxa"/>
            <w:shd w:val="clear" w:color="auto" w:fill="auto"/>
            <w:hideMark/>
          </w:tcPr>
          <w:p w14:paraId="63C33E0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4308CE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659B6B3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1587" w:type="dxa"/>
            <w:shd w:val="clear" w:color="auto" w:fill="auto"/>
            <w:hideMark/>
          </w:tcPr>
          <w:p w14:paraId="166DE8C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1" w:type="dxa"/>
            <w:shd w:val="clear" w:color="auto" w:fill="auto"/>
            <w:hideMark/>
          </w:tcPr>
          <w:p w14:paraId="1187665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3C22232C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7C7BC6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494D0A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6C14965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6CD7757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089</w:t>
            </w:r>
          </w:p>
        </w:tc>
        <w:tc>
          <w:tcPr>
            <w:tcW w:w="3532" w:type="dxa"/>
            <w:shd w:val="clear" w:color="auto" w:fill="auto"/>
            <w:hideMark/>
          </w:tcPr>
          <w:p w14:paraId="20C35B7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pelo menos uma postagem que comprove o conteúdo do anúncio da consulta pública em rede social do munícipio com data de publicação dentro do período avaliativo (2022).</w:t>
            </w:r>
          </w:p>
        </w:tc>
        <w:tc>
          <w:tcPr>
            <w:tcW w:w="1100" w:type="dxa"/>
            <w:shd w:val="clear" w:color="auto" w:fill="auto"/>
            <w:hideMark/>
          </w:tcPr>
          <w:p w14:paraId="01996F8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765757F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0FD6901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088</w:t>
            </w:r>
          </w:p>
        </w:tc>
        <w:tc>
          <w:tcPr>
            <w:tcW w:w="1587" w:type="dxa"/>
            <w:shd w:val="clear" w:color="auto" w:fill="auto"/>
            <w:hideMark/>
          </w:tcPr>
          <w:p w14:paraId="3562EDB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F466F2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860B066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4AC353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D8142F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42F3A1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1787912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090</w:t>
            </w:r>
          </w:p>
        </w:tc>
        <w:tc>
          <w:tcPr>
            <w:tcW w:w="3532" w:type="dxa"/>
            <w:shd w:val="clear" w:color="auto" w:fill="auto"/>
            <w:hideMark/>
          </w:tcPr>
          <w:p w14:paraId="46D957D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manifestações às consultas públicas podem ser respondidas eletronicamente (formulário no site ou e-mail)?</w:t>
            </w:r>
          </w:p>
        </w:tc>
        <w:tc>
          <w:tcPr>
            <w:tcW w:w="1100" w:type="dxa"/>
            <w:shd w:val="clear" w:color="auto" w:fill="auto"/>
            <w:hideMark/>
          </w:tcPr>
          <w:p w14:paraId="1B0BD3E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2FCD4E5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7243180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12FD95C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567562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6A44C84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005BDC3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F1B4B4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35237F7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2DDEDC7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091</w:t>
            </w:r>
          </w:p>
        </w:tc>
        <w:tc>
          <w:tcPr>
            <w:tcW w:w="3532" w:type="dxa"/>
            <w:shd w:val="clear" w:color="auto" w:fill="auto"/>
            <w:hideMark/>
          </w:tcPr>
          <w:p w14:paraId="59BBA27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do site oficial que comprove a possibilidade de manifestação por formulário eletrônico ou por e-mail.</w:t>
            </w:r>
          </w:p>
        </w:tc>
        <w:tc>
          <w:tcPr>
            <w:tcW w:w="1100" w:type="dxa"/>
            <w:shd w:val="clear" w:color="auto" w:fill="auto"/>
            <w:hideMark/>
          </w:tcPr>
          <w:p w14:paraId="0E54405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513426C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58C0D22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090</w:t>
            </w:r>
          </w:p>
        </w:tc>
        <w:tc>
          <w:tcPr>
            <w:tcW w:w="1587" w:type="dxa"/>
            <w:shd w:val="clear" w:color="auto" w:fill="auto"/>
            <w:hideMark/>
          </w:tcPr>
          <w:p w14:paraId="784BC41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0DAD911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29EB3AEB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7818350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3B7158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31C28B2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0F6040B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092</w:t>
            </w:r>
          </w:p>
        </w:tc>
        <w:tc>
          <w:tcPr>
            <w:tcW w:w="3532" w:type="dxa"/>
            <w:shd w:val="clear" w:color="auto" w:fill="auto"/>
            <w:hideMark/>
          </w:tcPr>
          <w:p w14:paraId="7A9F6A2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dada publicidade às manifestações dos participantes da consulta pública em site institucional?</w:t>
            </w:r>
          </w:p>
        </w:tc>
        <w:tc>
          <w:tcPr>
            <w:tcW w:w="1100" w:type="dxa"/>
            <w:shd w:val="clear" w:color="auto" w:fill="auto"/>
            <w:hideMark/>
          </w:tcPr>
          <w:p w14:paraId="50B7FA1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3D02068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11C0DEB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2F2C76A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7D1E28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152BF25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40400ADC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73ED6A5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hideMark/>
          </w:tcPr>
          <w:p w14:paraId="7614A1C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consultas públicas aos cidadãos e/ou entidades da sociedade civil em matérias de interesse geral e coletivo?</w:t>
            </w:r>
          </w:p>
        </w:tc>
        <w:tc>
          <w:tcPr>
            <w:tcW w:w="441" w:type="dxa"/>
            <w:shd w:val="clear" w:color="auto" w:fill="auto"/>
            <w:hideMark/>
          </w:tcPr>
          <w:p w14:paraId="109049C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093</w:t>
            </w:r>
          </w:p>
        </w:tc>
        <w:tc>
          <w:tcPr>
            <w:tcW w:w="3532" w:type="dxa"/>
            <w:shd w:val="clear" w:color="auto" w:fill="auto"/>
            <w:hideMark/>
          </w:tcPr>
          <w:p w14:paraId="0A6A5CF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do site oficial que comprove a publicidade das manifestações de participantes das consultas públicas.</w:t>
            </w:r>
          </w:p>
        </w:tc>
        <w:tc>
          <w:tcPr>
            <w:tcW w:w="1100" w:type="dxa"/>
            <w:shd w:val="clear" w:color="auto" w:fill="auto"/>
            <w:hideMark/>
          </w:tcPr>
          <w:p w14:paraId="2D7C254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0EAED03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6376830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092</w:t>
            </w:r>
          </w:p>
        </w:tc>
        <w:tc>
          <w:tcPr>
            <w:tcW w:w="1587" w:type="dxa"/>
            <w:shd w:val="clear" w:color="auto" w:fill="auto"/>
            <w:hideMark/>
          </w:tcPr>
          <w:p w14:paraId="548D947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685427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08582E3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E7BBCF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1C0D375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42117FF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3467F64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094</w:t>
            </w:r>
          </w:p>
        </w:tc>
        <w:tc>
          <w:tcPr>
            <w:tcW w:w="3532" w:type="dxa"/>
            <w:shd w:val="clear" w:color="auto" w:fill="auto"/>
            <w:hideMark/>
          </w:tcPr>
          <w:p w14:paraId="135F2AA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eventos, como fóruns ou capacitações, com entidades que promovem o Controle Social e a Transparência, a fim de que possam se desenvolver, engajar e contribuir para o controle social?</w:t>
            </w:r>
          </w:p>
        </w:tc>
        <w:tc>
          <w:tcPr>
            <w:tcW w:w="1100" w:type="dxa"/>
            <w:shd w:val="clear" w:color="auto" w:fill="auto"/>
            <w:hideMark/>
          </w:tcPr>
          <w:p w14:paraId="44F418F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636F975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4B0D16D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5031AE6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CFBF0F8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7C51BDEF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9F2B35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2ED656D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6FCE27D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52DBEDC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095</w:t>
            </w:r>
          </w:p>
        </w:tc>
        <w:tc>
          <w:tcPr>
            <w:tcW w:w="3532" w:type="dxa"/>
            <w:shd w:val="clear" w:color="auto" w:fill="auto"/>
            <w:hideMark/>
          </w:tcPr>
          <w:p w14:paraId="5A3DB07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do site oficial que comprove a realização de evento direcionado ao Controle Social</w:t>
            </w:r>
          </w:p>
        </w:tc>
        <w:tc>
          <w:tcPr>
            <w:tcW w:w="1100" w:type="dxa"/>
            <w:shd w:val="clear" w:color="auto" w:fill="auto"/>
            <w:hideMark/>
          </w:tcPr>
          <w:p w14:paraId="0BA71EB9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255244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60242D4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094</w:t>
            </w:r>
          </w:p>
        </w:tc>
        <w:tc>
          <w:tcPr>
            <w:tcW w:w="1587" w:type="dxa"/>
            <w:shd w:val="clear" w:color="auto" w:fill="auto"/>
            <w:hideMark/>
          </w:tcPr>
          <w:p w14:paraId="66EABB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62C4B4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21F4857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66F0686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2FE2AE9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2651531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18EC7617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096</w:t>
            </w:r>
          </w:p>
        </w:tc>
        <w:tc>
          <w:tcPr>
            <w:tcW w:w="3532" w:type="dxa"/>
            <w:shd w:val="clear" w:color="auto" w:fill="auto"/>
            <w:hideMark/>
          </w:tcPr>
          <w:p w14:paraId="427B0BB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todos os prazos para respostas às demandas realizadas pelas entidades não governamentais que promovem o Controle Social, nos termos da Lei 12.527/11 - LAI?</w:t>
            </w:r>
          </w:p>
        </w:tc>
        <w:tc>
          <w:tcPr>
            <w:tcW w:w="1100" w:type="dxa"/>
            <w:shd w:val="clear" w:color="auto" w:fill="auto"/>
            <w:hideMark/>
          </w:tcPr>
          <w:p w14:paraId="057CA67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Sim/Não/Não se aplica</w:t>
            </w:r>
          </w:p>
        </w:tc>
        <w:tc>
          <w:tcPr>
            <w:tcW w:w="822" w:type="dxa"/>
            <w:shd w:val="clear" w:color="auto" w:fill="auto"/>
            <w:hideMark/>
          </w:tcPr>
          <w:p w14:paraId="1A0B3EA2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C6E9C0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7A65785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21C65E60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F63447E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152705A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151190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5DCFD9C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09E3653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097</w:t>
            </w:r>
          </w:p>
        </w:tc>
        <w:tc>
          <w:tcPr>
            <w:tcW w:w="3532" w:type="dxa"/>
            <w:shd w:val="clear" w:color="auto" w:fill="auto"/>
            <w:hideMark/>
          </w:tcPr>
          <w:p w14:paraId="73AEBD5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específico de atendimento das solicitações de entidades não governamentais, contendo as datas iniciais e finais de tramitação.</w:t>
            </w:r>
          </w:p>
        </w:tc>
        <w:tc>
          <w:tcPr>
            <w:tcW w:w="1100" w:type="dxa"/>
            <w:shd w:val="clear" w:color="auto" w:fill="auto"/>
            <w:hideMark/>
          </w:tcPr>
          <w:p w14:paraId="11A325C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3AEBFA9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09F8288E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096</w:t>
            </w:r>
          </w:p>
        </w:tc>
        <w:tc>
          <w:tcPr>
            <w:tcW w:w="1587" w:type="dxa"/>
            <w:shd w:val="clear" w:color="auto" w:fill="auto"/>
            <w:hideMark/>
          </w:tcPr>
          <w:p w14:paraId="1038729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60906AEF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57C4C8D0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E475E4E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52F9A995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4EEB8B66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3D4FB2D4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098</w:t>
            </w:r>
          </w:p>
        </w:tc>
        <w:tc>
          <w:tcPr>
            <w:tcW w:w="3532" w:type="dxa"/>
            <w:shd w:val="clear" w:color="auto" w:fill="auto"/>
            <w:hideMark/>
          </w:tcPr>
          <w:p w14:paraId="358C42A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que regulamente a criação, organização e o funcionamento dos Conselhos de Usuários?</w:t>
            </w:r>
          </w:p>
        </w:tc>
        <w:tc>
          <w:tcPr>
            <w:tcW w:w="1100" w:type="dxa"/>
            <w:shd w:val="clear" w:color="auto" w:fill="auto"/>
            <w:hideMark/>
          </w:tcPr>
          <w:p w14:paraId="60E535F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hideMark/>
          </w:tcPr>
          <w:p w14:paraId="54541AE6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auto"/>
            <w:hideMark/>
          </w:tcPr>
          <w:p w14:paraId="3998BF0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14:paraId="33E612D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1C6E8A85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1B6935F3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3358ABC1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6BC1DCE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0745A42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15B7323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099</w:t>
            </w:r>
          </w:p>
        </w:tc>
        <w:tc>
          <w:tcPr>
            <w:tcW w:w="3532" w:type="dxa"/>
            <w:shd w:val="clear" w:color="auto" w:fill="auto"/>
            <w:hideMark/>
          </w:tcPr>
          <w:p w14:paraId="300EAE8B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cópia do ato normativo publicado que regulamenta a criação, organização e o funcionamento dos Conselhos de Usuários.</w:t>
            </w:r>
          </w:p>
        </w:tc>
        <w:tc>
          <w:tcPr>
            <w:tcW w:w="1100" w:type="dxa"/>
            <w:shd w:val="clear" w:color="auto" w:fill="auto"/>
            <w:hideMark/>
          </w:tcPr>
          <w:p w14:paraId="3E4ACB4F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hideMark/>
          </w:tcPr>
          <w:p w14:paraId="5666741C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33812AEB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098</w:t>
            </w:r>
          </w:p>
        </w:tc>
        <w:tc>
          <w:tcPr>
            <w:tcW w:w="1587" w:type="dxa"/>
            <w:shd w:val="clear" w:color="auto" w:fill="auto"/>
            <w:hideMark/>
          </w:tcPr>
          <w:p w14:paraId="7D583D8D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3D3E55AA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946E66" w14:paraId="4143702D" w14:textId="77777777" w:rsidTr="000611E1">
        <w:trPr>
          <w:trHeight w:val="20"/>
        </w:trPr>
        <w:tc>
          <w:tcPr>
            <w:tcW w:w="2268" w:type="dxa"/>
            <w:shd w:val="clear" w:color="auto" w:fill="auto"/>
            <w:hideMark/>
          </w:tcPr>
          <w:p w14:paraId="2E4760E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Município realiza ações de engajamento público para fomentar o Controle Social?</w:t>
            </w:r>
          </w:p>
        </w:tc>
        <w:tc>
          <w:tcPr>
            <w:tcW w:w="341" w:type="dxa"/>
            <w:shd w:val="clear" w:color="auto" w:fill="auto"/>
            <w:hideMark/>
          </w:tcPr>
          <w:p w14:paraId="035E400A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hideMark/>
          </w:tcPr>
          <w:p w14:paraId="51CB6E3D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ações para a atuação do Controle Social?</w:t>
            </w:r>
          </w:p>
        </w:tc>
        <w:tc>
          <w:tcPr>
            <w:tcW w:w="441" w:type="dxa"/>
            <w:shd w:val="clear" w:color="auto" w:fill="auto"/>
            <w:hideMark/>
          </w:tcPr>
          <w:p w14:paraId="0450F34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3532" w:type="dxa"/>
            <w:shd w:val="clear" w:color="auto" w:fill="auto"/>
            <w:hideMark/>
          </w:tcPr>
          <w:p w14:paraId="3090B6F7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1100" w:type="dxa"/>
            <w:shd w:val="clear" w:color="auto" w:fill="auto"/>
            <w:hideMark/>
          </w:tcPr>
          <w:p w14:paraId="3AC7FDF8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hideMark/>
          </w:tcPr>
          <w:p w14:paraId="2566DD93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4" w:type="dxa"/>
            <w:shd w:val="clear" w:color="auto" w:fill="auto"/>
            <w:hideMark/>
          </w:tcPr>
          <w:p w14:paraId="764F1901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sz w:val="16"/>
                <w:szCs w:val="16"/>
                <w:lang w:eastAsia="pt-BR"/>
              </w:rPr>
              <w:t>098</w:t>
            </w:r>
          </w:p>
        </w:tc>
        <w:tc>
          <w:tcPr>
            <w:tcW w:w="1587" w:type="dxa"/>
            <w:shd w:val="clear" w:color="auto" w:fill="auto"/>
            <w:hideMark/>
          </w:tcPr>
          <w:p w14:paraId="537F3BF0" w14:textId="77777777" w:rsidR="00744C5B" w:rsidRPr="00946E66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46E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14:paraId="532B5AB3" w14:textId="77777777" w:rsidR="00744C5B" w:rsidRPr="00946E66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</w:tbl>
    <w:p w14:paraId="53333E72" w14:textId="77777777" w:rsidR="00744C5B" w:rsidRPr="00053299" w:rsidRDefault="00744C5B" w:rsidP="00744C5B">
      <w:pPr>
        <w:spacing w:before="0" w:after="0"/>
        <w:jc w:val="left"/>
        <w:rPr>
          <w:rFonts w:eastAsia="Times New Roman" w:cs="Arial"/>
          <w:bCs/>
          <w:sz w:val="16"/>
          <w:szCs w:val="16"/>
          <w:lang w:eastAsia="pt-BR"/>
        </w:rPr>
      </w:pPr>
    </w:p>
    <w:p w14:paraId="663ADC5E" w14:textId="77777777" w:rsidR="00744C5B" w:rsidRDefault="00744C5B" w:rsidP="00A10589">
      <w:pPr>
        <w:spacing w:before="0" w:after="0"/>
        <w:jc w:val="center"/>
        <w:rPr>
          <w:rFonts w:eastAsia="Arial" w:cs="Arial"/>
          <w:color w:val="000000" w:themeColor="text1"/>
          <w:szCs w:val="24"/>
        </w:rPr>
      </w:pPr>
    </w:p>
    <w:bookmarkEnd w:id="1"/>
    <w:bookmarkEnd w:id="2"/>
    <w:bookmarkEnd w:id="3"/>
    <w:bookmarkEnd w:id="4"/>
    <w:sectPr w:rsidR="00744C5B" w:rsidSect="00744C5B">
      <w:headerReference w:type="default" r:id="rId12"/>
      <w:pgSz w:w="16838" w:h="11906" w:orient="landscape"/>
      <w:pgMar w:top="1701" w:right="198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6E7D" w14:textId="77777777" w:rsidR="0032249C" w:rsidRDefault="0032249C" w:rsidP="003B614C">
      <w:r>
        <w:separator/>
      </w:r>
    </w:p>
  </w:endnote>
  <w:endnote w:type="continuationSeparator" w:id="0">
    <w:p w14:paraId="6B0AC3B5" w14:textId="77777777" w:rsidR="0032249C" w:rsidRDefault="0032249C" w:rsidP="003B614C">
      <w:r>
        <w:continuationSeparator/>
      </w:r>
    </w:p>
  </w:endnote>
  <w:endnote w:type="continuationNotice" w:id="1">
    <w:p w14:paraId="6744ACB3" w14:textId="77777777" w:rsidR="0032249C" w:rsidRDefault="003224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B605" w14:textId="77777777" w:rsidR="0032249C" w:rsidRDefault="0032249C" w:rsidP="003B614C">
      <w:r>
        <w:separator/>
      </w:r>
    </w:p>
  </w:footnote>
  <w:footnote w:type="continuationSeparator" w:id="0">
    <w:p w14:paraId="3E5682E7" w14:textId="77777777" w:rsidR="0032249C" w:rsidRDefault="0032249C" w:rsidP="003B614C">
      <w:r>
        <w:continuationSeparator/>
      </w:r>
    </w:p>
  </w:footnote>
  <w:footnote w:type="continuationNotice" w:id="1">
    <w:p w14:paraId="53C1BF1D" w14:textId="77777777" w:rsidR="0032249C" w:rsidRDefault="003224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DA83" w14:textId="77777777" w:rsidR="00542356" w:rsidRDefault="00542356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15D5C5" wp14:editId="54B6890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5" name="Imagem 5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540CA4A9" w14:textId="77777777" w:rsidR="00542356" w:rsidRPr="0015661A" w:rsidRDefault="00542356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78FFFECA" w14:textId="77777777" w:rsidR="000611E1" w:rsidRDefault="000611E1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3160D"/>
    <w:multiLevelType w:val="hybridMultilevel"/>
    <w:tmpl w:val="28E678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243B92"/>
    <w:multiLevelType w:val="hybridMultilevel"/>
    <w:tmpl w:val="1368C62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56141973">
    <w:abstractNumId w:val="31"/>
  </w:num>
  <w:num w:numId="2" w16cid:durableId="297344320">
    <w:abstractNumId w:val="4"/>
  </w:num>
  <w:num w:numId="3" w16cid:durableId="363211642">
    <w:abstractNumId w:val="30"/>
  </w:num>
  <w:num w:numId="4" w16cid:durableId="1224369487">
    <w:abstractNumId w:val="20"/>
  </w:num>
  <w:num w:numId="5" w16cid:durableId="828516508">
    <w:abstractNumId w:val="15"/>
  </w:num>
  <w:num w:numId="6" w16cid:durableId="1603566410">
    <w:abstractNumId w:val="17"/>
  </w:num>
  <w:num w:numId="7" w16cid:durableId="1543252795">
    <w:abstractNumId w:val="3"/>
  </w:num>
  <w:num w:numId="8" w16cid:durableId="1331833979">
    <w:abstractNumId w:val="28"/>
  </w:num>
  <w:num w:numId="9" w16cid:durableId="1900744250">
    <w:abstractNumId w:val="13"/>
  </w:num>
  <w:num w:numId="10" w16cid:durableId="1206481951">
    <w:abstractNumId w:val="6"/>
  </w:num>
  <w:num w:numId="11" w16cid:durableId="1249535411">
    <w:abstractNumId w:val="34"/>
  </w:num>
  <w:num w:numId="12" w16cid:durableId="956720352">
    <w:abstractNumId w:val="36"/>
  </w:num>
  <w:num w:numId="13" w16cid:durableId="1176533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01945">
    <w:abstractNumId w:val="7"/>
  </w:num>
  <w:num w:numId="15" w16cid:durableId="944993620">
    <w:abstractNumId w:val="19"/>
  </w:num>
  <w:num w:numId="16" w16cid:durableId="622731660">
    <w:abstractNumId w:val="37"/>
  </w:num>
  <w:num w:numId="17" w16cid:durableId="309558942">
    <w:abstractNumId w:val="18"/>
  </w:num>
  <w:num w:numId="18" w16cid:durableId="1020424935">
    <w:abstractNumId w:val="5"/>
  </w:num>
  <w:num w:numId="19" w16cid:durableId="1772430347">
    <w:abstractNumId w:val="26"/>
  </w:num>
  <w:num w:numId="20" w16cid:durableId="746223843">
    <w:abstractNumId w:val="29"/>
  </w:num>
  <w:num w:numId="21" w16cid:durableId="452676386">
    <w:abstractNumId w:val="23"/>
  </w:num>
  <w:num w:numId="22" w16cid:durableId="646394493">
    <w:abstractNumId w:val="16"/>
  </w:num>
  <w:num w:numId="23" w16cid:durableId="8619129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637815">
    <w:abstractNumId w:val="33"/>
  </w:num>
  <w:num w:numId="25" w16cid:durableId="270667398">
    <w:abstractNumId w:val="32"/>
  </w:num>
  <w:num w:numId="26" w16cid:durableId="1598714999">
    <w:abstractNumId w:val="21"/>
  </w:num>
  <w:num w:numId="27" w16cid:durableId="860167238">
    <w:abstractNumId w:val="0"/>
  </w:num>
  <w:num w:numId="28" w16cid:durableId="701368053">
    <w:abstractNumId w:val="38"/>
  </w:num>
  <w:num w:numId="29" w16cid:durableId="1822581707">
    <w:abstractNumId w:val="35"/>
  </w:num>
  <w:num w:numId="30" w16cid:durableId="1753508808">
    <w:abstractNumId w:val="25"/>
  </w:num>
  <w:num w:numId="31" w16cid:durableId="2032146708">
    <w:abstractNumId w:val="22"/>
  </w:num>
  <w:num w:numId="32" w16cid:durableId="107479227">
    <w:abstractNumId w:val="27"/>
  </w:num>
  <w:num w:numId="33" w16cid:durableId="196620813">
    <w:abstractNumId w:val="12"/>
  </w:num>
  <w:num w:numId="34" w16cid:durableId="1158230905">
    <w:abstractNumId w:val="24"/>
  </w:num>
  <w:num w:numId="35" w16cid:durableId="13178078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316885">
    <w:abstractNumId w:val="14"/>
  </w:num>
  <w:num w:numId="37" w16cid:durableId="993025532">
    <w:abstractNumId w:val="2"/>
  </w:num>
  <w:num w:numId="38" w16cid:durableId="155650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498058">
    <w:abstractNumId w:val="10"/>
  </w:num>
  <w:num w:numId="40" w16cid:durableId="1252080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09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397731">
    <w:abstractNumId w:val="8"/>
  </w:num>
  <w:num w:numId="43" w16cid:durableId="385643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5358">
    <w:abstractNumId w:val="1"/>
  </w:num>
  <w:num w:numId="45" w16cid:durableId="406079200">
    <w:abstractNumId w:val="9"/>
  </w:num>
  <w:num w:numId="46" w16cid:durableId="9646530">
    <w:abstractNumId w:val="39"/>
  </w:num>
  <w:num w:numId="47" w16cid:durableId="125752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4807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07C9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2738C"/>
    <w:rsid w:val="0003006C"/>
    <w:rsid w:val="000306D9"/>
    <w:rsid w:val="00030715"/>
    <w:rsid w:val="00031BA2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88F"/>
    <w:rsid w:val="000409A0"/>
    <w:rsid w:val="00041562"/>
    <w:rsid w:val="00041D4F"/>
    <w:rsid w:val="00043505"/>
    <w:rsid w:val="000442C7"/>
    <w:rsid w:val="00044E2E"/>
    <w:rsid w:val="00044EDD"/>
    <w:rsid w:val="00045205"/>
    <w:rsid w:val="00046304"/>
    <w:rsid w:val="000466B5"/>
    <w:rsid w:val="00047810"/>
    <w:rsid w:val="00047FD7"/>
    <w:rsid w:val="000527C0"/>
    <w:rsid w:val="00053299"/>
    <w:rsid w:val="000536BA"/>
    <w:rsid w:val="00053C62"/>
    <w:rsid w:val="00054840"/>
    <w:rsid w:val="00055868"/>
    <w:rsid w:val="00056826"/>
    <w:rsid w:val="00057DEA"/>
    <w:rsid w:val="00060CD1"/>
    <w:rsid w:val="000611E1"/>
    <w:rsid w:val="000625B7"/>
    <w:rsid w:val="0006350A"/>
    <w:rsid w:val="000643DF"/>
    <w:rsid w:val="000650F4"/>
    <w:rsid w:val="000658DA"/>
    <w:rsid w:val="00065AF8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56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1E"/>
    <w:rsid w:val="000967EC"/>
    <w:rsid w:val="00096F88"/>
    <w:rsid w:val="000A1BBE"/>
    <w:rsid w:val="000A2E5D"/>
    <w:rsid w:val="000A3F6E"/>
    <w:rsid w:val="000A425C"/>
    <w:rsid w:val="000A42F8"/>
    <w:rsid w:val="000A48B1"/>
    <w:rsid w:val="000A6DC8"/>
    <w:rsid w:val="000A703A"/>
    <w:rsid w:val="000A765A"/>
    <w:rsid w:val="000A7D5C"/>
    <w:rsid w:val="000B019E"/>
    <w:rsid w:val="000B1A1F"/>
    <w:rsid w:val="000B2957"/>
    <w:rsid w:val="000B2C75"/>
    <w:rsid w:val="000B2ED7"/>
    <w:rsid w:val="000B34C1"/>
    <w:rsid w:val="000B3729"/>
    <w:rsid w:val="000B3BAA"/>
    <w:rsid w:val="000B3E9D"/>
    <w:rsid w:val="000B5152"/>
    <w:rsid w:val="000B6807"/>
    <w:rsid w:val="000B6A3E"/>
    <w:rsid w:val="000B741C"/>
    <w:rsid w:val="000B7F6B"/>
    <w:rsid w:val="000C0343"/>
    <w:rsid w:val="000C1702"/>
    <w:rsid w:val="000C1C51"/>
    <w:rsid w:val="000C2601"/>
    <w:rsid w:val="000C3F50"/>
    <w:rsid w:val="000C5C09"/>
    <w:rsid w:val="000C61C5"/>
    <w:rsid w:val="000C6755"/>
    <w:rsid w:val="000C7524"/>
    <w:rsid w:val="000C7F52"/>
    <w:rsid w:val="000D0176"/>
    <w:rsid w:val="000D222E"/>
    <w:rsid w:val="000D25AD"/>
    <w:rsid w:val="000D3776"/>
    <w:rsid w:val="000D3B39"/>
    <w:rsid w:val="000D3C7F"/>
    <w:rsid w:val="000D3FB5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D37"/>
    <w:rsid w:val="00102FC9"/>
    <w:rsid w:val="001034F5"/>
    <w:rsid w:val="001041D8"/>
    <w:rsid w:val="0010486B"/>
    <w:rsid w:val="00104EA5"/>
    <w:rsid w:val="00106CFF"/>
    <w:rsid w:val="0010751A"/>
    <w:rsid w:val="00110875"/>
    <w:rsid w:val="00110C5F"/>
    <w:rsid w:val="00111381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B36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61A"/>
    <w:rsid w:val="00156CC7"/>
    <w:rsid w:val="001571F5"/>
    <w:rsid w:val="00160814"/>
    <w:rsid w:val="00160EF8"/>
    <w:rsid w:val="00161174"/>
    <w:rsid w:val="00164BCD"/>
    <w:rsid w:val="0016684D"/>
    <w:rsid w:val="00167960"/>
    <w:rsid w:val="00167FF8"/>
    <w:rsid w:val="00170657"/>
    <w:rsid w:val="00170E81"/>
    <w:rsid w:val="0017113A"/>
    <w:rsid w:val="00171404"/>
    <w:rsid w:val="001714E0"/>
    <w:rsid w:val="00171B25"/>
    <w:rsid w:val="00172BE4"/>
    <w:rsid w:val="00172CBE"/>
    <w:rsid w:val="00172F26"/>
    <w:rsid w:val="00174ECF"/>
    <w:rsid w:val="00175385"/>
    <w:rsid w:val="00175C1A"/>
    <w:rsid w:val="00176C68"/>
    <w:rsid w:val="00177405"/>
    <w:rsid w:val="00177F7A"/>
    <w:rsid w:val="00180B9A"/>
    <w:rsid w:val="00181A77"/>
    <w:rsid w:val="001822C9"/>
    <w:rsid w:val="001828D1"/>
    <w:rsid w:val="00182E02"/>
    <w:rsid w:val="00182E21"/>
    <w:rsid w:val="001832A3"/>
    <w:rsid w:val="001835B2"/>
    <w:rsid w:val="00184480"/>
    <w:rsid w:val="00184E8F"/>
    <w:rsid w:val="00185A92"/>
    <w:rsid w:val="00185BCF"/>
    <w:rsid w:val="00186B0B"/>
    <w:rsid w:val="0018769D"/>
    <w:rsid w:val="00187E55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97E53"/>
    <w:rsid w:val="001A087B"/>
    <w:rsid w:val="001A08B5"/>
    <w:rsid w:val="001A2636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90F"/>
    <w:rsid w:val="001D4BED"/>
    <w:rsid w:val="001D53A5"/>
    <w:rsid w:val="001D595B"/>
    <w:rsid w:val="001D6C47"/>
    <w:rsid w:val="001D6C88"/>
    <w:rsid w:val="001E09DD"/>
    <w:rsid w:val="001E0E58"/>
    <w:rsid w:val="001E1B7F"/>
    <w:rsid w:val="001E1E93"/>
    <w:rsid w:val="001E251F"/>
    <w:rsid w:val="001E3634"/>
    <w:rsid w:val="001E391C"/>
    <w:rsid w:val="001E3FFF"/>
    <w:rsid w:val="001E5D60"/>
    <w:rsid w:val="001E5FAE"/>
    <w:rsid w:val="001E66A9"/>
    <w:rsid w:val="001E723F"/>
    <w:rsid w:val="001E791D"/>
    <w:rsid w:val="001F045C"/>
    <w:rsid w:val="001F23AB"/>
    <w:rsid w:val="001F2F6C"/>
    <w:rsid w:val="001F31F0"/>
    <w:rsid w:val="001F3A3A"/>
    <w:rsid w:val="001F4C69"/>
    <w:rsid w:val="001F4D27"/>
    <w:rsid w:val="001F59C4"/>
    <w:rsid w:val="002005E2"/>
    <w:rsid w:val="00200979"/>
    <w:rsid w:val="00200DBE"/>
    <w:rsid w:val="002020CC"/>
    <w:rsid w:val="002032B1"/>
    <w:rsid w:val="00203903"/>
    <w:rsid w:val="00203ED4"/>
    <w:rsid w:val="00205E2D"/>
    <w:rsid w:val="00207282"/>
    <w:rsid w:val="00207578"/>
    <w:rsid w:val="002075D1"/>
    <w:rsid w:val="00211C4F"/>
    <w:rsid w:val="00212780"/>
    <w:rsid w:val="00212D08"/>
    <w:rsid w:val="002140E8"/>
    <w:rsid w:val="002141CB"/>
    <w:rsid w:val="00214F64"/>
    <w:rsid w:val="00215C45"/>
    <w:rsid w:val="00216055"/>
    <w:rsid w:val="002160E6"/>
    <w:rsid w:val="002166F2"/>
    <w:rsid w:val="002173FF"/>
    <w:rsid w:val="002216DD"/>
    <w:rsid w:val="00222394"/>
    <w:rsid w:val="002237B8"/>
    <w:rsid w:val="00223954"/>
    <w:rsid w:val="00225095"/>
    <w:rsid w:val="00226076"/>
    <w:rsid w:val="00226FC5"/>
    <w:rsid w:val="0023129E"/>
    <w:rsid w:val="00231906"/>
    <w:rsid w:val="00231E2B"/>
    <w:rsid w:val="00232431"/>
    <w:rsid w:val="00233202"/>
    <w:rsid w:val="002335C8"/>
    <w:rsid w:val="0023484A"/>
    <w:rsid w:val="002353CF"/>
    <w:rsid w:val="002357DD"/>
    <w:rsid w:val="00236008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0AA"/>
    <w:rsid w:val="0024522D"/>
    <w:rsid w:val="00246181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104"/>
    <w:rsid w:val="00280416"/>
    <w:rsid w:val="00281690"/>
    <w:rsid w:val="0028180A"/>
    <w:rsid w:val="002828B2"/>
    <w:rsid w:val="00283FB0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3154"/>
    <w:rsid w:val="00293483"/>
    <w:rsid w:val="0029359E"/>
    <w:rsid w:val="00293BED"/>
    <w:rsid w:val="00294013"/>
    <w:rsid w:val="00294532"/>
    <w:rsid w:val="002961D6"/>
    <w:rsid w:val="00297F42"/>
    <w:rsid w:val="002A0EA7"/>
    <w:rsid w:val="002A1B92"/>
    <w:rsid w:val="002A35DA"/>
    <w:rsid w:val="002A4FD4"/>
    <w:rsid w:val="002A5460"/>
    <w:rsid w:val="002A54FF"/>
    <w:rsid w:val="002A5516"/>
    <w:rsid w:val="002A6AD1"/>
    <w:rsid w:val="002A7E31"/>
    <w:rsid w:val="002B1D18"/>
    <w:rsid w:val="002B2167"/>
    <w:rsid w:val="002B22F3"/>
    <w:rsid w:val="002B35D0"/>
    <w:rsid w:val="002B52AC"/>
    <w:rsid w:val="002B70D1"/>
    <w:rsid w:val="002B78F1"/>
    <w:rsid w:val="002C00DD"/>
    <w:rsid w:val="002C1291"/>
    <w:rsid w:val="002C170E"/>
    <w:rsid w:val="002C1A1D"/>
    <w:rsid w:val="002C21BA"/>
    <w:rsid w:val="002C29FC"/>
    <w:rsid w:val="002C2F94"/>
    <w:rsid w:val="002C4107"/>
    <w:rsid w:val="002C6111"/>
    <w:rsid w:val="002D09CE"/>
    <w:rsid w:val="002D1395"/>
    <w:rsid w:val="002D2CAC"/>
    <w:rsid w:val="002D2F13"/>
    <w:rsid w:val="002D41B8"/>
    <w:rsid w:val="002D4718"/>
    <w:rsid w:val="002D59C3"/>
    <w:rsid w:val="002D61B2"/>
    <w:rsid w:val="002D648F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1DA"/>
    <w:rsid w:val="002E4582"/>
    <w:rsid w:val="002E4BB1"/>
    <w:rsid w:val="002E5170"/>
    <w:rsid w:val="002E7645"/>
    <w:rsid w:val="002F063A"/>
    <w:rsid w:val="002F099A"/>
    <w:rsid w:val="002F0AD9"/>
    <w:rsid w:val="002F24F7"/>
    <w:rsid w:val="002F2D65"/>
    <w:rsid w:val="002F4610"/>
    <w:rsid w:val="002F5B24"/>
    <w:rsid w:val="002F7754"/>
    <w:rsid w:val="002F7FE1"/>
    <w:rsid w:val="00300711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5DEE"/>
    <w:rsid w:val="00306055"/>
    <w:rsid w:val="00306679"/>
    <w:rsid w:val="00307FDF"/>
    <w:rsid w:val="003101AD"/>
    <w:rsid w:val="00311156"/>
    <w:rsid w:val="003112D6"/>
    <w:rsid w:val="003112FF"/>
    <w:rsid w:val="003113BA"/>
    <w:rsid w:val="0031287B"/>
    <w:rsid w:val="00313070"/>
    <w:rsid w:val="003134E7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249C"/>
    <w:rsid w:val="003238D7"/>
    <w:rsid w:val="00324301"/>
    <w:rsid w:val="003243E5"/>
    <w:rsid w:val="003250D6"/>
    <w:rsid w:val="003252F5"/>
    <w:rsid w:val="00325C01"/>
    <w:rsid w:val="003261D4"/>
    <w:rsid w:val="0032635A"/>
    <w:rsid w:val="00326A0E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4CA4"/>
    <w:rsid w:val="00335B85"/>
    <w:rsid w:val="003363F9"/>
    <w:rsid w:val="00336788"/>
    <w:rsid w:val="003370BD"/>
    <w:rsid w:val="0033738C"/>
    <w:rsid w:val="003401CB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5198B"/>
    <w:rsid w:val="00351ECA"/>
    <w:rsid w:val="003521AA"/>
    <w:rsid w:val="00352261"/>
    <w:rsid w:val="0035472F"/>
    <w:rsid w:val="00354C76"/>
    <w:rsid w:val="0035634C"/>
    <w:rsid w:val="00360ACA"/>
    <w:rsid w:val="00360EA8"/>
    <w:rsid w:val="0036180E"/>
    <w:rsid w:val="00362D51"/>
    <w:rsid w:val="00362F37"/>
    <w:rsid w:val="00364A8B"/>
    <w:rsid w:val="00365CB8"/>
    <w:rsid w:val="003665EC"/>
    <w:rsid w:val="00367D4E"/>
    <w:rsid w:val="00370A54"/>
    <w:rsid w:val="00370E1B"/>
    <w:rsid w:val="0037173A"/>
    <w:rsid w:val="00371797"/>
    <w:rsid w:val="00371DA7"/>
    <w:rsid w:val="00371DEA"/>
    <w:rsid w:val="003721A6"/>
    <w:rsid w:val="003723D7"/>
    <w:rsid w:val="0037438B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1E25"/>
    <w:rsid w:val="00393411"/>
    <w:rsid w:val="00395282"/>
    <w:rsid w:val="00396485"/>
    <w:rsid w:val="00396EBD"/>
    <w:rsid w:val="00396F94"/>
    <w:rsid w:val="003A0DDD"/>
    <w:rsid w:val="003A12FE"/>
    <w:rsid w:val="003A2575"/>
    <w:rsid w:val="003A2D78"/>
    <w:rsid w:val="003A30D6"/>
    <w:rsid w:val="003A31B7"/>
    <w:rsid w:val="003A34C6"/>
    <w:rsid w:val="003A3677"/>
    <w:rsid w:val="003A3EB8"/>
    <w:rsid w:val="003A3F6E"/>
    <w:rsid w:val="003A4092"/>
    <w:rsid w:val="003A47F9"/>
    <w:rsid w:val="003A49F4"/>
    <w:rsid w:val="003A5DE6"/>
    <w:rsid w:val="003A627E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572B"/>
    <w:rsid w:val="003B5F3D"/>
    <w:rsid w:val="003B614C"/>
    <w:rsid w:val="003B72E9"/>
    <w:rsid w:val="003B7801"/>
    <w:rsid w:val="003B7E51"/>
    <w:rsid w:val="003C02A6"/>
    <w:rsid w:val="003C055C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8C4"/>
    <w:rsid w:val="003C7F1B"/>
    <w:rsid w:val="003C7FDF"/>
    <w:rsid w:val="003D05A9"/>
    <w:rsid w:val="003D0637"/>
    <w:rsid w:val="003D0B47"/>
    <w:rsid w:val="003D1799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11F3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B8B"/>
    <w:rsid w:val="00405C2A"/>
    <w:rsid w:val="00405D2B"/>
    <w:rsid w:val="00406E13"/>
    <w:rsid w:val="004071E2"/>
    <w:rsid w:val="004101FF"/>
    <w:rsid w:val="00410D1A"/>
    <w:rsid w:val="00411416"/>
    <w:rsid w:val="00411789"/>
    <w:rsid w:val="00412116"/>
    <w:rsid w:val="00413DF9"/>
    <w:rsid w:val="00414F99"/>
    <w:rsid w:val="00415693"/>
    <w:rsid w:val="00416D14"/>
    <w:rsid w:val="00417BF9"/>
    <w:rsid w:val="0042063A"/>
    <w:rsid w:val="00420AED"/>
    <w:rsid w:val="00422399"/>
    <w:rsid w:val="00422F1C"/>
    <w:rsid w:val="00423520"/>
    <w:rsid w:val="00424093"/>
    <w:rsid w:val="00424611"/>
    <w:rsid w:val="00424A56"/>
    <w:rsid w:val="004254C8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2A9F"/>
    <w:rsid w:val="0043364C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CF1"/>
    <w:rsid w:val="0044566B"/>
    <w:rsid w:val="00445FA0"/>
    <w:rsid w:val="00446004"/>
    <w:rsid w:val="004466B2"/>
    <w:rsid w:val="00446FEF"/>
    <w:rsid w:val="00450D94"/>
    <w:rsid w:val="00451148"/>
    <w:rsid w:val="00452300"/>
    <w:rsid w:val="00452542"/>
    <w:rsid w:val="00453290"/>
    <w:rsid w:val="00454343"/>
    <w:rsid w:val="0045481D"/>
    <w:rsid w:val="00454BD5"/>
    <w:rsid w:val="00455019"/>
    <w:rsid w:val="004556AB"/>
    <w:rsid w:val="00455C28"/>
    <w:rsid w:val="004561C8"/>
    <w:rsid w:val="004568A9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5757"/>
    <w:rsid w:val="00467231"/>
    <w:rsid w:val="004675F6"/>
    <w:rsid w:val="0046778F"/>
    <w:rsid w:val="0047445B"/>
    <w:rsid w:val="00475111"/>
    <w:rsid w:val="004753C6"/>
    <w:rsid w:val="004754E0"/>
    <w:rsid w:val="0047563D"/>
    <w:rsid w:val="00476486"/>
    <w:rsid w:val="00480D2D"/>
    <w:rsid w:val="0048223B"/>
    <w:rsid w:val="00482BE2"/>
    <w:rsid w:val="00483F79"/>
    <w:rsid w:val="004850DE"/>
    <w:rsid w:val="004863AB"/>
    <w:rsid w:val="00487157"/>
    <w:rsid w:val="00490F0A"/>
    <w:rsid w:val="004931AC"/>
    <w:rsid w:val="004933E6"/>
    <w:rsid w:val="0049551A"/>
    <w:rsid w:val="00495833"/>
    <w:rsid w:val="00495843"/>
    <w:rsid w:val="004959E0"/>
    <w:rsid w:val="00496A47"/>
    <w:rsid w:val="004970FE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F22"/>
    <w:rsid w:val="004B6F3F"/>
    <w:rsid w:val="004C0D45"/>
    <w:rsid w:val="004C1263"/>
    <w:rsid w:val="004C2CCD"/>
    <w:rsid w:val="004C2DEA"/>
    <w:rsid w:val="004C3017"/>
    <w:rsid w:val="004C466E"/>
    <w:rsid w:val="004C473E"/>
    <w:rsid w:val="004C500C"/>
    <w:rsid w:val="004C5638"/>
    <w:rsid w:val="004C6457"/>
    <w:rsid w:val="004D0DE9"/>
    <w:rsid w:val="004D0EC6"/>
    <w:rsid w:val="004D118F"/>
    <w:rsid w:val="004D1FE7"/>
    <w:rsid w:val="004D1FF8"/>
    <w:rsid w:val="004D36B2"/>
    <w:rsid w:val="004D4376"/>
    <w:rsid w:val="004D4B06"/>
    <w:rsid w:val="004D543F"/>
    <w:rsid w:val="004D5CB2"/>
    <w:rsid w:val="004D5CBD"/>
    <w:rsid w:val="004D6360"/>
    <w:rsid w:val="004D74DB"/>
    <w:rsid w:val="004E0306"/>
    <w:rsid w:val="004E1DD6"/>
    <w:rsid w:val="004E20A7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4F7D0D"/>
    <w:rsid w:val="00500534"/>
    <w:rsid w:val="005005EB"/>
    <w:rsid w:val="00501327"/>
    <w:rsid w:val="00502476"/>
    <w:rsid w:val="005031A6"/>
    <w:rsid w:val="00503B0E"/>
    <w:rsid w:val="005046E8"/>
    <w:rsid w:val="00505BEF"/>
    <w:rsid w:val="00506494"/>
    <w:rsid w:val="005064DB"/>
    <w:rsid w:val="00506A05"/>
    <w:rsid w:val="00506B03"/>
    <w:rsid w:val="00510655"/>
    <w:rsid w:val="00510FFF"/>
    <w:rsid w:val="0051153A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E77"/>
    <w:rsid w:val="00524642"/>
    <w:rsid w:val="0052547A"/>
    <w:rsid w:val="00525B08"/>
    <w:rsid w:val="00526DEA"/>
    <w:rsid w:val="005270E2"/>
    <w:rsid w:val="005277DA"/>
    <w:rsid w:val="00530BC2"/>
    <w:rsid w:val="00531BBF"/>
    <w:rsid w:val="00531CF9"/>
    <w:rsid w:val="00531F3C"/>
    <w:rsid w:val="00533016"/>
    <w:rsid w:val="00533165"/>
    <w:rsid w:val="00534E88"/>
    <w:rsid w:val="005355E3"/>
    <w:rsid w:val="005364FF"/>
    <w:rsid w:val="00537877"/>
    <w:rsid w:val="00537A59"/>
    <w:rsid w:val="0054074D"/>
    <w:rsid w:val="00542356"/>
    <w:rsid w:val="0054299B"/>
    <w:rsid w:val="00542A81"/>
    <w:rsid w:val="0054303F"/>
    <w:rsid w:val="00543EC3"/>
    <w:rsid w:val="005440BD"/>
    <w:rsid w:val="00544333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128"/>
    <w:rsid w:val="00557D6C"/>
    <w:rsid w:val="00560B6C"/>
    <w:rsid w:val="00560FBD"/>
    <w:rsid w:val="005615F7"/>
    <w:rsid w:val="00561E08"/>
    <w:rsid w:val="00562D22"/>
    <w:rsid w:val="00563A02"/>
    <w:rsid w:val="00564567"/>
    <w:rsid w:val="00564F14"/>
    <w:rsid w:val="005706F8"/>
    <w:rsid w:val="005729A7"/>
    <w:rsid w:val="00575BC7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52C4"/>
    <w:rsid w:val="0059699C"/>
    <w:rsid w:val="00597A24"/>
    <w:rsid w:val="005A0B95"/>
    <w:rsid w:val="005A396E"/>
    <w:rsid w:val="005A43CC"/>
    <w:rsid w:val="005A457A"/>
    <w:rsid w:val="005A4EB6"/>
    <w:rsid w:val="005A57E7"/>
    <w:rsid w:val="005A5B9B"/>
    <w:rsid w:val="005A635F"/>
    <w:rsid w:val="005A6D8A"/>
    <w:rsid w:val="005A6EAC"/>
    <w:rsid w:val="005A7686"/>
    <w:rsid w:val="005A7C17"/>
    <w:rsid w:val="005B2240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5D36"/>
    <w:rsid w:val="005C6090"/>
    <w:rsid w:val="005C6404"/>
    <w:rsid w:val="005C7448"/>
    <w:rsid w:val="005C7D6E"/>
    <w:rsid w:val="005C7D7F"/>
    <w:rsid w:val="005D01A3"/>
    <w:rsid w:val="005D0254"/>
    <w:rsid w:val="005D0852"/>
    <w:rsid w:val="005D0868"/>
    <w:rsid w:val="005D109B"/>
    <w:rsid w:val="005D13F9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6CD"/>
    <w:rsid w:val="005E4A46"/>
    <w:rsid w:val="005E5075"/>
    <w:rsid w:val="005E5954"/>
    <w:rsid w:val="005E5A1A"/>
    <w:rsid w:val="005E6F6C"/>
    <w:rsid w:val="005F06B8"/>
    <w:rsid w:val="005F0D59"/>
    <w:rsid w:val="005F13B7"/>
    <w:rsid w:val="005F1584"/>
    <w:rsid w:val="005F23C8"/>
    <w:rsid w:val="005F2C4F"/>
    <w:rsid w:val="005F2DAF"/>
    <w:rsid w:val="005F3A87"/>
    <w:rsid w:val="005F3B17"/>
    <w:rsid w:val="005F3E9C"/>
    <w:rsid w:val="005F4600"/>
    <w:rsid w:val="005F4678"/>
    <w:rsid w:val="005F7BBD"/>
    <w:rsid w:val="00601429"/>
    <w:rsid w:val="00601999"/>
    <w:rsid w:val="0060233B"/>
    <w:rsid w:val="00602664"/>
    <w:rsid w:val="00602739"/>
    <w:rsid w:val="006028E7"/>
    <w:rsid w:val="00602DBF"/>
    <w:rsid w:val="00603182"/>
    <w:rsid w:val="00603808"/>
    <w:rsid w:val="0060757E"/>
    <w:rsid w:val="00610D35"/>
    <w:rsid w:val="00610F8A"/>
    <w:rsid w:val="006142D4"/>
    <w:rsid w:val="00614C1E"/>
    <w:rsid w:val="00615710"/>
    <w:rsid w:val="006164E2"/>
    <w:rsid w:val="006169CA"/>
    <w:rsid w:val="00617BE2"/>
    <w:rsid w:val="00622482"/>
    <w:rsid w:val="00625F52"/>
    <w:rsid w:val="00626B24"/>
    <w:rsid w:val="00627023"/>
    <w:rsid w:val="0063047C"/>
    <w:rsid w:val="006320F5"/>
    <w:rsid w:val="0063343C"/>
    <w:rsid w:val="00634707"/>
    <w:rsid w:val="0063595D"/>
    <w:rsid w:val="00636F1B"/>
    <w:rsid w:val="00637ACB"/>
    <w:rsid w:val="00637FB9"/>
    <w:rsid w:val="00640A98"/>
    <w:rsid w:val="00641AB9"/>
    <w:rsid w:val="0064437C"/>
    <w:rsid w:val="00645A36"/>
    <w:rsid w:val="00645BDA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60554"/>
    <w:rsid w:val="00660A05"/>
    <w:rsid w:val="0066165B"/>
    <w:rsid w:val="0066260E"/>
    <w:rsid w:val="00662707"/>
    <w:rsid w:val="006627DA"/>
    <w:rsid w:val="0066349A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4BE8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34CE"/>
    <w:rsid w:val="006B4302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6BF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415"/>
    <w:rsid w:val="006D4F88"/>
    <w:rsid w:val="006D5D7F"/>
    <w:rsid w:val="006D60C1"/>
    <w:rsid w:val="006D6135"/>
    <w:rsid w:val="006D6323"/>
    <w:rsid w:val="006D6603"/>
    <w:rsid w:val="006D73E6"/>
    <w:rsid w:val="006E0557"/>
    <w:rsid w:val="006E23F2"/>
    <w:rsid w:val="006E3D2C"/>
    <w:rsid w:val="006E43AB"/>
    <w:rsid w:val="006E477F"/>
    <w:rsid w:val="006E4803"/>
    <w:rsid w:val="006E4905"/>
    <w:rsid w:val="006E63CB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6F7AF1"/>
    <w:rsid w:val="00701E3C"/>
    <w:rsid w:val="00702B04"/>
    <w:rsid w:val="00702EF0"/>
    <w:rsid w:val="00704172"/>
    <w:rsid w:val="00704DA5"/>
    <w:rsid w:val="00704E67"/>
    <w:rsid w:val="00705031"/>
    <w:rsid w:val="00705890"/>
    <w:rsid w:val="007059AC"/>
    <w:rsid w:val="00707421"/>
    <w:rsid w:val="00711B5A"/>
    <w:rsid w:val="007126BA"/>
    <w:rsid w:val="00714BCA"/>
    <w:rsid w:val="00715658"/>
    <w:rsid w:val="00715FDD"/>
    <w:rsid w:val="00716157"/>
    <w:rsid w:val="00716D76"/>
    <w:rsid w:val="00716FD0"/>
    <w:rsid w:val="00717126"/>
    <w:rsid w:val="00717882"/>
    <w:rsid w:val="00721361"/>
    <w:rsid w:val="00721BFB"/>
    <w:rsid w:val="007231DA"/>
    <w:rsid w:val="00723F2D"/>
    <w:rsid w:val="007251D0"/>
    <w:rsid w:val="00726097"/>
    <w:rsid w:val="007260C1"/>
    <w:rsid w:val="00726CEB"/>
    <w:rsid w:val="007272A7"/>
    <w:rsid w:val="0073155B"/>
    <w:rsid w:val="00731643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1BE8"/>
    <w:rsid w:val="007421F9"/>
    <w:rsid w:val="007426ED"/>
    <w:rsid w:val="0074421E"/>
    <w:rsid w:val="00744582"/>
    <w:rsid w:val="00744C5B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1F66"/>
    <w:rsid w:val="0075204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15E1"/>
    <w:rsid w:val="007623F4"/>
    <w:rsid w:val="00764287"/>
    <w:rsid w:val="007650BB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28D"/>
    <w:rsid w:val="00777509"/>
    <w:rsid w:val="0078043F"/>
    <w:rsid w:val="007805D8"/>
    <w:rsid w:val="00780701"/>
    <w:rsid w:val="00781759"/>
    <w:rsid w:val="00781F60"/>
    <w:rsid w:val="007822A7"/>
    <w:rsid w:val="0078268F"/>
    <w:rsid w:val="00782A47"/>
    <w:rsid w:val="00783108"/>
    <w:rsid w:val="007833D7"/>
    <w:rsid w:val="0078408D"/>
    <w:rsid w:val="0078492C"/>
    <w:rsid w:val="00784F34"/>
    <w:rsid w:val="0078596E"/>
    <w:rsid w:val="00785DF6"/>
    <w:rsid w:val="007874E7"/>
    <w:rsid w:val="007875C4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D4C"/>
    <w:rsid w:val="007B0FA4"/>
    <w:rsid w:val="007B11EE"/>
    <w:rsid w:val="007B12CB"/>
    <w:rsid w:val="007B3351"/>
    <w:rsid w:val="007B34AA"/>
    <w:rsid w:val="007B3D0C"/>
    <w:rsid w:val="007B3E8F"/>
    <w:rsid w:val="007B5791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5071"/>
    <w:rsid w:val="007D5513"/>
    <w:rsid w:val="007D5AEF"/>
    <w:rsid w:val="007D5DCB"/>
    <w:rsid w:val="007D626A"/>
    <w:rsid w:val="007D67B4"/>
    <w:rsid w:val="007E0110"/>
    <w:rsid w:val="007E122C"/>
    <w:rsid w:val="007E1881"/>
    <w:rsid w:val="007E2043"/>
    <w:rsid w:val="007E281B"/>
    <w:rsid w:val="007E3072"/>
    <w:rsid w:val="007E5DD3"/>
    <w:rsid w:val="007E5FF3"/>
    <w:rsid w:val="007E69B6"/>
    <w:rsid w:val="007F250E"/>
    <w:rsid w:val="007F2ED9"/>
    <w:rsid w:val="007F3655"/>
    <w:rsid w:val="007F3CAB"/>
    <w:rsid w:val="007F3F53"/>
    <w:rsid w:val="007F4282"/>
    <w:rsid w:val="007F4CF3"/>
    <w:rsid w:val="008001C9"/>
    <w:rsid w:val="00800AA7"/>
    <w:rsid w:val="0080114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FAB"/>
    <w:rsid w:val="0081561B"/>
    <w:rsid w:val="008167BD"/>
    <w:rsid w:val="008175C1"/>
    <w:rsid w:val="00817FC3"/>
    <w:rsid w:val="00820343"/>
    <w:rsid w:val="0082145C"/>
    <w:rsid w:val="00821784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94C"/>
    <w:rsid w:val="008320F2"/>
    <w:rsid w:val="00832F28"/>
    <w:rsid w:val="00833FC4"/>
    <w:rsid w:val="008349AF"/>
    <w:rsid w:val="00834BB9"/>
    <w:rsid w:val="00835141"/>
    <w:rsid w:val="008367DD"/>
    <w:rsid w:val="008373C2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763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AE1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F9D"/>
    <w:rsid w:val="008854F2"/>
    <w:rsid w:val="008858DC"/>
    <w:rsid w:val="00886323"/>
    <w:rsid w:val="00886562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4691"/>
    <w:rsid w:val="00894DAF"/>
    <w:rsid w:val="00895751"/>
    <w:rsid w:val="00895805"/>
    <w:rsid w:val="008968A1"/>
    <w:rsid w:val="008A02B9"/>
    <w:rsid w:val="008A04FE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57CB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3A4D"/>
    <w:rsid w:val="008D431B"/>
    <w:rsid w:val="008D4809"/>
    <w:rsid w:val="008D4D4E"/>
    <w:rsid w:val="008D54A2"/>
    <w:rsid w:val="008D7321"/>
    <w:rsid w:val="008D79DB"/>
    <w:rsid w:val="008D7A4F"/>
    <w:rsid w:val="008E1AFD"/>
    <w:rsid w:val="008E41BB"/>
    <w:rsid w:val="008E41BF"/>
    <w:rsid w:val="008E41F7"/>
    <w:rsid w:val="008E51C1"/>
    <w:rsid w:val="008E5650"/>
    <w:rsid w:val="008E5ED9"/>
    <w:rsid w:val="008E628D"/>
    <w:rsid w:val="008E6A7E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4B3D"/>
    <w:rsid w:val="008F5A79"/>
    <w:rsid w:val="008F794B"/>
    <w:rsid w:val="008F798B"/>
    <w:rsid w:val="0090077D"/>
    <w:rsid w:val="009013E5"/>
    <w:rsid w:val="00902013"/>
    <w:rsid w:val="00902056"/>
    <w:rsid w:val="0090316A"/>
    <w:rsid w:val="0090341C"/>
    <w:rsid w:val="0090556E"/>
    <w:rsid w:val="00910BFA"/>
    <w:rsid w:val="00912032"/>
    <w:rsid w:val="00912A58"/>
    <w:rsid w:val="00912E5A"/>
    <w:rsid w:val="00913A6D"/>
    <w:rsid w:val="00914CBA"/>
    <w:rsid w:val="009155C0"/>
    <w:rsid w:val="00916228"/>
    <w:rsid w:val="00916D5B"/>
    <w:rsid w:val="0091771F"/>
    <w:rsid w:val="00917C48"/>
    <w:rsid w:val="00921904"/>
    <w:rsid w:val="00922002"/>
    <w:rsid w:val="0092257B"/>
    <w:rsid w:val="00922FDB"/>
    <w:rsid w:val="00923406"/>
    <w:rsid w:val="0092398D"/>
    <w:rsid w:val="00924766"/>
    <w:rsid w:val="00925AFB"/>
    <w:rsid w:val="00926617"/>
    <w:rsid w:val="00926AEC"/>
    <w:rsid w:val="0092731E"/>
    <w:rsid w:val="009277B4"/>
    <w:rsid w:val="009279C6"/>
    <w:rsid w:val="00930202"/>
    <w:rsid w:val="009304BB"/>
    <w:rsid w:val="00931467"/>
    <w:rsid w:val="00931A78"/>
    <w:rsid w:val="00931F97"/>
    <w:rsid w:val="00932957"/>
    <w:rsid w:val="00933A4D"/>
    <w:rsid w:val="00934469"/>
    <w:rsid w:val="009344A7"/>
    <w:rsid w:val="009349B2"/>
    <w:rsid w:val="00934B02"/>
    <w:rsid w:val="00935687"/>
    <w:rsid w:val="00935C53"/>
    <w:rsid w:val="00935D12"/>
    <w:rsid w:val="00936C9A"/>
    <w:rsid w:val="009411CE"/>
    <w:rsid w:val="00941523"/>
    <w:rsid w:val="00942270"/>
    <w:rsid w:val="009429B3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710"/>
    <w:rsid w:val="00953AF5"/>
    <w:rsid w:val="00953CB2"/>
    <w:rsid w:val="00954F1F"/>
    <w:rsid w:val="00955C6A"/>
    <w:rsid w:val="009568A3"/>
    <w:rsid w:val="0095725E"/>
    <w:rsid w:val="00960058"/>
    <w:rsid w:val="009605E4"/>
    <w:rsid w:val="009608CF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96C"/>
    <w:rsid w:val="00974B80"/>
    <w:rsid w:val="00974E95"/>
    <w:rsid w:val="0097501B"/>
    <w:rsid w:val="009758E5"/>
    <w:rsid w:val="00975CD4"/>
    <w:rsid w:val="00975E88"/>
    <w:rsid w:val="00976956"/>
    <w:rsid w:val="009817E3"/>
    <w:rsid w:val="0098204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87C"/>
    <w:rsid w:val="00992D58"/>
    <w:rsid w:val="009931E0"/>
    <w:rsid w:val="0099537C"/>
    <w:rsid w:val="00995B7F"/>
    <w:rsid w:val="009973DE"/>
    <w:rsid w:val="00997605"/>
    <w:rsid w:val="009979DF"/>
    <w:rsid w:val="00997F0D"/>
    <w:rsid w:val="00997FB9"/>
    <w:rsid w:val="009A0531"/>
    <w:rsid w:val="009A0F9E"/>
    <w:rsid w:val="009A2693"/>
    <w:rsid w:val="009A29A9"/>
    <w:rsid w:val="009A2C2D"/>
    <w:rsid w:val="009A36E6"/>
    <w:rsid w:val="009A3BA9"/>
    <w:rsid w:val="009A3EE6"/>
    <w:rsid w:val="009A433E"/>
    <w:rsid w:val="009A500A"/>
    <w:rsid w:val="009B02B1"/>
    <w:rsid w:val="009B02BA"/>
    <w:rsid w:val="009B1721"/>
    <w:rsid w:val="009B1AE7"/>
    <w:rsid w:val="009B2EF5"/>
    <w:rsid w:val="009B3477"/>
    <w:rsid w:val="009B372F"/>
    <w:rsid w:val="009B38F9"/>
    <w:rsid w:val="009B5020"/>
    <w:rsid w:val="009B6F8D"/>
    <w:rsid w:val="009B7A82"/>
    <w:rsid w:val="009B7B01"/>
    <w:rsid w:val="009B7B04"/>
    <w:rsid w:val="009B7DD6"/>
    <w:rsid w:val="009C0A3B"/>
    <w:rsid w:val="009C0BD2"/>
    <w:rsid w:val="009C1EAF"/>
    <w:rsid w:val="009C1F23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58A1"/>
    <w:rsid w:val="009D6461"/>
    <w:rsid w:val="009D7142"/>
    <w:rsid w:val="009E1C33"/>
    <w:rsid w:val="009E5DCE"/>
    <w:rsid w:val="009E6EE7"/>
    <w:rsid w:val="009F008E"/>
    <w:rsid w:val="009F00C7"/>
    <w:rsid w:val="009F1361"/>
    <w:rsid w:val="009F204C"/>
    <w:rsid w:val="009F2506"/>
    <w:rsid w:val="009F3A0E"/>
    <w:rsid w:val="009F3ED0"/>
    <w:rsid w:val="009F4D39"/>
    <w:rsid w:val="009F51C3"/>
    <w:rsid w:val="009F524C"/>
    <w:rsid w:val="009F5F4C"/>
    <w:rsid w:val="009F7188"/>
    <w:rsid w:val="009F7CB0"/>
    <w:rsid w:val="00A00B27"/>
    <w:rsid w:val="00A01403"/>
    <w:rsid w:val="00A01460"/>
    <w:rsid w:val="00A01C39"/>
    <w:rsid w:val="00A01D78"/>
    <w:rsid w:val="00A01E59"/>
    <w:rsid w:val="00A02400"/>
    <w:rsid w:val="00A028E6"/>
    <w:rsid w:val="00A02B60"/>
    <w:rsid w:val="00A02E45"/>
    <w:rsid w:val="00A0362B"/>
    <w:rsid w:val="00A04928"/>
    <w:rsid w:val="00A0495C"/>
    <w:rsid w:val="00A062B3"/>
    <w:rsid w:val="00A06FB5"/>
    <w:rsid w:val="00A10589"/>
    <w:rsid w:val="00A10C8B"/>
    <w:rsid w:val="00A116EC"/>
    <w:rsid w:val="00A118DA"/>
    <w:rsid w:val="00A11DCF"/>
    <w:rsid w:val="00A12A1D"/>
    <w:rsid w:val="00A13CF0"/>
    <w:rsid w:val="00A13FFF"/>
    <w:rsid w:val="00A1433C"/>
    <w:rsid w:val="00A143D2"/>
    <w:rsid w:val="00A152DB"/>
    <w:rsid w:val="00A15CA1"/>
    <w:rsid w:val="00A1696F"/>
    <w:rsid w:val="00A2056B"/>
    <w:rsid w:val="00A205FF"/>
    <w:rsid w:val="00A20CDF"/>
    <w:rsid w:val="00A20F3C"/>
    <w:rsid w:val="00A219E7"/>
    <w:rsid w:val="00A21AC8"/>
    <w:rsid w:val="00A220EE"/>
    <w:rsid w:val="00A221D8"/>
    <w:rsid w:val="00A23A4F"/>
    <w:rsid w:val="00A2456C"/>
    <w:rsid w:val="00A24696"/>
    <w:rsid w:val="00A25406"/>
    <w:rsid w:val="00A25B92"/>
    <w:rsid w:val="00A263C8"/>
    <w:rsid w:val="00A265F6"/>
    <w:rsid w:val="00A26851"/>
    <w:rsid w:val="00A319AB"/>
    <w:rsid w:val="00A32490"/>
    <w:rsid w:val="00A3297C"/>
    <w:rsid w:val="00A33BA6"/>
    <w:rsid w:val="00A34235"/>
    <w:rsid w:val="00A345C2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51713"/>
    <w:rsid w:val="00A52153"/>
    <w:rsid w:val="00A5310E"/>
    <w:rsid w:val="00A53AAC"/>
    <w:rsid w:val="00A53E84"/>
    <w:rsid w:val="00A54B82"/>
    <w:rsid w:val="00A55380"/>
    <w:rsid w:val="00A55405"/>
    <w:rsid w:val="00A5611B"/>
    <w:rsid w:val="00A60223"/>
    <w:rsid w:val="00A60A43"/>
    <w:rsid w:val="00A60B19"/>
    <w:rsid w:val="00A61151"/>
    <w:rsid w:val="00A61EEA"/>
    <w:rsid w:val="00A623B7"/>
    <w:rsid w:val="00A63271"/>
    <w:rsid w:val="00A649B7"/>
    <w:rsid w:val="00A66572"/>
    <w:rsid w:val="00A66A9F"/>
    <w:rsid w:val="00A6740E"/>
    <w:rsid w:val="00A67EA2"/>
    <w:rsid w:val="00A70B29"/>
    <w:rsid w:val="00A70B5D"/>
    <w:rsid w:val="00A70DBE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F0"/>
    <w:rsid w:val="00A86FA5"/>
    <w:rsid w:val="00A93747"/>
    <w:rsid w:val="00A94306"/>
    <w:rsid w:val="00A949A5"/>
    <w:rsid w:val="00A95AA5"/>
    <w:rsid w:val="00A95C06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A7852"/>
    <w:rsid w:val="00AB113E"/>
    <w:rsid w:val="00AB1EB0"/>
    <w:rsid w:val="00AB4215"/>
    <w:rsid w:val="00AB4A2D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1E89"/>
    <w:rsid w:val="00AC34C3"/>
    <w:rsid w:val="00AC37C4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06D9"/>
    <w:rsid w:val="00AE0AA3"/>
    <w:rsid w:val="00AE1A4C"/>
    <w:rsid w:val="00AE325A"/>
    <w:rsid w:val="00AE3A3C"/>
    <w:rsid w:val="00AE3B7F"/>
    <w:rsid w:val="00AE3C33"/>
    <w:rsid w:val="00AE3ED6"/>
    <w:rsid w:val="00AE3F77"/>
    <w:rsid w:val="00AE4F22"/>
    <w:rsid w:val="00AE599B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77B2"/>
    <w:rsid w:val="00AF78FC"/>
    <w:rsid w:val="00AF79FE"/>
    <w:rsid w:val="00B001C8"/>
    <w:rsid w:val="00B02A1C"/>
    <w:rsid w:val="00B02C07"/>
    <w:rsid w:val="00B03500"/>
    <w:rsid w:val="00B0459E"/>
    <w:rsid w:val="00B0546E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8C7"/>
    <w:rsid w:val="00B17EC8"/>
    <w:rsid w:val="00B20386"/>
    <w:rsid w:val="00B217B9"/>
    <w:rsid w:val="00B2195B"/>
    <w:rsid w:val="00B22625"/>
    <w:rsid w:val="00B236A3"/>
    <w:rsid w:val="00B240FA"/>
    <w:rsid w:val="00B2435F"/>
    <w:rsid w:val="00B2456D"/>
    <w:rsid w:val="00B2572F"/>
    <w:rsid w:val="00B257FE"/>
    <w:rsid w:val="00B26D65"/>
    <w:rsid w:val="00B275E0"/>
    <w:rsid w:val="00B27939"/>
    <w:rsid w:val="00B3029E"/>
    <w:rsid w:val="00B321C8"/>
    <w:rsid w:val="00B34D1C"/>
    <w:rsid w:val="00B378E4"/>
    <w:rsid w:val="00B403A0"/>
    <w:rsid w:val="00B40888"/>
    <w:rsid w:val="00B40A53"/>
    <w:rsid w:val="00B40CA4"/>
    <w:rsid w:val="00B4389F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18B"/>
    <w:rsid w:val="00B76410"/>
    <w:rsid w:val="00B80274"/>
    <w:rsid w:val="00B80A54"/>
    <w:rsid w:val="00B80B76"/>
    <w:rsid w:val="00B81801"/>
    <w:rsid w:val="00B8182A"/>
    <w:rsid w:val="00B81AA5"/>
    <w:rsid w:val="00B8238F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4F6"/>
    <w:rsid w:val="00B928DB"/>
    <w:rsid w:val="00B92F1F"/>
    <w:rsid w:val="00B95D88"/>
    <w:rsid w:val="00BA1B8D"/>
    <w:rsid w:val="00BA4266"/>
    <w:rsid w:val="00BA45A4"/>
    <w:rsid w:val="00BA49C9"/>
    <w:rsid w:val="00BA4FE8"/>
    <w:rsid w:val="00BA624E"/>
    <w:rsid w:val="00BA6C3A"/>
    <w:rsid w:val="00BA74A7"/>
    <w:rsid w:val="00BA7921"/>
    <w:rsid w:val="00BA798B"/>
    <w:rsid w:val="00BB0336"/>
    <w:rsid w:val="00BB035E"/>
    <w:rsid w:val="00BB13C5"/>
    <w:rsid w:val="00BB1596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347"/>
    <w:rsid w:val="00BC583A"/>
    <w:rsid w:val="00BC58AF"/>
    <w:rsid w:val="00BC5F19"/>
    <w:rsid w:val="00BD0500"/>
    <w:rsid w:val="00BD0B12"/>
    <w:rsid w:val="00BD1594"/>
    <w:rsid w:val="00BD1743"/>
    <w:rsid w:val="00BD19DF"/>
    <w:rsid w:val="00BD3B04"/>
    <w:rsid w:val="00BD46B2"/>
    <w:rsid w:val="00BD47F5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802"/>
    <w:rsid w:val="00BE6910"/>
    <w:rsid w:val="00BE711C"/>
    <w:rsid w:val="00BF0819"/>
    <w:rsid w:val="00BF180E"/>
    <w:rsid w:val="00BF2309"/>
    <w:rsid w:val="00BF5314"/>
    <w:rsid w:val="00BF6AD2"/>
    <w:rsid w:val="00BF7DB8"/>
    <w:rsid w:val="00C00052"/>
    <w:rsid w:val="00C01316"/>
    <w:rsid w:val="00C02657"/>
    <w:rsid w:val="00C02B45"/>
    <w:rsid w:val="00C03AAB"/>
    <w:rsid w:val="00C03E6B"/>
    <w:rsid w:val="00C050B9"/>
    <w:rsid w:val="00C0614F"/>
    <w:rsid w:val="00C070BA"/>
    <w:rsid w:val="00C11C2B"/>
    <w:rsid w:val="00C11F9E"/>
    <w:rsid w:val="00C12698"/>
    <w:rsid w:val="00C12D19"/>
    <w:rsid w:val="00C13E84"/>
    <w:rsid w:val="00C140B9"/>
    <w:rsid w:val="00C143F1"/>
    <w:rsid w:val="00C14E5D"/>
    <w:rsid w:val="00C157E7"/>
    <w:rsid w:val="00C15C60"/>
    <w:rsid w:val="00C17191"/>
    <w:rsid w:val="00C1720C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4EC4"/>
    <w:rsid w:val="00C35500"/>
    <w:rsid w:val="00C35A25"/>
    <w:rsid w:val="00C3652B"/>
    <w:rsid w:val="00C40122"/>
    <w:rsid w:val="00C42C52"/>
    <w:rsid w:val="00C4534A"/>
    <w:rsid w:val="00C47E51"/>
    <w:rsid w:val="00C505FE"/>
    <w:rsid w:val="00C50C88"/>
    <w:rsid w:val="00C51B0A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189F"/>
    <w:rsid w:val="00C62B40"/>
    <w:rsid w:val="00C649B9"/>
    <w:rsid w:val="00C668A6"/>
    <w:rsid w:val="00C66F0C"/>
    <w:rsid w:val="00C702A1"/>
    <w:rsid w:val="00C70A79"/>
    <w:rsid w:val="00C70C62"/>
    <w:rsid w:val="00C71B1E"/>
    <w:rsid w:val="00C71C96"/>
    <w:rsid w:val="00C72126"/>
    <w:rsid w:val="00C72558"/>
    <w:rsid w:val="00C72B01"/>
    <w:rsid w:val="00C73669"/>
    <w:rsid w:val="00C74897"/>
    <w:rsid w:val="00C7741A"/>
    <w:rsid w:val="00C77673"/>
    <w:rsid w:val="00C800CC"/>
    <w:rsid w:val="00C804EA"/>
    <w:rsid w:val="00C80BAA"/>
    <w:rsid w:val="00C81946"/>
    <w:rsid w:val="00C81F3F"/>
    <w:rsid w:val="00C82027"/>
    <w:rsid w:val="00C82A51"/>
    <w:rsid w:val="00C84DBC"/>
    <w:rsid w:val="00C85520"/>
    <w:rsid w:val="00C86C1A"/>
    <w:rsid w:val="00C910F6"/>
    <w:rsid w:val="00C91326"/>
    <w:rsid w:val="00C914B9"/>
    <w:rsid w:val="00C93633"/>
    <w:rsid w:val="00C9600D"/>
    <w:rsid w:val="00C9684D"/>
    <w:rsid w:val="00C96986"/>
    <w:rsid w:val="00CA0036"/>
    <w:rsid w:val="00CA0D8A"/>
    <w:rsid w:val="00CA35BF"/>
    <w:rsid w:val="00CA37DC"/>
    <w:rsid w:val="00CA3F6E"/>
    <w:rsid w:val="00CA46BA"/>
    <w:rsid w:val="00CA4874"/>
    <w:rsid w:val="00CB1207"/>
    <w:rsid w:val="00CB5C76"/>
    <w:rsid w:val="00CB626E"/>
    <w:rsid w:val="00CB799A"/>
    <w:rsid w:val="00CC008E"/>
    <w:rsid w:val="00CC00DC"/>
    <w:rsid w:val="00CC08B6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1CE2"/>
    <w:rsid w:val="00CD2306"/>
    <w:rsid w:val="00CD3884"/>
    <w:rsid w:val="00CD3B4F"/>
    <w:rsid w:val="00CD404C"/>
    <w:rsid w:val="00CD5BCD"/>
    <w:rsid w:val="00CD5EB7"/>
    <w:rsid w:val="00CD6F56"/>
    <w:rsid w:val="00CD7876"/>
    <w:rsid w:val="00CE1C90"/>
    <w:rsid w:val="00CE365D"/>
    <w:rsid w:val="00CE3C8F"/>
    <w:rsid w:val="00CE447F"/>
    <w:rsid w:val="00CE58DC"/>
    <w:rsid w:val="00CE5AB1"/>
    <w:rsid w:val="00CE613D"/>
    <w:rsid w:val="00CE64FD"/>
    <w:rsid w:val="00CE6E77"/>
    <w:rsid w:val="00CF06F6"/>
    <w:rsid w:val="00CF1D03"/>
    <w:rsid w:val="00CF2070"/>
    <w:rsid w:val="00CF2BDF"/>
    <w:rsid w:val="00CF2EC2"/>
    <w:rsid w:val="00CF321A"/>
    <w:rsid w:val="00CF39AE"/>
    <w:rsid w:val="00CF3DC8"/>
    <w:rsid w:val="00CF404A"/>
    <w:rsid w:val="00CF4437"/>
    <w:rsid w:val="00CF575C"/>
    <w:rsid w:val="00CF67A9"/>
    <w:rsid w:val="00CF6CF9"/>
    <w:rsid w:val="00D0243A"/>
    <w:rsid w:val="00D02621"/>
    <w:rsid w:val="00D02739"/>
    <w:rsid w:val="00D02DEB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2A96"/>
    <w:rsid w:val="00D13458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30843"/>
    <w:rsid w:val="00D30DFF"/>
    <w:rsid w:val="00D320B7"/>
    <w:rsid w:val="00D32FC3"/>
    <w:rsid w:val="00D33B9E"/>
    <w:rsid w:val="00D34449"/>
    <w:rsid w:val="00D364D6"/>
    <w:rsid w:val="00D36F9A"/>
    <w:rsid w:val="00D373C1"/>
    <w:rsid w:val="00D37655"/>
    <w:rsid w:val="00D40072"/>
    <w:rsid w:val="00D40CFA"/>
    <w:rsid w:val="00D413CA"/>
    <w:rsid w:val="00D4212C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F2"/>
    <w:rsid w:val="00D5088F"/>
    <w:rsid w:val="00D509B9"/>
    <w:rsid w:val="00D50B9A"/>
    <w:rsid w:val="00D50FDA"/>
    <w:rsid w:val="00D514CE"/>
    <w:rsid w:val="00D51558"/>
    <w:rsid w:val="00D533C2"/>
    <w:rsid w:val="00D54DE0"/>
    <w:rsid w:val="00D559AE"/>
    <w:rsid w:val="00D57701"/>
    <w:rsid w:val="00D57A45"/>
    <w:rsid w:val="00D60095"/>
    <w:rsid w:val="00D6122A"/>
    <w:rsid w:val="00D613EF"/>
    <w:rsid w:val="00D614AF"/>
    <w:rsid w:val="00D61D1E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1F3"/>
    <w:rsid w:val="00D70613"/>
    <w:rsid w:val="00D71C7B"/>
    <w:rsid w:val="00D721FA"/>
    <w:rsid w:val="00D725BA"/>
    <w:rsid w:val="00D72D2B"/>
    <w:rsid w:val="00D75540"/>
    <w:rsid w:val="00D75AC7"/>
    <w:rsid w:val="00D75FEE"/>
    <w:rsid w:val="00D760E9"/>
    <w:rsid w:val="00D772A9"/>
    <w:rsid w:val="00D81D48"/>
    <w:rsid w:val="00D82CC4"/>
    <w:rsid w:val="00D84E4C"/>
    <w:rsid w:val="00D84FF5"/>
    <w:rsid w:val="00D85257"/>
    <w:rsid w:val="00D86867"/>
    <w:rsid w:val="00D86940"/>
    <w:rsid w:val="00D91628"/>
    <w:rsid w:val="00D91ED1"/>
    <w:rsid w:val="00D92B02"/>
    <w:rsid w:val="00D93C7F"/>
    <w:rsid w:val="00D94432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289C"/>
    <w:rsid w:val="00DA6226"/>
    <w:rsid w:val="00DA7F45"/>
    <w:rsid w:val="00DB0261"/>
    <w:rsid w:val="00DB22DB"/>
    <w:rsid w:val="00DB2B6E"/>
    <w:rsid w:val="00DB375E"/>
    <w:rsid w:val="00DB3B36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6523"/>
    <w:rsid w:val="00DD0181"/>
    <w:rsid w:val="00DD07F0"/>
    <w:rsid w:val="00DD1FD6"/>
    <w:rsid w:val="00DD2092"/>
    <w:rsid w:val="00DD2174"/>
    <w:rsid w:val="00DD2197"/>
    <w:rsid w:val="00DD3F57"/>
    <w:rsid w:val="00DD66A4"/>
    <w:rsid w:val="00DE0A9A"/>
    <w:rsid w:val="00DE162C"/>
    <w:rsid w:val="00DE21A5"/>
    <w:rsid w:val="00DE3591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023"/>
    <w:rsid w:val="00DF1125"/>
    <w:rsid w:val="00DF29D4"/>
    <w:rsid w:val="00DF3F75"/>
    <w:rsid w:val="00DF41B6"/>
    <w:rsid w:val="00DF53FB"/>
    <w:rsid w:val="00DF5952"/>
    <w:rsid w:val="00DF6457"/>
    <w:rsid w:val="00DF66AC"/>
    <w:rsid w:val="00E004BA"/>
    <w:rsid w:val="00E013CF"/>
    <w:rsid w:val="00E01DBC"/>
    <w:rsid w:val="00E02019"/>
    <w:rsid w:val="00E03E56"/>
    <w:rsid w:val="00E04C9B"/>
    <w:rsid w:val="00E05054"/>
    <w:rsid w:val="00E0522B"/>
    <w:rsid w:val="00E063A8"/>
    <w:rsid w:val="00E07406"/>
    <w:rsid w:val="00E10C4C"/>
    <w:rsid w:val="00E11C28"/>
    <w:rsid w:val="00E1211F"/>
    <w:rsid w:val="00E12E2D"/>
    <w:rsid w:val="00E13616"/>
    <w:rsid w:val="00E1489A"/>
    <w:rsid w:val="00E16D00"/>
    <w:rsid w:val="00E2089D"/>
    <w:rsid w:val="00E218CA"/>
    <w:rsid w:val="00E2309D"/>
    <w:rsid w:val="00E2346E"/>
    <w:rsid w:val="00E242B0"/>
    <w:rsid w:val="00E24B0F"/>
    <w:rsid w:val="00E25498"/>
    <w:rsid w:val="00E2583E"/>
    <w:rsid w:val="00E262FF"/>
    <w:rsid w:val="00E2705D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A47"/>
    <w:rsid w:val="00E442E0"/>
    <w:rsid w:val="00E4523F"/>
    <w:rsid w:val="00E46AF1"/>
    <w:rsid w:val="00E476CE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8DE"/>
    <w:rsid w:val="00E74266"/>
    <w:rsid w:val="00E74418"/>
    <w:rsid w:val="00E75E29"/>
    <w:rsid w:val="00E75E66"/>
    <w:rsid w:val="00E76EC1"/>
    <w:rsid w:val="00E76F3C"/>
    <w:rsid w:val="00E775D9"/>
    <w:rsid w:val="00E77C4F"/>
    <w:rsid w:val="00E80028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591C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0A9A"/>
    <w:rsid w:val="00EB2783"/>
    <w:rsid w:val="00EB3307"/>
    <w:rsid w:val="00EB5C57"/>
    <w:rsid w:val="00EB6EF3"/>
    <w:rsid w:val="00EB7D96"/>
    <w:rsid w:val="00EB7F7D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154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B7F"/>
    <w:rsid w:val="00EE7453"/>
    <w:rsid w:val="00EF191A"/>
    <w:rsid w:val="00EF1B46"/>
    <w:rsid w:val="00EF1FBE"/>
    <w:rsid w:val="00EF2382"/>
    <w:rsid w:val="00EF3233"/>
    <w:rsid w:val="00EF33FA"/>
    <w:rsid w:val="00EF4C64"/>
    <w:rsid w:val="00EF550F"/>
    <w:rsid w:val="00EF6D34"/>
    <w:rsid w:val="00EF7D93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07BC6"/>
    <w:rsid w:val="00F1083E"/>
    <w:rsid w:val="00F1085D"/>
    <w:rsid w:val="00F10980"/>
    <w:rsid w:val="00F1126C"/>
    <w:rsid w:val="00F114A6"/>
    <w:rsid w:val="00F11952"/>
    <w:rsid w:val="00F12C3F"/>
    <w:rsid w:val="00F14CAE"/>
    <w:rsid w:val="00F15054"/>
    <w:rsid w:val="00F15298"/>
    <w:rsid w:val="00F166D6"/>
    <w:rsid w:val="00F2084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50EA9"/>
    <w:rsid w:val="00F52BD4"/>
    <w:rsid w:val="00F52C9E"/>
    <w:rsid w:val="00F52DA0"/>
    <w:rsid w:val="00F538A0"/>
    <w:rsid w:val="00F53C5E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716D0"/>
    <w:rsid w:val="00F72D6C"/>
    <w:rsid w:val="00F73610"/>
    <w:rsid w:val="00F741CD"/>
    <w:rsid w:val="00F742C0"/>
    <w:rsid w:val="00F74BBB"/>
    <w:rsid w:val="00F75541"/>
    <w:rsid w:val="00F75DBD"/>
    <w:rsid w:val="00F76E89"/>
    <w:rsid w:val="00F776EE"/>
    <w:rsid w:val="00F8050B"/>
    <w:rsid w:val="00F80964"/>
    <w:rsid w:val="00F80EA2"/>
    <w:rsid w:val="00F82360"/>
    <w:rsid w:val="00F82F26"/>
    <w:rsid w:val="00F845E1"/>
    <w:rsid w:val="00F8460E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328B"/>
    <w:rsid w:val="00F94B96"/>
    <w:rsid w:val="00F94DB8"/>
    <w:rsid w:val="00F94EBA"/>
    <w:rsid w:val="00F9523A"/>
    <w:rsid w:val="00F9575B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F92"/>
    <w:rsid w:val="00FA6FAD"/>
    <w:rsid w:val="00FB0541"/>
    <w:rsid w:val="00FB0EA8"/>
    <w:rsid w:val="00FB0FA5"/>
    <w:rsid w:val="00FB12B3"/>
    <w:rsid w:val="00FB1A14"/>
    <w:rsid w:val="00FB1C7C"/>
    <w:rsid w:val="00FB1FA9"/>
    <w:rsid w:val="00FB22CC"/>
    <w:rsid w:val="00FB2514"/>
    <w:rsid w:val="00FB3A5F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994"/>
    <w:rsid w:val="00FC7B69"/>
    <w:rsid w:val="00FC7B92"/>
    <w:rsid w:val="00FD1FBC"/>
    <w:rsid w:val="00FD277D"/>
    <w:rsid w:val="00FD37B4"/>
    <w:rsid w:val="00FD48FF"/>
    <w:rsid w:val="00FD4C4E"/>
    <w:rsid w:val="00FD5186"/>
    <w:rsid w:val="00FD580A"/>
    <w:rsid w:val="00FD7918"/>
    <w:rsid w:val="00FD7A2D"/>
    <w:rsid w:val="00FD7A32"/>
    <w:rsid w:val="00FE1054"/>
    <w:rsid w:val="00FE17AA"/>
    <w:rsid w:val="00FE2597"/>
    <w:rsid w:val="00FE298A"/>
    <w:rsid w:val="00FE4683"/>
    <w:rsid w:val="00FE5FFC"/>
    <w:rsid w:val="00FE63F9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F8EA8D"/>
  <w15:chartTrackingRefBased/>
  <w15:docId w15:val="{94C522F9-FA3B-4B13-85CA-015FC1F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F9"/>
    <w:pPr>
      <w:spacing w:before="120" w:after="120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2C0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4E88"/>
    <w:pPr>
      <w:keepNext/>
      <w:spacing w:before="240"/>
      <w:jc w:val="left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742C0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534E88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4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4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13F9"/>
    <w:rPr>
      <w:color w:val="954F72"/>
      <w:u w:val="single"/>
    </w:rPr>
  </w:style>
  <w:style w:type="paragraph" w:customStyle="1" w:styleId="font5">
    <w:name w:val="font5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6">
    <w:name w:val="xl66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7">
    <w:name w:val="xl67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8">
    <w:name w:val="xl68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9">
    <w:name w:val="xl69"/>
    <w:basedOn w:val="Normal"/>
    <w:rsid w:val="005D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2">
    <w:name w:val="xl72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4">
    <w:name w:val="xl74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5">
    <w:name w:val="xl75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6">
    <w:name w:val="xl76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font0">
    <w:name w:val="font0"/>
    <w:basedOn w:val="Normal"/>
    <w:rsid w:val="002D648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22"/>
      <w:lang w:eastAsia="pt-BR"/>
    </w:rPr>
  </w:style>
  <w:style w:type="paragraph" w:customStyle="1" w:styleId="xl63">
    <w:name w:val="xl63"/>
    <w:basedOn w:val="Normal"/>
    <w:rsid w:val="002D648F"/>
    <w:pPr>
      <w:spacing w:before="100" w:beforeAutospacing="1" w:after="100" w:afterAutospacing="1"/>
      <w:jc w:val="center"/>
      <w:textAlignment w:val="center"/>
    </w:pPr>
    <w:rPr>
      <w:rFonts w:eastAsia="Times New Roman" w:cs="Arial"/>
      <w:szCs w:val="24"/>
      <w:lang w:eastAsia="pt-BR"/>
    </w:rPr>
  </w:style>
  <w:style w:type="paragraph" w:customStyle="1" w:styleId="xl64">
    <w:name w:val="xl64"/>
    <w:basedOn w:val="Normal"/>
    <w:rsid w:val="002D648F"/>
    <w:pPr>
      <w:spacing w:before="100" w:beforeAutospacing="1" w:after="100" w:afterAutospacing="1"/>
      <w:jc w:val="left"/>
      <w:textAlignment w:val="center"/>
    </w:pPr>
    <w:rPr>
      <w:rFonts w:eastAsia="Times New Roman" w:cs="Arial"/>
      <w:szCs w:val="24"/>
      <w:lang w:eastAsia="pt-BR"/>
    </w:rPr>
  </w:style>
  <w:style w:type="paragraph" w:customStyle="1" w:styleId="xl77">
    <w:name w:val="xl77"/>
    <w:basedOn w:val="Normal"/>
    <w:rsid w:val="002D64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8">
    <w:name w:val="xl78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9">
    <w:name w:val="xl79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0">
    <w:name w:val="xl80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1">
    <w:name w:val="xl81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2">
    <w:name w:val="xl82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3">
    <w:name w:val="xl83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2D648F"/>
    <w:pPr>
      <w:pBdr>
        <w:top w:val="single" w:sz="8" w:space="0" w:color="FFFFFF"/>
        <w:lef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font7">
    <w:name w:val="font7"/>
    <w:basedOn w:val="Normal"/>
    <w:rsid w:val="0002738C"/>
    <w:pPr>
      <w:spacing w:before="100" w:beforeAutospacing="1" w:after="100" w:afterAutospacing="1"/>
      <w:jc w:val="left"/>
    </w:pPr>
    <w:rPr>
      <w:rFonts w:eastAsia="Times New Roman" w:cs="Arial"/>
      <w:sz w:val="18"/>
      <w:szCs w:val="18"/>
      <w:lang w:eastAsia="pt-BR"/>
    </w:rPr>
  </w:style>
  <w:style w:type="paragraph" w:customStyle="1" w:styleId="font8">
    <w:name w:val="font8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rsid w:val="0002738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7">
    <w:name w:val="xl8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8">
    <w:name w:val="xl8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9">
    <w:name w:val="xl8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0">
    <w:name w:val="xl90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3">
    <w:name w:val="xl93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5">
    <w:name w:val="xl95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6">
    <w:name w:val="xl96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7">
    <w:name w:val="xl9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8">
    <w:name w:val="xl9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9">
    <w:name w:val="xl9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msonormal0">
    <w:name w:val="msonormal"/>
    <w:basedOn w:val="Normal"/>
    <w:rsid w:val="00744C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3" ma:contentTypeDescription="Crie um novo documento." ma:contentTypeScope="" ma:versionID="6cffa8d22a81bafb9a96f49af55dc35e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018da812e0cb3d81d57e2583ced594bb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DF040B-8BAA-40EA-909F-F58DAA22C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8DAB7-A265-4ADE-8E0D-672988671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7713</Words>
  <Characters>41656</Characters>
  <Application>Microsoft Office Word</Application>
  <DocSecurity>4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2022-04-05T15:10:00Z</cp:lastPrinted>
  <dcterms:created xsi:type="dcterms:W3CDTF">2022-08-10T15:17:00Z</dcterms:created>
  <dcterms:modified xsi:type="dcterms:W3CDTF">2022-08-10T15:17:00Z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