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D934" w14:textId="57C41844" w:rsidR="00CA44F1" w:rsidRDefault="00CA44F1" w:rsidP="00B46A58">
      <w:pPr>
        <w:spacing w:before="120"/>
        <w:jc w:val="center"/>
        <w:rPr>
          <w:rFonts w:cs="Arial"/>
          <w:b/>
          <w:bCs/>
          <w:sz w:val="28"/>
          <w:szCs w:val="28"/>
        </w:rPr>
      </w:pPr>
      <w:r w:rsidRPr="00CC1C7A">
        <w:rPr>
          <w:rFonts w:cs="Arial"/>
          <w:b/>
          <w:bCs/>
          <w:sz w:val="28"/>
          <w:szCs w:val="28"/>
        </w:rPr>
        <w:t>RESOLUÇÃO</w:t>
      </w:r>
      <w:r w:rsidR="00E70933">
        <w:rPr>
          <w:rFonts w:cs="Arial"/>
          <w:b/>
          <w:bCs/>
          <w:sz w:val="28"/>
          <w:szCs w:val="28"/>
        </w:rPr>
        <w:t xml:space="preserve"> Nº 42/2013</w:t>
      </w:r>
      <w:r w:rsidR="00D3724B">
        <w:rPr>
          <w:rStyle w:val="Refdenotaderodap"/>
          <w:rFonts w:cs="Arial"/>
          <w:b/>
          <w:bCs/>
          <w:sz w:val="28"/>
          <w:szCs w:val="28"/>
        </w:rPr>
        <w:footnoteReference w:id="1"/>
      </w:r>
    </w:p>
    <w:p w14:paraId="0AE2D6F4" w14:textId="77777777" w:rsidR="00CA44F1" w:rsidRPr="00D865FF" w:rsidRDefault="00CA44F1" w:rsidP="001B109D">
      <w:pPr>
        <w:pStyle w:val="Ementa"/>
        <w:spacing w:before="360" w:after="360"/>
        <w:ind w:left="4536"/>
        <w:rPr>
          <w:i/>
          <w:szCs w:val="22"/>
        </w:rPr>
      </w:pPr>
      <w:r w:rsidRPr="00D865FF">
        <w:rPr>
          <w:i/>
          <w:szCs w:val="22"/>
        </w:rPr>
        <w:t>Institui as Normas de Auditoria Governamental do Tribunal de Contas do Estado do Paraná.</w:t>
      </w:r>
    </w:p>
    <w:p w14:paraId="7D7FA407" w14:textId="77777777" w:rsidR="00CA44F1" w:rsidRPr="00AF3FCC" w:rsidRDefault="00CA44F1" w:rsidP="00CA44F1">
      <w:pPr>
        <w:pStyle w:val="Texto"/>
        <w:spacing w:before="0"/>
        <w:ind w:firstLine="1134"/>
        <w:rPr>
          <w:sz w:val="24"/>
        </w:rPr>
      </w:pPr>
      <w:r w:rsidRPr="00D865FF">
        <w:rPr>
          <w:bCs/>
          <w:sz w:val="24"/>
        </w:rPr>
        <w:t xml:space="preserve">O </w:t>
      </w:r>
      <w:r w:rsidRPr="00536D49">
        <w:rPr>
          <w:b/>
          <w:sz w:val="24"/>
        </w:rPr>
        <w:t>TRIBUNAL DE CONTAS DO ESTADO DO PARANÁ</w:t>
      </w:r>
      <w:r w:rsidRPr="00536D49">
        <w:rPr>
          <w:sz w:val="24"/>
        </w:rPr>
        <w:t xml:space="preserve">, no uso das atribuições institucionais estabelecidas na Constituição do Estado, e com base nos </w:t>
      </w:r>
      <w:proofErr w:type="spellStart"/>
      <w:r w:rsidRPr="00AF3FCC">
        <w:rPr>
          <w:sz w:val="24"/>
        </w:rPr>
        <w:t>arts</w:t>
      </w:r>
      <w:proofErr w:type="spellEnd"/>
      <w:r w:rsidRPr="00AF3FCC">
        <w:rPr>
          <w:sz w:val="24"/>
        </w:rPr>
        <w:t xml:space="preserve">. 2º, I, e 116, XII, e parágrafo único, da Lei Complementar nº 113, de 15 de dezembro de 2005, </w:t>
      </w:r>
    </w:p>
    <w:p w14:paraId="263512B0" w14:textId="77777777" w:rsidR="00CA44F1" w:rsidRDefault="00CA44F1" w:rsidP="001B109D">
      <w:pPr>
        <w:pStyle w:val="Texto"/>
        <w:spacing w:after="120"/>
        <w:ind w:firstLine="1134"/>
        <w:rPr>
          <w:b/>
          <w:bCs/>
          <w:sz w:val="24"/>
        </w:rPr>
      </w:pPr>
      <w:r>
        <w:rPr>
          <w:b/>
          <w:bCs/>
          <w:sz w:val="24"/>
        </w:rPr>
        <w:t>RESOLVE</w:t>
      </w:r>
    </w:p>
    <w:p w14:paraId="63B93EC9" w14:textId="77777777" w:rsidR="00CA44F1" w:rsidRDefault="00CA44F1" w:rsidP="00CA44F1">
      <w:pPr>
        <w:pStyle w:val="ArtigosOrdinais"/>
        <w:ind w:firstLine="1134"/>
        <w:rPr>
          <w:sz w:val="24"/>
        </w:rPr>
      </w:pPr>
      <w:r w:rsidRPr="00536D49">
        <w:rPr>
          <w:b/>
          <w:sz w:val="24"/>
        </w:rPr>
        <w:t xml:space="preserve">Art. 1º </w:t>
      </w:r>
      <w:r>
        <w:rPr>
          <w:sz w:val="24"/>
        </w:rPr>
        <w:t xml:space="preserve">Esta Resolução institui as Normas de Auditoria Governamental – </w:t>
      </w:r>
      <w:proofErr w:type="spellStart"/>
      <w:r>
        <w:rPr>
          <w:sz w:val="24"/>
        </w:rPr>
        <w:t>NAG</w:t>
      </w:r>
      <w:r w:rsidR="000C388C">
        <w:rPr>
          <w:sz w:val="24"/>
        </w:rPr>
        <w:t>s</w:t>
      </w:r>
      <w:proofErr w:type="spellEnd"/>
      <w:r>
        <w:rPr>
          <w:sz w:val="24"/>
        </w:rPr>
        <w:t xml:space="preserve">, a serem aplicadas nos procedimentos de fiscalização, de que tratam os </w:t>
      </w:r>
      <w:proofErr w:type="spellStart"/>
      <w:r>
        <w:rPr>
          <w:sz w:val="24"/>
        </w:rPr>
        <w:t>arts</w:t>
      </w:r>
      <w:proofErr w:type="spellEnd"/>
      <w:r>
        <w:rPr>
          <w:sz w:val="24"/>
        </w:rPr>
        <w:t>. 252 a 269-A, do Regimento Interno.</w:t>
      </w:r>
    </w:p>
    <w:p w14:paraId="54AA9B68" w14:textId="77777777" w:rsidR="00CA44F1" w:rsidRDefault="00CA44F1" w:rsidP="00CA44F1">
      <w:pPr>
        <w:pStyle w:val="ArtigosOrdinais"/>
        <w:ind w:firstLine="1134"/>
        <w:rPr>
          <w:sz w:val="24"/>
        </w:rPr>
      </w:pPr>
      <w:r>
        <w:rPr>
          <w:sz w:val="24"/>
        </w:rPr>
        <w:t>§ 1º As presentes normas devem ser observadas integralmente nos trabalhos de auditoria, conforme disposto na Subseção I, da Seção I, do Capítulo III, do Título III, do Regimento Interno.</w:t>
      </w:r>
    </w:p>
    <w:p w14:paraId="3018BE52" w14:textId="77777777" w:rsidR="00CA44F1" w:rsidRDefault="00CA44F1" w:rsidP="00CA44F1">
      <w:pPr>
        <w:pStyle w:val="ArtigosOrdinais"/>
        <w:ind w:firstLine="1134"/>
        <w:rPr>
          <w:sz w:val="24"/>
        </w:rPr>
      </w:pPr>
      <w:r>
        <w:rPr>
          <w:sz w:val="24"/>
        </w:rPr>
        <w:t>§ 2º Nos demais procedimentos de fiscalização poderão ser aplicados os conceitos e princípios de forma subsidiária, a fim de garantir segurança, qualidade e consistência dos trabalhos técnicos.</w:t>
      </w:r>
    </w:p>
    <w:p w14:paraId="404A2BF3" w14:textId="77777777" w:rsidR="00CA44F1" w:rsidRPr="000C388C" w:rsidRDefault="00CA44F1" w:rsidP="000C388C">
      <w:pPr>
        <w:pStyle w:val="ArtigosOrdinais"/>
        <w:ind w:firstLine="1134"/>
        <w:rPr>
          <w:sz w:val="24"/>
        </w:rPr>
      </w:pPr>
      <w:r>
        <w:rPr>
          <w:sz w:val="24"/>
        </w:rPr>
        <w:t>§ 3º O Tribunal tomará as providências administrativas para a execução das atividades de supervisão, visando assegurar a adequada aplicação das normas de auditoria.</w:t>
      </w:r>
    </w:p>
    <w:p w14:paraId="7884F326" w14:textId="77777777" w:rsidR="00CA44F1" w:rsidRDefault="00CA44F1" w:rsidP="00CA44F1">
      <w:pPr>
        <w:pStyle w:val="ArtigosOrdinais"/>
        <w:spacing w:before="0"/>
        <w:ind w:firstLine="1134"/>
        <w:rPr>
          <w:rFonts w:cs="Arial"/>
          <w:bCs w:val="0"/>
          <w:color w:val="000000"/>
          <w:sz w:val="24"/>
        </w:rPr>
      </w:pPr>
      <w:r w:rsidRPr="00536D49">
        <w:rPr>
          <w:b/>
          <w:sz w:val="24"/>
        </w:rPr>
        <w:t xml:space="preserve">Art. </w:t>
      </w:r>
      <w:r>
        <w:rPr>
          <w:b/>
          <w:sz w:val="24"/>
        </w:rPr>
        <w:t>2</w:t>
      </w:r>
      <w:r w:rsidRPr="00536D49">
        <w:rPr>
          <w:b/>
          <w:sz w:val="24"/>
        </w:rPr>
        <w:t>º</w:t>
      </w:r>
      <w:r>
        <w:rPr>
          <w:b/>
          <w:sz w:val="24"/>
        </w:rPr>
        <w:t xml:space="preserve"> </w:t>
      </w:r>
      <w:r w:rsidRPr="006B0AED">
        <w:rPr>
          <w:sz w:val="24"/>
        </w:rPr>
        <w:t>As</w:t>
      </w:r>
      <w:r w:rsidRPr="006B0AED">
        <w:rPr>
          <w:rFonts w:cs="Arial"/>
          <w:bCs w:val="0"/>
          <w:color w:val="000000"/>
          <w:sz w:val="24"/>
        </w:rPr>
        <w:t xml:space="preserve"> normas de </w:t>
      </w:r>
      <w:r>
        <w:rPr>
          <w:rFonts w:cs="Arial"/>
          <w:bCs w:val="0"/>
          <w:color w:val="000000"/>
          <w:sz w:val="24"/>
        </w:rPr>
        <w:t>auditoria integram a presente Resolução, conforme os seguintes anexos:</w:t>
      </w:r>
    </w:p>
    <w:p w14:paraId="1F70EBE6" w14:textId="77777777" w:rsidR="00CA44F1" w:rsidRDefault="00CA44F1" w:rsidP="00CA44F1">
      <w:pPr>
        <w:pStyle w:val="ArtigosOrdinais"/>
        <w:ind w:firstLine="1134"/>
        <w:rPr>
          <w:rFonts w:cs="Arial"/>
          <w:bCs w:val="0"/>
          <w:color w:val="000000"/>
          <w:sz w:val="24"/>
        </w:rPr>
      </w:pPr>
      <w:r>
        <w:rPr>
          <w:rFonts w:cs="Arial"/>
          <w:bCs w:val="0"/>
          <w:color w:val="000000"/>
          <w:sz w:val="24"/>
        </w:rPr>
        <w:t>I – NAG 10 – Postulados Básicos;</w:t>
      </w:r>
    </w:p>
    <w:p w14:paraId="4A168A08" w14:textId="77777777" w:rsidR="00CA44F1" w:rsidRDefault="00CA44F1" w:rsidP="00CA44F1">
      <w:pPr>
        <w:pStyle w:val="ArtigosOrdinais"/>
        <w:ind w:firstLine="1134"/>
        <w:rPr>
          <w:rFonts w:cs="Arial"/>
          <w:bCs w:val="0"/>
          <w:color w:val="000000"/>
          <w:sz w:val="24"/>
        </w:rPr>
      </w:pPr>
      <w:r>
        <w:rPr>
          <w:rFonts w:cs="Arial"/>
          <w:bCs w:val="0"/>
          <w:color w:val="000000"/>
          <w:sz w:val="24"/>
        </w:rPr>
        <w:t>II – NAG 20 – Normas Gerais;</w:t>
      </w:r>
    </w:p>
    <w:p w14:paraId="5DBA2694" w14:textId="77777777" w:rsidR="00CA44F1" w:rsidRDefault="00CA44F1" w:rsidP="00CA44F1">
      <w:pPr>
        <w:pStyle w:val="ArtigosOrdinais"/>
        <w:ind w:firstLine="1134"/>
        <w:rPr>
          <w:rFonts w:cs="Arial"/>
          <w:bCs w:val="0"/>
          <w:color w:val="000000"/>
          <w:sz w:val="24"/>
        </w:rPr>
      </w:pPr>
      <w:r>
        <w:rPr>
          <w:rFonts w:cs="Arial"/>
          <w:bCs w:val="0"/>
          <w:color w:val="000000"/>
          <w:sz w:val="24"/>
        </w:rPr>
        <w:t>III – NAG 30 – Planejamento e Execução dos Trabalhos;</w:t>
      </w:r>
    </w:p>
    <w:p w14:paraId="4966D528" w14:textId="77777777" w:rsidR="00CA44F1" w:rsidRDefault="00CA44F1" w:rsidP="00CA44F1">
      <w:pPr>
        <w:pStyle w:val="ArtigosOrdinais"/>
        <w:ind w:firstLine="1134"/>
        <w:rPr>
          <w:rFonts w:cs="Arial"/>
          <w:bCs w:val="0"/>
          <w:color w:val="000000"/>
          <w:sz w:val="24"/>
        </w:rPr>
      </w:pPr>
      <w:r>
        <w:rPr>
          <w:rFonts w:cs="Arial"/>
          <w:bCs w:val="0"/>
          <w:color w:val="000000"/>
          <w:sz w:val="24"/>
        </w:rPr>
        <w:t>IV – NAG 40 – Elaboração de Relatórios;</w:t>
      </w:r>
    </w:p>
    <w:p w14:paraId="090C2DC3" w14:textId="77777777" w:rsidR="00CA44F1" w:rsidRPr="000C388C" w:rsidRDefault="00CA5BF2" w:rsidP="000C388C">
      <w:pPr>
        <w:pStyle w:val="ArtigosOrdinais"/>
        <w:ind w:firstLine="1134"/>
        <w:rPr>
          <w:rFonts w:cs="Arial"/>
          <w:bCs w:val="0"/>
          <w:color w:val="000000"/>
          <w:sz w:val="24"/>
        </w:rPr>
      </w:pPr>
      <w:r>
        <w:rPr>
          <w:rFonts w:cs="Arial"/>
          <w:bCs w:val="0"/>
          <w:color w:val="000000"/>
          <w:sz w:val="24"/>
        </w:rPr>
        <w:t>V – Glossário de</w:t>
      </w:r>
      <w:r w:rsidR="00CA44F1">
        <w:rPr>
          <w:rFonts w:cs="Arial"/>
          <w:bCs w:val="0"/>
          <w:color w:val="000000"/>
          <w:sz w:val="24"/>
        </w:rPr>
        <w:t xml:space="preserve"> Termos Técnicos.</w:t>
      </w:r>
    </w:p>
    <w:p w14:paraId="3344373B" w14:textId="77777777" w:rsidR="00CA44F1" w:rsidRDefault="00CA44F1" w:rsidP="00CA44F1">
      <w:pPr>
        <w:pStyle w:val="Recuodecorpodetexto3"/>
        <w:spacing w:before="120" w:after="0"/>
        <w:ind w:left="0" w:firstLine="1134"/>
        <w:jc w:val="both"/>
        <w:rPr>
          <w:rFonts w:cs="Arial"/>
          <w:color w:val="000000"/>
          <w:sz w:val="24"/>
          <w:szCs w:val="24"/>
        </w:rPr>
      </w:pPr>
      <w:r>
        <w:rPr>
          <w:rFonts w:cs="Arial"/>
          <w:b/>
          <w:color w:val="000000"/>
          <w:sz w:val="24"/>
          <w:szCs w:val="24"/>
        </w:rPr>
        <w:t>Art. 3</w:t>
      </w:r>
      <w:r w:rsidRPr="00536D49">
        <w:rPr>
          <w:rFonts w:cs="Arial"/>
          <w:b/>
          <w:color w:val="000000"/>
          <w:sz w:val="24"/>
          <w:szCs w:val="24"/>
        </w:rPr>
        <w:t xml:space="preserve">º </w:t>
      </w:r>
      <w:r w:rsidRPr="00536D49">
        <w:rPr>
          <w:rFonts w:cs="Arial"/>
          <w:color w:val="000000"/>
          <w:sz w:val="24"/>
          <w:szCs w:val="24"/>
        </w:rPr>
        <w:t xml:space="preserve">Esta Resolução entra em vigor </w:t>
      </w:r>
      <w:r>
        <w:rPr>
          <w:rFonts w:cs="Arial"/>
          <w:color w:val="000000"/>
          <w:sz w:val="24"/>
          <w:szCs w:val="24"/>
        </w:rPr>
        <w:t>na data de sua publicação</w:t>
      </w:r>
      <w:r w:rsidRPr="00536D49">
        <w:rPr>
          <w:rFonts w:cs="Arial"/>
          <w:color w:val="000000"/>
          <w:sz w:val="24"/>
          <w:szCs w:val="24"/>
        </w:rPr>
        <w:t>.</w:t>
      </w:r>
    </w:p>
    <w:p w14:paraId="5B079E69" w14:textId="77777777" w:rsidR="00CA44F1" w:rsidRDefault="00CA44F1" w:rsidP="00CA44F1">
      <w:pPr>
        <w:pStyle w:val="Recuodecorpodetexto3"/>
        <w:spacing w:before="120" w:after="0"/>
        <w:ind w:left="0" w:firstLine="1134"/>
        <w:jc w:val="both"/>
        <w:rPr>
          <w:rFonts w:cs="Arial"/>
          <w:color w:val="000000"/>
          <w:sz w:val="24"/>
          <w:szCs w:val="24"/>
        </w:rPr>
      </w:pPr>
    </w:p>
    <w:p w14:paraId="4E550307" w14:textId="77777777" w:rsidR="00CA44F1" w:rsidRDefault="00987FFB" w:rsidP="00CA5BF2">
      <w:pPr>
        <w:pStyle w:val="Recuodecorpodetexto3"/>
        <w:spacing w:after="0"/>
        <w:ind w:left="0"/>
        <w:jc w:val="center"/>
        <w:rPr>
          <w:rFonts w:cs="Arial"/>
          <w:color w:val="000000"/>
          <w:sz w:val="24"/>
          <w:szCs w:val="24"/>
        </w:rPr>
      </w:pPr>
      <w:r>
        <w:rPr>
          <w:rFonts w:cs="Arial"/>
          <w:color w:val="000000"/>
          <w:sz w:val="24"/>
          <w:szCs w:val="24"/>
        </w:rPr>
        <w:t>Curitiba</w:t>
      </w:r>
      <w:r w:rsidR="000C388C">
        <w:rPr>
          <w:rFonts w:cs="Arial"/>
          <w:color w:val="000000"/>
          <w:sz w:val="24"/>
          <w:szCs w:val="24"/>
        </w:rPr>
        <w:t>, 19 de dezembro de 2013.</w:t>
      </w:r>
    </w:p>
    <w:p w14:paraId="3D24AE2A" w14:textId="77777777" w:rsidR="0012087C" w:rsidRDefault="0012087C" w:rsidP="00FF1EEA">
      <w:pPr>
        <w:pStyle w:val="Recuodecorpodetexto3"/>
        <w:spacing w:before="120" w:after="0"/>
        <w:ind w:left="0"/>
        <w:jc w:val="center"/>
        <w:rPr>
          <w:rFonts w:cs="Arial"/>
          <w:color w:val="000000"/>
          <w:sz w:val="24"/>
          <w:szCs w:val="24"/>
        </w:rPr>
      </w:pPr>
    </w:p>
    <w:p w14:paraId="796C7A94" w14:textId="77777777" w:rsidR="00CA44F1" w:rsidRDefault="000C388C" w:rsidP="00CA5BF2">
      <w:pPr>
        <w:pStyle w:val="Recuodecorpodetexto3"/>
        <w:spacing w:after="0"/>
        <w:ind w:left="0"/>
        <w:jc w:val="center"/>
        <w:rPr>
          <w:rFonts w:cs="Arial"/>
          <w:b/>
          <w:color w:val="000000"/>
          <w:sz w:val="24"/>
          <w:szCs w:val="24"/>
        </w:rPr>
      </w:pPr>
      <w:r>
        <w:rPr>
          <w:rFonts w:cs="Arial"/>
          <w:b/>
          <w:color w:val="000000"/>
          <w:sz w:val="24"/>
          <w:szCs w:val="24"/>
        </w:rPr>
        <w:t>ARTAGÃO DE MATTOS LEÃO</w:t>
      </w:r>
    </w:p>
    <w:p w14:paraId="51A78044" w14:textId="77777777" w:rsidR="00CA44F1" w:rsidRPr="00947815" w:rsidRDefault="00CA44F1" w:rsidP="00CA5BF2">
      <w:pPr>
        <w:pStyle w:val="Recuodecorpodetexto3"/>
        <w:spacing w:after="0"/>
        <w:ind w:left="0"/>
        <w:jc w:val="center"/>
        <w:rPr>
          <w:rFonts w:cs="Arial"/>
          <w:b/>
          <w:color w:val="000000"/>
          <w:sz w:val="24"/>
          <w:szCs w:val="24"/>
        </w:rPr>
      </w:pPr>
      <w:r>
        <w:rPr>
          <w:rFonts w:cs="Arial"/>
          <w:color w:val="000000"/>
          <w:sz w:val="24"/>
          <w:szCs w:val="24"/>
        </w:rPr>
        <w:t>Presidente</w:t>
      </w:r>
    </w:p>
    <w:p w14:paraId="21F09E53" w14:textId="77777777" w:rsidR="00CA44F1" w:rsidRDefault="00CA44F1" w:rsidP="00CA44F1">
      <w:pPr>
        <w:pStyle w:val="Recuodecorpodetexto3"/>
        <w:spacing w:before="120"/>
        <w:ind w:left="0"/>
        <w:rPr>
          <w:rFonts w:cs="Arial"/>
          <w:color w:val="000000"/>
          <w:sz w:val="24"/>
          <w:szCs w:val="24"/>
        </w:rPr>
        <w:sectPr w:rsidR="00CA44F1" w:rsidSect="00D865FF">
          <w:headerReference w:type="default" r:id="rId7"/>
          <w:footnotePr>
            <w:numFmt w:val="chicago"/>
          </w:footnotePr>
          <w:pgSz w:w="11907" w:h="16839" w:code="9"/>
          <w:pgMar w:top="1418" w:right="1701" w:bottom="1418" w:left="1701" w:header="720" w:footer="720" w:gutter="0"/>
          <w:pgNumType w:start="1"/>
          <w:cols w:space="720"/>
          <w:docGrid w:linePitch="299"/>
        </w:sectPr>
      </w:pPr>
    </w:p>
    <w:p w14:paraId="26F6A607" w14:textId="77777777" w:rsidR="00CA44F1" w:rsidRPr="00EB6FE7" w:rsidRDefault="00CA44F1" w:rsidP="00CA44F1">
      <w:pPr>
        <w:jc w:val="center"/>
        <w:rPr>
          <w:rFonts w:ascii="Tahoma" w:hAnsi="Tahoma" w:cs="Tahoma"/>
          <w:sz w:val="6"/>
        </w:rPr>
      </w:pPr>
    </w:p>
    <w:p w14:paraId="5F4C2625" w14:textId="77777777" w:rsidR="00CA44F1" w:rsidRPr="00EB6FE7" w:rsidRDefault="00FF1EEA" w:rsidP="00CA44F1">
      <w:pPr>
        <w:jc w:val="center"/>
        <w:rPr>
          <w:rFonts w:ascii="Franklin Gothic Demi Cond" w:hAnsi="Franklin Gothic Demi Cond" w:cs="Tahoma"/>
          <w:sz w:val="36"/>
        </w:rPr>
      </w:pPr>
      <w:r>
        <w:rPr>
          <w:noProof/>
        </w:rPr>
        <w:pict w14:anchorId="4A733E76">
          <v:shapetype id="_x0000_t202" coordsize="21600,21600" o:spt="202" path="m,l,21600r21600,l21600,xe">
            <v:stroke joinstyle="miter"/>
            <v:path gradientshapeok="t" o:connecttype="rect"/>
          </v:shapetype>
          <v:shape id="Text Box 2" o:spid="_x0000_s2052" type="#_x0000_t202" style="position:absolute;left:0;text-align:left;margin-left:-.85pt;margin-top:-2.5pt;width:78pt;height:756pt;z-index:251657728;visibility:visible;mso-width-relative:margin;mso-height-relative:margin;v-text-anchor:middle" wrapcoords="-208 0 -208 21579 21808 21579 21808 0 -20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" fillcolor="black">
            <v:stroke opacity="0"/>
            <v:textbox style="layout-flow:vertical;mso-layout-flow-alt:bottom-to-top">
              <w:txbxContent>
                <w:p w14:paraId="186A6259" w14:textId="77777777" w:rsidR="0081036D" w:rsidRPr="00CA44F1" w:rsidRDefault="0081036D" w:rsidP="00CA44F1">
                  <w:pPr>
                    <w:spacing w:before="120" w:after="120"/>
                    <w:jc w:val="center"/>
                    <w:rPr>
                      <w:rFonts w:ascii="Tahoma" w:hAnsi="Tahoma" w:cs="Tahoma"/>
                      <w:b/>
                      <w:noProof/>
                      <w:color w:val="FFFFFF"/>
                      <w:sz w:val="68"/>
                      <w:szCs w:val="68"/>
                      <w:lang w:val="en-US"/>
                    </w:rPr>
                  </w:pPr>
                  <w:r w:rsidRPr="00CA44F1">
                    <w:rPr>
                      <w:rFonts w:ascii="Tahoma" w:hAnsi="Tahoma" w:cs="Tahoma"/>
                      <w:b/>
                      <w:noProof/>
                      <w:color w:val="FFFFFF"/>
                      <w:sz w:val="68"/>
                      <w:szCs w:val="68"/>
                      <w:lang w:val="en-US"/>
                    </w:rPr>
                    <w:t>NORMAS DE AUDITORIA GOVERNAMENTAL</w:t>
                  </w:r>
                </w:p>
              </w:txbxContent>
            </v:textbox>
            <w10:wrap type="through"/>
          </v:shape>
        </w:pict>
      </w:r>
      <w:r w:rsidR="00CA44F1" w:rsidRPr="00EB6FE7">
        <w:rPr>
          <w:rFonts w:ascii="Franklin Gothic Demi Cond" w:hAnsi="Franklin Gothic Demi Cond" w:cs="Tahoma"/>
          <w:sz w:val="48"/>
        </w:rPr>
        <w:t>Tribunal de Contas do Estado do Paraná</w:t>
      </w:r>
    </w:p>
    <w:p w14:paraId="07603DD9" w14:textId="77777777" w:rsidR="00CA44F1" w:rsidRPr="00CA44F1" w:rsidRDefault="00CA44F1" w:rsidP="00CA44F1">
      <w:pPr>
        <w:jc w:val="right"/>
        <w:rPr>
          <w:rFonts w:ascii="Franklin Gothic Demi" w:hAnsi="Franklin Gothic Demi" w:cs="Tahoma"/>
          <w:color w:val="808080"/>
          <w:sz w:val="40"/>
        </w:rPr>
      </w:pPr>
    </w:p>
    <w:p w14:paraId="12317099" w14:textId="77777777" w:rsidR="00CA44F1" w:rsidRPr="00CA44F1" w:rsidRDefault="00CA44F1" w:rsidP="00CA44F1">
      <w:pPr>
        <w:jc w:val="right"/>
        <w:rPr>
          <w:rFonts w:ascii="Franklin Gothic Demi" w:hAnsi="Franklin Gothic Demi" w:cs="Tahoma"/>
          <w:color w:val="808080"/>
          <w:sz w:val="40"/>
        </w:rPr>
      </w:pPr>
    </w:p>
    <w:p w14:paraId="0DB94AFE" w14:textId="77777777" w:rsidR="00CA44F1" w:rsidRPr="00CA44F1" w:rsidRDefault="00CA44F1" w:rsidP="00CA44F1">
      <w:pPr>
        <w:jc w:val="right"/>
        <w:rPr>
          <w:rFonts w:ascii="Franklin Gothic Demi" w:hAnsi="Franklin Gothic Demi" w:cs="Tahoma"/>
          <w:color w:val="808080"/>
          <w:sz w:val="40"/>
        </w:rPr>
      </w:pPr>
    </w:p>
    <w:p w14:paraId="187EA899" w14:textId="77777777" w:rsidR="00CA44F1" w:rsidRPr="00CA44F1" w:rsidRDefault="00CA44F1" w:rsidP="00CA44F1">
      <w:pPr>
        <w:jc w:val="right"/>
        <w:rPr>
          <w:rFonts w:ascii="Franklin Gothic Demi" w:hAnsi="Franklin Gothic Demi" w:cs="Tahoma"/>
          <w:color w:val="808080"/>
          <w:sz w:val="40"/>
        </w:rPr>
      </w:pPr>
    </w:p>
    <w:p w14:paraId="4E16C382" w14:textId="77777777" w:rsidR="00CA44F1" w:rsidRPr="00CA44F1" w:rsidRDefault="00CA44F1" w:rsidP="00CA44F1">
      <w:pPr>
        <w:jc w:val="right"/>
        <w:rPr>
          <w:rFonts w:ascii="Franklin Gothic Demi" w:hAnsi="Franklin Gothic Demi" w:cs="Tahoma"/>
          <w:color w:val="808080"/>
          <w:sz w:val="40"/>
        </w:rPr>
      </w:pPr>
    </w:p>
    <w:p w14:paraId="5A572878" w14:textId="77777777" w:rsidR="00CA44F1" w:rsidRPr="00CA44F1" w:rsidRDefault="00CA44F1" w:rsidP="00CA44F1">
      <w:pPr>
        <w:jc w:val="right"/>
        <w:rPr>
          <w:rFonts w:ascii="Franklin Gothic Demi" w:hAnsi="Franklin Gothic Demi" w:cs="Tahoma"/>
          <w:color w:val="808080"/>
          <w:sz w:val="40"/>
        </w:rPr>
      </w:pPr>
    </w:p>
    <w:p w14:paraId="5CB8600E" w14:textId="77777777" w:rsidR="00CA44F1" w:rsidRPr="00CA44F1" w:rsidRDefault="00CA44F1" w:rsidP="00CA44F1">
      <w:pPr>
        <w:jc w:val="right"/>
        <w:rPr>
          <w:rFonts w:ascii="Franklin Gothic Demi" w:hAnsi="Franklin Gothic Demi" w:cs="Tahoma"/>
          <w:color w:val="808080"/>
          <w:sz w:val="40"/>
        </w:rPr>
      </w:pPr>
    </w:p>
    <w:p w14:paraId="2849D879" w14:textId="77777777" w:rsidR="00CA44F1" w:rsidRPr="00CA44F1" w:rsidRDefault="00CA44F1" w:rsidP="00CA44F1">
      <w:pPr>
        <w:jc w:val="right"/>
        <w:rPr>
          <w:rFonts w:ascii="Franklin Gothic Demi" w:hAnsi="Franklin Gothic Demi" w:cs="Tahoma"/>
          <w:color w:val="808080"/>
          <w:sz w:val="40"/>
        </w:rPr>
      </w:pPr>
    </w:p>
    <w:p w14:paraId="34025633" w14:textId="77777777" w:rsidR="00CA44F1" w:rsidRPr="00CA44F1" w:rsidRDefault="00CA44F1" w:rsidP="00CA44F1">
      <w:pPr>
        <w:jc w:val="right"/>
        <w:rPr>
          <w:rFonts w:ascii="Franklin Gothic Demi" w:hAnsi="Franklin Gothic Demi" w:cs="Tahoma"/>
          <w:color w:val="808080"/>
          <w:sz w:val="40"/>
        </w:rPr>
      </w:pPr>
    </w:p>
    <w:p w14:paraId="58B1BDDD" w14:textId="77777777" w:rsidR="00CA44F1" w:rsidRPr="00CA44F1" w:rsidRDefault="00CA44F1" w:rsidP="00CA44F1">
      <w:pPr>
        <w:jc w:val="right"/>
        <w:rPr>
          <w:rFonts w:ascii="Franklin Gothic Demi" w:hAnsi="Franklin Gothic Demi" w:cs="Tahoma"/>
          <w:color w:val="808080"/>
          <w:sz w:val="40"/>
        </w:rPr>
      </w:pPr>
    </w:p>
    <w:p w14:paraId="35CDB13C" w14:textId="77777777" w:rsidR="00CA44F1" w:rsidRPr="00CA44F1" w:rsidRDefault="00CA44F1" w:rsidP="00CA44F1">
      <w:pPr>
        <w:jc w:val="right"/>
        <w:rPr>
          <w:rFonts w:ascii="Franklin Gothic Demi" w:hAnsi="Franklin Gothic Demi" w:cs="Tahoma"/>
          <w:color w:val="808080"/>
          <w:sz w:val="40"/>
        </w:rPr>
      </w:pPr>
    </w:p>
    <w:p w14:paraId="2F151E7E" w14:textId="77777777" w:rsidR="00CA44F1" w:rsidRPr="00CA44F1" w:rsidRDefault="00CA44F1" w:rsidP="00CA44F1">
      <w:pPr>
        <w:jc w:val="right"/>
        <w:rPr>
          <w:rFonts w:ascii="Franklin Gothic Demi" w:hAnsi="Franklin Gothic Demi" w:cs="Tahoma"/>
          <w:color w:val="808080"/>
          <w:sz w:val="40"/>
        </w:rPr>
      </w:pPr>
    </w:p>
    <w:p w14:paraId="583F9D7E" w14:textId="77777777" w:rsidR="00CA44F1" w:rsidRPr="00CA44F1" w:rsidRDefault="00CA44F1" w:rsidP="00CA44F1">
      <w:pPr>
        <w:jc w:val="right"/>
        <w:rPr>
          <w:rFonts w:ascii="Franklin Gothic Demi" w:hAnsi="Franklin Gothic Demi" w:cs="Tahoma"/>
          <w:color w:val="808080"/>
          <w:sz w:val="40"/>
        </w:rPr>
      </w:pPr>
    </w:p>
    <w:p w14:paraId="1B89BCD3" w14:textId="77777777" w:rsidR="00CA44F1" w:rsidRPr="00EB6FE7" w:rsidRDefault="00CA44F1" w:rsidP="00CA44F1">
      <w:pPr>
        <w:jc w:val="center"/>
        <w:rPr>
          <w:rFonts w:ascii="Tahoma" w:hAnsi="Tahoma" w:cs="Tahoma"/>
          <w:b/>
          <w:sz w:val="96"/>
        </w:rPr>
      </w:pPr>
      <w:r w:rsidRPr="00CA44F1">
        <w:rPr>
          <w:rFonts w:ascii="Franklin Gothic Demi Cond" w:hAnsi="Franklin Gothic Demi Cond" w:cs="Tahoma"/>
          <w:color w:val="F2F2F2"/>
          <w:sz w:val="96"/>
          <w:szCs w:val="118"/>
        </w:rPr>
        <w:t xml:space="preserve">TCE/PR - </w:t>
      </w:r>
      <w:proofErr w:type="spellStart"/>
      <w:r w:rsidRPr="00EB6FE7">
        <w:rPr>
          <w:rFonts w:ascii="Franklin Gothic Demi Cond" w:hAnsi="Franklin Gothic Demi Cond" w:cs="Tahoma"/>
          <w:sz w:val="96"/>
          <w:szCs w:val="118"/>
        </w:rPr>
        <w:t>NAG</w:t>
      </w:r>
      <w:r w:rsidR="001006D9">
        <w:rPr>
          <w:rFonts w:ascii="Franklin Gothic Demi Cond" w:hAnsi="Franklin Gothic Demi Cond" w:cs="Tahoma"/>
          <w:sz w:val="96"/>
          <w:szCs w:val="118"/>
        </w:rPr>
        <w:t>s</w:t>
      </w:r>
      <w:proofErr w:type="spellEnd"/>
    </w:p>
    <w:p w14:paraId="0E1D9A29" w14:textId="77777777" w:rsidR="00CA44F1" w:rsidRPr="00841E05" w:rsidRDefault="00CA44F1" w:rsidP="00CA44F1">
      <w:pPr>
        <w:pBdr>
          <w:top w:val="single" w:sz="4" w:space="1" w:color="auto"/>
        </w:pBdr>
        <w:jc w:val="center"/>
        <w:rPr>
          <w:rFonts w:ascii="Tahoma" w:hAnsi="Tahoma" w:cs="Tahoma"/>
          <w:sz w:val="36"/>
        </w:rPr>
      </w:pPr>
    </w:p>
    <w:p w14:paraId="20AFD084" w14:textId="77777777" w:rsidR="00CA44F1" w:rsidRPr="00CA44F1" w:rsidRDefault="00CA44F1" w:rsidP="00CA44F1">
      <w:pPr>
        <w:jc w:val="center"/>
        <w:rPr>
          <w:rFonts w:ascii="Franklin Gothic Demi" w:hAnsi="Franklin Gothic Demi" w:cs="Tahoma"/>
          <w:color w:val="808080"/>
          <w:sz w:val="40"/>
        </w:rPr>
      </w:pPr>
    </w:p>
    <w:p w14:paraId="13DF2595" w14:textId="77777777" w:rsidR="00CA44F1" w:rsidRPr="00CA44F1" w:rsidRDefault="00CA44F1" w:rsidP="00CA44F1">
      <w:pPr>
        <w:jc w:val="center"/>
        <w:rPr>
          <w:rFonts w:ascii="Franklin Gothic Demi" w:hAnsi="Franklin Gothic Demi" w:cs="Tahoma"/>
          <w:color w:val="808080"/>
          <w:sz w:val="40"/>
        </w:rPr>
      </w:pPr>
    </w:p>
    <w:p w14:paraId="72B17F7F" w14:textId="77777777" w:rsidR="00CA44F1" w:rsidRPr="00CA44F1" w:rsidRDefault="00CA44F1" w:rsidP="00CA44F1">
      <w:pPr>
        <w:jc w:val="center"/>
        <w:rPr>
          <w:rFonts w:ascii="Franklin Gothic Demi" w:hAnsi="Franklin Gothic Demi" w:cs="Tahoma"/>
          <w:color w:val="808080"/>
          <w:sz w:val="40"/>
        </w:rPr>
      </w:pPr>
    </w:p>
    <w:p w14:paraId="1E751816" w14:textId="77777777" w:rsidR="00CA44F1" w:rsidRPr="00CA44F1" w:rsidRDefault="00CA44F1" w:rsidP="00CA44F1">
      <w:pPr>
        <w:jc w:val="center"/>
        <w:rPr>
          <w:rFonts w:ascii="Franklin Gothic Demi" w:hAnsi="Franklin Gothic Demi" w:cs="Tahoma"/>
          <w:color w:val="808080"/>
          <w:sz w:val="40"/>
        </w:rPr>
      </w:pPr>
    </w:p>
    <w:p w14:paraId="0D29BBAB" w14:textId="77777777" w:rsidR="00CA44F1" w:rsidRPr="00CA44F1" w:rsidRDefault="00CA44F1" w:rsidP="00CA44F1">
      <w:pPr>
        <w:jc w:val="center"/>
        <w:rPr>
          <w:rFonts w:ascii="Franklin Gothic Demi" w:hAnsi="Franklin Gothic Demi" w:cs="Tahoma"/>
          <w:color w:val="808080"/>
          <w:sz w:val="40"/>
        </w:rPr>
      </w:pPr>
    </w:p>
    <w:p w14:paraId="15114107" w14:textId="77777777" w:rsidR="00CA44F1" w:rsidRPr="00CA44F1" w:rsidRDefault="00CA44F1" w:rsidP="00CA44F1">
      <w:pPr>
        <w:jc w:val="center"/>
        <w:rPr>
          <w:rFonts w:ascii="Franklin Gothic Demi" w:hAnsi="Franklin Gothic Demi" w:cs="Tahoma"/>
          <w:color w:val="808080"/>
          <w:sz w:val="40"/>
        </w:rPr>
      </w:pPr>
    </w:p>
    <w:p w14:paraId="51F85BF8" w14:textId="77777777" w:rsidR="00CA44F1" w:rsidRPr="00CA44F1" w:rsidRDefault="00CA44F1" w:rsidP="00CA44F1">
      <w:pPr>
        <w:jc w:val="center"/>
        <w:rPr>
          <w:rFonts w:ascii="Franklin Gothic Demi" w:hAnsi="Franklin Gothic Demi" w:cs="Tahoma"/>
          <w:color w:val="808080"/>
          <w:sz w:val="40"/>
        </w:rPr>
      </w:pPr>
    </w:p>
    <w:p w14:paraId="3FED1C4D" w14:textId="77777777" w:rsidR="00CA44F1" w:rsidRPr="00CA44F1" w:rsidRDefault="00CA44F1" w:rsidP="00CA44F1">
      <w:pPr>
        <w:jc w:val="center"/>
        <w:rPr>
          <w:rFonts w:ascii="Franklin Gothic Demi" w:hAnsi="Franklin Gothic Demi" w:cs="Tahoma"/>
          <w:color w:val="808080"/>
          <w:sz w:val="40"/>
        </w:rPr>
      </w:pPr>
    </w:p>
    <w:p w14:paraId="06637C56" w14:textId="77777777" w:rsidR="00CA44F1" w:rsidRPr="00CA44F1" w:rsidRDefault="00CA44F1" w:rsidP="00CA44F1">
      <w:pPr>
        <w:jc w:val="center"/>
        <w:rPr>
          <w:rFonts w:ascii="Franklin Gothic Demi" w:hAnsi="Franklin Gothic Demi" w:cs="Tahoma"/>
          <w:color w:val="808080"/>
          <w:sz w:val="40"/>
        </w:rPr>
      </w:pPr>
    </w:p>
    <w:p w14:paraId="31A591DC" w14:textId="77777777" w:rsidR="00CA44F1" w:rsidRPr="00CA44F1" w:rsidRDefault="00CA44F1" w:rsidP="00CA44F1">
      <w:pPr>
        <w:jc w:val="center"/>
        <w:rPr>
          <w:rFonts w:ascii="Franklin Gothic Demi" w:hAnsi="Franklin Gothic Demi" w:cs="Tahoma"/>
          <w:color w:val="808080"/>
          <w:sz w:val="40"/>
        </w:rPr>
      </w:pPr>
    </w:p>
    <w:p w14:paraId="37D97B9D" w14:textId="77777777" w:rsidR="00CA44F1" w:rsidRPr="00CA44F1" w:rsidRDefault="00CA44F1" w:rsidP="00CA44F1">
      <w:pPr>
        <w:jc w:val="center"/>
        <w:rPr>
          <w:rFonts w:ascii="Franklin Gothic Demi" w:hAnsi="Franklin Gothic Demi" w:cs="Tahoma"/>
          <w:color w:val="808080"/>
          <w:sz w:val="40"/>
        </w:rPr>
      </w:pPr>
    </w:p>
    <w:p w14:paraId="2D6815F2" w14:textId="77777777" w:rsidR="00CA44F1" w:rsidRPr="00CA44F1" w:rsidRDefault="00CA44F1" w:rsidP="00CA44F1">
      <w:pPr>
        <w:jc w:val="center"/>
        <w:rPr>
          <w:rFonts w:ascii="Franklin Gothic Demi" w:hAnsi="Franklin Gothic Demi" w:cs="Tahoma"/>
          <w:color w:val="808080"/>
          <w:sz w:val="40"/>
        </w:rPr>
      </w:pPr>
    </w:p>
    <w:p w14:paraId="0D1EAB93" w14:textId="77777777" w:rsidR="00CA44F1" w:rsidRPr="00CA44F1" w:rsidRDefault="00CA44F1" w:rsidP="00CA44F1">
      <w:pPr>
        <w:jc w:val="both"/>
        <w:rPr>
          <w:rFonts w:ascii="Franklin Gothic Demi" w:hAnsi="Franklin Gothic Demi" w:cs="Tahoma"/>
          <w:color w:val="808080"/>
          <w:sz w:val="16"/>
          <w:szCs w:val="16"/>
        </w:rPr>
      </w:pPr>
    </w:p>
    <w:p w14:paraId="6CA8E4E4" w14:textId="77777777" w:rsidR="00CA44F1" w:rsidRPr="005C58E1" w:rsidRDefault="00CA44F1" w:rsidP="00CA44F1">
      <w:pPr>
        <w:spacing w:after="480"/>
        <w:jc w:val="center"/>
        <w:rPr>
          <w:rFonts w:ascii="Franklin Gothic Demi Cond" w:hAnsi="Franklin Gothic Demi Cond" w:cs="Tahoma"/>
          <w:sz w:val="36"/>
        </w:rPr>
      </w:pPr>
      <w:r w:rsidRPr="005C58E1">
        <w:rPr>
          <w:rFonts w:ascii="Franklin Gothic Demi Cond" w:hAnsi="Franklin Gothic Demi Cond" w:cs="Tahoma"/>
          <w:sz w:val="36"/>
        </w:rPr>
        <w:lastRenderedPageBreak/>
        <w:t>SUMÁRIO</w:t>
      </w:r>
    </w:p>
    <w:tbl>
      <w:tblPr>
        <w:tblW w:w="0" w:type="auto"/>
        <w:tblLayout w:type="fixed"/>
        <w:tblLook w:val="04A0" w:firstRow="1" w:lastRow="0" w:firstColumn="1" w:lastColumn="0" w:noHBand="0" w:noVBand="1"/>
      </w:tblPr>
      <w:tblGrid>
        <w:gridCol w:w="9322"/>
        <w:gridCol w:w="532"/>
      </w:tblGrid>
      <w:tr w:rsidR="00CA44F1" w:rsidRPr="005C58E1" w14:paraId="64F932AC" w14:textId="77777777" w:rsidTr="00CA44F1">
        <w:trPr>
          <w:trHeight w:val="133"/>
        </w:trPr>
        <w:tc>
          <w:tcPr>
            <w:tcW w:w="9322" w:type="dxa"/>
            <w:shd w:val="clear" w:color="auto" w:fill="auto"/>
          </w:tcPr>
          <w:p w14:paraId="2661EB67" w14:textId="77777777" w:rsidR="00CA44F1" w:rsidRPr="00CA44F1" w:rsidRDefault="00CA44F1" w:rsidP="00CA44F1">
            <w:pPr>
              <w:spacing w:before="240" w:after="120" w:line="280" w:lineRule="exact"/>
              <w:rPr>
                <w:rFonts w:ascii="Tahoma" w:eastAsia="Calibri" w:hAnsi="Tahoma" w:cs="Tahoma"/>
                <w:b/>
                <w:sz w:val="20"/>
                <w:szCs w:val="22"/>
                <w:lang w:eastAsia="en-US"/>
              </w:rPr>
            </w:pPr>
            <w:r w:rsidRPr="00CA44F1">
              <w:rPr>
                <w:rFonts w:ascii="Tahoma" w:eastAsia="Calibri" w:hAnsi="Tahoma" w:cs="Tahoma"/>
                <w:b/>
                <w:sz w:val="20"/>
                <w:szCs w:val="22"/>
                <w:lang w:eastAsia="en-US"/>
              </w:rPr>
              <w:t>NAG 10 - POSTULADOS BÁSICOS.............................................................................................</w:t>
            </w:r>
          </w:p>
        </w:tc>
        <w:tc>
          <w:tcPr>
            <w:tcW w:w="532" w:type="dxa"/>
            <w:shd w:val="clear" w:color="auto" w:fill="auto"/>
            <w:vAlign w:val="bottom"/>
          </w:tcPr>
          <w:p w14:paraId="1590898A" w14:textId="77777777" w:rsidR="00CA44F1" w:rsidRPr="00CA44F1" w:rsidRDefault="00CA44F1" w:rsidP="00CA44F1">
            <w:pPr>
              <w:spacing w:before="240"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5</w:t>
            </w:r>
          </w:p>
        </w:tc>
      </w:tr>
      <w:tr w:rsidR="00CA44F1" w:rsidRPr="005C58E1" w14:paraId="2AC74D4B" w14:textId="77777777" w:rsidTr="00CA44F1">
        <w:trPr>
          <w:trHeight w:val="87"/>
        </w:trPr>
        <w:tc>
          <w:tcPr>
            <w:tcW w:w="9322" w:type="dxa"/>
            <w:shd w:val="clear" w:color="auto" w:fill="auto"/>
          </w:tcPr>
          <w:p w14:paraId="4719CB86" w14:textId="77777777" w:rsidR="00CA44F1" w:rsidRPr="00CA44F1" w:rsidRDefault="00CA44F1" w:rsidP="00CA44F1">
            <w:pPr>
              <w:spacing w:after="120" w:line="280" w:lineRule="exact"/>
              <w:rPr>
                <w:rFonts w:ascii="Tahoma" w:eastAsia="Calibri" w:hAnsi="Tahoma" w:cs="Tahoma"/>
                <w:sz w:val="20"/>
                <w:szCs w:val="22"/>
                <w:lang w:eastAsia="en-US"/>
              </w:rPr>
            </w:pPr>
            <w:r w:rsidRPr="00CA44F1">
              <w:rPr>
                <w:rFonts w:ascii="Tahoma" w:eastAsia="Calibri" w:hAnsi="Tahoma" w:cs="Tahoma"/>
                <w:b/>
                <w:sz w:val="20"/>
                <w:szCs w:val="22"/>
                <w:lang w:eastAsia="en-US"/>
              </w:rPr>
              <w:t>INTRODUÇÃO...........................................................................................................................</w:t>
            </w:r>
          </w:p>
        </w:tc>
        <w:tc>
          <w:tcPr>
            <w:tcW w:w="532" w:type="dxa"/>
            <w:shd w:val="clear" w:color="auto" w:fill="auto"/>
            <w:vAlign w:val="bottom"/>
          </w:tcPr>
          <w:p w14:paraId="43A1A1C1"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5</w:t>
            </w:r>
          </w:p>
        </w:tc>
      </w:tr>
      <w:tr w:rsidR="00CA44F1" w:rsidRPr="005C58E1" w14:paraId="3E9F6659" w14:textId="77777777" w:rsidTr="00CA44F1">
        <w:trPr>
          <w:trHeight w:val="133"/>
        </w:trPr>
        <w:tc>
          <w:tcPr>
            <w:tcW w:w="9322" w:type="dxa"/>
            <w:shd w:val="clear" w:color="auto" w:fill="auto"/>
          </w:tcPr>
          <w:p w14:paraId="3AED0A77" w14:textId="77777777" w:rsidR="00CA44F1" w:rsidRPr="00CA44F1" w:rsidRDefault="00CA44F1" w:rsidP="00CA44F1">
            <w:pPr>
              <w:spacing w:after="120" w:line="280" w:lineRule="exact"/>
              <w:ind w:left="851" w:hanging="851"/>
              <w:rPr>
                <w:rFonts w:ascii="Tahoma" w:eastAsia="Calibri" w:hAnsi="Tahoma" w:cs="Tahoma"/>
                <w:b/>
                <w:sz w:val="20"/>
                <w:szCs w:val="22"/>
                <w:lang w:eastAsia="en-US"/>
              </w:rPr>
            </w:pPr>
            <w:r w:rsidRPr="00CA44F1">
              <w:rPr>
                <w:rFonts w:ascii="Tahoma" w:eastAsia="Calibri" w:hAnsi="Tahoma" w:cs="Tahoma"/>
                <w:b/>
                <w:smallCaps/>
                <w:sz w:val="20"/>
                <w:szCs w:val="22"/>
                <w:lang w:eastAsia="en-US"/>
              </w:rPr>
              <w:t>10.1</w:t>
            </w:r>
            <w:r w:rsidRPr="00CA44F1">
              <w:rPr>
                <w:rFonts w:ascii="Tahoma" w:eastAsia="Calibri" w:hAnsi="Tahoma" w:cs="Tahoma"/>
                <w:b/>
                <w:smallCaps/>
                <w:sz w:val="20"/>
                <w:szCs w:val="22"/>
                <w:lang w:eastAsia="en-US"/>
              </w:rPr>
              <w:tab/>
              <w:t>CUMPRIMENTO DAS NORMAS DE AUDITORIA...........................................................</w:t>
            </w:r>
          </w:p>
        </w:tc>
        <w:tc>
          <w:tcPr>
            <w:tcW w:w="532" w:type="dxa"/>
            <w:shd w:val="clear" w:color="auto" w:fill="auto"/>
            <w:vAlign w:val="bottom"/>
          </w:tcPr>
          <w:p w14:paraId="32B7575D"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7</w:t>
            </w:r>
          </w:p>
        </w:tc>
      </w:tr>
      <w:tr w:rsidR="00CA44F1" w:rsidRPr="005C58E1" w14:paraId="51A26763" w14:textId="77777777" w:rsidTr="00CA44F1">
        <w:trPr>
          <w:trHeight w:val="133"/>
        </w:trPr>
        <w:tc>
          <w:tcPr>
            <w:tcW w:w="9322" w:type="dxa"/>
            <w:shd w:val="clear" w:color="auto" w:fill="auto"/>
          </w:tcPr>
          <w:p w14:paraId="04263CD4" w14:textId="77777777" w:rsidR="00CA44F1" w:rsidRPr="00CA44F1" w:rsidRDefault="00CA44F1" w:rsidP="00CA44F1">
            <w:pPr>
              <w:spacing w:after="120" w:line="280" w:lineRule="exact"/>
              <w:ind w:left="851" w:hanging="851"/>
              <w:rPr>
                <w:rFonts w:ascii="Tahoma" w:eastAsia="Calibri" w:hAnsi="Tahoma" w:cs="Tahoma"/>
                <w:sz w:val="20"/>
                <w:szCs w:val="22"/>
                <w:lang w:eastAsia="en-US"/>
              </w:rPr>
            </w:pPr>
            <w:r w:rsidRPr="00CA44F1">
              <w:rPr>
                <w:rFonts w:ascii="Tahoma" w:eastAsia="Calibri" w:hAnsi="Tahoma" w:cs="Tahoma"/>
                <w:b/>
                <w:smallCaps/>
                <w:sz w:val="20"/>
                <w:szCs w:val="22"/>
                <w:lang w:eastAsia="en-US"/>
              </w:rPr>
              <w:t>10.2</w:t>
            </w:r>
            <w:r w:rsidRPr="00CA44F1">
              <w:rPr>
                <w:rFonts w:ascii="Tahoma" w:eastAsia="Calibri" w:hAnsi="Tahoma" w:cs="Tahoma"/>
                <w:b/>
                <w:smallCaps/>
                <w:sz w:val="20"/>
                <w:szCs w:val="22"/>
                <w:lang w:eastAsia="en-US"/>
              </w:rPr>
              <w:tab/>
              <w:t>APLICAÇÃO DO CRITÉRIO DE JULGAMENTO..............................................................</w:t>
            </w:r>
          </w:p>
        </w:tc>
        <w:tc>
          <w:tcPr>
            <w:tcW w:w="532" w:type="dxa"/>
            <w:shd w:val="clear" w:color="auto" w:fill="auto"/>
            <w:vAlign w:val="bottom"/>
          </w:tcPr>
          <w:p w14:paraId="49F831FC"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8</w:t>
            </w:r>
          </w:p>
        </w:tc>
      </w:tr>
      <w:tr w:rsidR="00CA44F1" w:rsidRPr="005C58E1" w14:paraId="21231F6D" w14:textId="77777777" w:rsidTr="00CA44F1">
        <w:trPr>
          <w:trHeight w:val="133"/>
        </w:trPr>
        <w:tc>
          <w:tcPr>
            <w:tcW w:w="9322" w:type="dxa"/>
            <w:shd w:val="clear" w:color="auto" w:fill="auto"/>
          </w:tcPr>
          <w:p w14:paraId="5E652ECF"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10.3</w:t>
            </w:r>
            <w:r w:rsidRPr="00CA44F1">
              <w:rPr>
                <w:rFonts w:ascii="Tahoma" w:eastAsia="Calibri" w:hAnsi="Tahoma" w:cs="Tahoma"/>
                <w:b/>
                <w:smallCaps/>
                <w:sz w:val="20"/>
                <w:szCs w:val="22"/>
                <w:lang w:eastAsia="en-US"/>
              </w:rPr>
              <w:tab/>
              <w:t>OBRIGAÇÃO DE PRESTAR CONTAS.............................................................................</w:t>
            </w:r>
          </w:p>
        </w:tc>
        <w:tc>
          <w:tcPr>
            <w:tcW w:w="532" w:type="dxa"/>
            <w:shd w:val="clear" w:color="auto" w:fill="auto"/>
            <w:vAlign w:val="bottom"/>
          </w:tcPr>
          <w:p w14:paraId="6AC19FFA"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8</w:t>
            </w:r>
          </w:p>
        </w:tc>
      </w:tr>
      <w:tr w:rsidR="00CA44F1" w:rsidRPr="005C58E1" w14:paraId="0950D5BD" w14:textId="77777777" w:rsidTr="00CA44F1">
        <w:tc>
          <w:tcPr>
            <w:tcW w:w="9322" w:type="dxa"/>
            <w:shd w:val="clear" w:color="auto" w:fill="auto"/>
          </w:tcPr>
          <w:p w14:paraId="5B7957C3"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10.4</w:t>
            </w:r>
            <w:r w:rsidRPr="00CA44F1">
              <w:rPr>
                <w:rFonts w:ascii="Tahoma" w:eastAsia="Calibri" w:hAnsi="Tahoma" w:cs="Tahoma"/>
                <w:b/>
                <w:smallCaps/>
                <w:sz w:val="20"/>
                <w:szCs w:val="22"/>
                <w:lang w:eastAsia="en-US"/>
              </w:rPr>
              <w:tab/>
              <w:t>IMPLANTAÇÃO DE SISTEMAS PELA ADMINISTRAÇÃO DOS JURISDICIONADOS.......</w:t>
            </w:r>
          </w:p>
        </w:tc>
        <w:tc>
          <w:tcPr>
            <w:tcW w:w="532" w:type="dxa"/>
            <w:shd w:val="clear" w:color="auto" w:fill="auto"/>
            <w:vAlign w:val="bottom"/>
          </w:tcPr>
          <w:p w14:paraId="5928B266"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10</w:t>
            </w:r>
          </w:p>
        </w:tc>
      </w:tr>
      <w:tr w:rsidR="00CA44F1" w:rsidRPr="005C58E1" w14:paraId="46C01C13" w14:textId="77777777" w:rsidTr="00CA44F1">
        <w:tc>
          <w:tcPr>
            <w:tcW w:w="9322" w:type="dxa"/>
            <w:shd w:val="clear" w:color="auto" w:fill="auto"/>
          </w:tcPr>
          <w:p w14:paraId="7D246F99"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10.5</w:t>
            </w:r>
            <w:r w:rsidRPr="00CA44F1">
              <w:rPr>
                <w:rFonts w:ascii="Tahoma" w:eastAsia="Calibri" w:hAnsi="Tahoma" w:cs="Tahoma"/>
                <w:b/>
                <w:smallCaps/>
                <w:sz w:val="20"/>
                <w:szCs w:val="22"/>
                <w:lang w:eastAsia="en-US"/>
              </w:rPr>
              <w:tab/>
              <w:t>PROMULGAÇÃO DE NORMAS DE CONTABILIDADE E DE OUTRAS NATUREZAS...........</w:t>
            </w:r>
          </w:p>
        </w:tc>
        <w:tc>
          <w:tcPr>
            <w:tcW w:w="532" w:type="dxa"/>
            <w:shd w:val="clear" w:color="auto" w:fill="auto"/>
            <w:vAlign w:val="bottom"/>
          </w:tcPr>
          <w:p w14:paraId="79DA4CC5"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11</w:t>
            </w:r>
          </w:p>
        </w:tc>
      </w:tr>
      <w:tr w:rsidR="00CA44F1" w:rsidRPr="005C58E1" w14:paraId="574D66ED" w14:textId="77777777" w:rsidTr="00CA44F1">
        <w:tc>
          <w:tcPr>
            <w:tcW w:w="9322" w:type="dxa"/>
            <w:shd w:val="clear" w:color="auto" w:fill="auto"/>
          </w:tcPr>
          <w:p w14:paraId="5301DE24"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smallCaps/>
                <w:sz w:val="20"/>
                <w:szCs w:val="22"/>
                <w:lang w:eastAsia="en-US"/>
              </w:rPr>
              <w:t>10.5.1</w:t>
            </w:r>
            <w:r w:rsidRPr="00CA44F1">
              <w:rPr>
                <w:rFonts w:ascii="Tahoma" w:eastAsia="Calibri" w:hAnsi="Tahoma" w:cs="Tahoma"/>
                <w:smallCaps/>
                <w:sz w:val="20"/>
                <w:szCs w:val="22"/>
                <w:lang w:eastAsia="en-US"/>
              </w:rPr>
              <w:tab/>
            </w:r>
            <w:r w:rsidRPr="00CA44F1">
              <w:rPr>
                <w:rFonts w:ascii="Tahoma" w:eastAsia="Calibri" w:hAnsi="Tahoma" w:cs="Tahoma"/>
                <w:caps/>
                <w:sz w:val="20"/>
                <w:szCs w:val="22"/>
                <w:lang w:eastAsia="en-US"/>
              </w:rPr>
              <w:t>Promulgação de Normas de Contabilidade</w:t>
            </w:r>
            <w:r w:rsidRPr="00CA44F1">
              <w:rPr>
                <w:rFonts w:ascii="Tahoma" w:eastAsia="Calibri" w:hAnsi="Tahoma" w:cs="Tahoma"/>
                <w:smallCaps/>
                <w:sz w:val="20"/>
                <w:szCs w:val="22"/>
                <w:lang w:eastAsia="en-US"/>
              </w:rPr>
              <w:t>...............................................................</w:t>
            </w:r>
          </w:p>
        </w:tc>
        <w:tc>
          <w:tcPr>
            <w:tcW w:w="532" w:type="dxa"/>
            <w:shd w:val="clear" w:color="auto" w:fill="auto"/>
            <w:vAlign w:val="bottom"/>
          </w:tcPr>
          <w:p w14:paraId="09B3F1BC" w14:textId="77777777" w:rsidR="00CA44F1" w:rsidRPr="00CA44F1" w:rsidRDefault="00CA44F1" w:rsidP="00CA44F1">
            <w:pPr>
              <w:spacing w:after="120" w:line="280" w:lineRule="exact"/>
              <w:jc w:val="right"/>
              <w:rPr>
                <w:rFonts w:ascii="Tahoma" w:eastAsia="Calibri" w:hAnsi="Tahoma" w:cs="Tahoma"/>
                <w:sz w:val="20"/>
                <w:szCs w:val="22"/>
                <w:lang w:eastAsia="en-US"/>
              </w:rPr>
            </w:pPr>
            <w:r w:rsidRPr="00CA44F1">
              <w:rPr>
                <w:rFonts w:ascii="Tahoma" w:eastAsia="Calibri" w:hAnsi="Tahoma" w:cs="Tahoma"/>
                <w:sz w:val="20"/>
                <w:szCs w:val="22"/>
                <w:lang w:eastAsia="en-US"/>
              </w:rPr>
              <w:t>11</w:t>
            </w:r>
          </w:p>
        </w:tc>
      </w:tr>
      <w:tr w:rsidR="00CA44F1" w:rsidRPr="005C58E1" w14:paraId="759C9BA6" w14:textId="77777777" w:rsidTr="00CA44F1">
        <w:tc>
          <w:tcPr>
            <w:tcW w:w="9322" w:type="dxa"/>
            <w:shd w:val="clear" w:color="auto" w:fill="auto"/>
          </w:tcPr>
          <w:p w14:paraId="4F7283B0"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smallCaps/>
                <w:sz w:val="20"/>
                <w:szCs w:val="22"/>
                <w:lang w:eastAsia="en-US"/>
              </w:rPr>
              <w:t>10.5.2</w:t>
            </w:r>
            <w:r w:rsidRPr="00CA44F1">
              <w:rPr>
                <w:rFonts w:ascii="Tahoma" w:eastAsia="Calibri" w:hAnsi="Tahoma" w:cs="Tahoma"/>
                <w:smallCaps/>
                <w:sz w:val="20"/>
                <w:szCs w:val="22"/>
                <w:lang w:eastAsia="en-US"/>
              </w:rPr>
              <w:tab/>
            </w:r>
            <w:r w:rsidRPr="00CA44F1">
              <w:rPr>
                <w:rFonts w:ascii="Tahoma" w:eastAsia="Calibri" w:hAnsi="Tahoma" w:cs="Tahoma"/>
                <w:caps/>
                <w:sz w:val="20"/>
                <w:szCs w:val="22"/>
                <w:lang w:eastAsia="en-US"/>
              </w:rPr>
              <w:t>Promulgação de Normas de Outras Naturezas</w:t>
            </w:r>
            <w:r w:rsidRPr="00CA44F1">
              <w:rPr>
                <w:rFonts w:ascii="Tahoma" w:eastAsia="Calibri" w:hAnsi="Tahoma" w:cs="Tahoma"/>
                <w:smallCaps/>
                <w:sz w:val="20"/>
                <w:szCs w:val="22"/>
                <w:lang w:eastAsia="en-US"/>
              </w:rPr>
              <w:t>........................................................</w:t>
            </w:r>
          </w:p>
        </w:tc>
        <w:tc>
          <w:tcPr>
            <w:tcW w:w="532" w:type="dxa"/>
            <w:shd w:val="clear" w:color="auto" w:fill="auto"/>
            <w:vAlign w:val="bottom"/>
          </w:tcPr>
          <w:p w14:paraId="7732DEDC" w14:textId="77777777" w:rsidR="00CA44F1" w:rsidRPr="00CA44F1" w:rsidRDefault="00CA44F1" w:rsidP="00CA44F1">
            <w:pPr>
              <w:spacing w:after="120" w:line="280" w:lineRule="exact"/>
              <w:jc w:val="right"/>
              <w:rPr>
                <w:rFonts w:ascii="Tahoma" w:eastAsia="Calibri" w:hAnsi="Tahoma" w:cs="Tahoma"/>
                <w:sz w:val="20"/>
                <w:szCs w:val="22"/>
                <w:lang w:eastAsia="en-US"/>
              </w:rPr>
            </w:pPr>
            <w:r w:rsidRPr="00CA44F1">
              <w:rPr>
                <w:rFonts w:ascii="Tahoma" w:eastAsia="Calibri" w:hAnsi="Tahoma" w:cs="Tahoma"/>
                <w:sz w:val="20"/>
                <w:szCs w:val="22"/>
                <w:lang w:eastAsia="en-US"/>
              </w:rPr>
              <w:t>11</w:t>
            </w:r>
          </w:p>
        </w:tc>
      </w:tr>
      <w:tr w:rsidR="00CA44F1" w:rsidRPr="005C58E1" w14:paraId="41DEAF30" w14:textId="77777777" w:rsidTr="00CA44F1">
        <w:trPr>
          <w:trHeight w:val="133"/>
        </w:trPr>
        <w:tc>
          <w:tcPr>
            <w:tcW w:w="9322" w:type="dxa"/>
            <w:shd w:val="clear" w:color="auto" w:fill="auto"/>
          </w:tcPr>
          <w:p w14:paraId="140C27B8"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10.6</w:t>
            </w:r>
            <w:r w:rsidRPr="00CA44F1">
              <w:rPr>
                <w:rFonts w:ascii="Tahoma" w:eastAsia="Calibri" w:hAnsi="Tahoma" w:cs="Tahoma"/>
                <w:b/>
                <w:smallCaps/>
                <w:sz w:val="20"/>
                <w:szCs w:val="22"/>
                <w:lang w:eastAsia="en-US"/>
              </w:rPr>
              <w:tab/>
              <w:t>FIXAÇÃO DE OBJETIVOS PELA ENTIDADE..................................................................</w:t>
            </w:r>
          </w:p>
        </w:tc>
        <w:tc>
          <w:tcPr>
            <w:tcW w:w="532" w:type="dxa"/>
            <w:shd w:val="clear" w:color="auto" w:fill="auto"/>
            <w:vAlign w:val="bottom"/>
          </w:tcPr>
          <w:p w14:paraId="315C6D6D"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12</w:t>
            </w:r>
          </w:p>
        </w:tc>
      </w:tr>
      <w:tr w:rsidR="00CA44F1" w:rsidRPr="005C58E1" w14:paraId="48F91175" w14:textId="77777777" w:rsidTr="00CA44F1">
        <w:tc>
          <w:tcPr>
            <w:tcW w:w="9322" w:type="dxa"/>
            <w:shd w:val="clear" w:color="auto" w:fill="auto"/>
          </w:tcPr>
          <w:p w14:paraId="16F38DF2"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10.7</w:t>
            </w:r>
            <w:r w:rsidRPr="00CA44F1">
              <w:rPr>
                <w:rFonts w:ascii="Tahoma" w:eastAsia="Calibri" w:hAnsi="Tahoma" w:cs="Tahoma"/>
                <w:b/>
                <w:smallCaps/>
                <w:sz w:val="20"/>
                <w:szCs w:val="22"/>
                <w:lang w:eastAsia="en-US"/>
              </w:rPr>
              <w:tab/>
              <w:t>APLICAÇÃO DE NORMAS DE CONTABILIDADE E DE OUTRAS NATUREZAS.................</w:t>
            </w:r>
          </w:p>
        </w:tc>
        <w:tc>
          <w:tcPr>
            <w:tcW w:w="532" w:type="dxa"/>
            <w:shd w:val="clear" w:color="auto" w:fill="auto"/>
            <w:vAlign w:val="bottom"/>
          </w:tcPr>
          <w:p w14:paraId="189937A9"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12</w:t>
            </w:r>
          </w:p>
        </w:tc>
      </w:tr>
      <w:tr w:rsidR="00CA44F1" w:rsidRPr="005C58E1" w14:paraId="794EA721" w14:textId="77777777" w:rsidTr="00CA44F1">
        <w:trPr>
          <w:trHeight w:val="133"/>
        </w:trPr>
        <w:tc>
          <w:tcPr>
            <w:tcW w:w="9322" w:type="dxa"/>
            <w:shd w:val="clear" w:color="auto" w:fill="auto"/>
          </w:tcPr>
          <w:p w14:paraId="161F7EC9"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10.8</w:t>
            </w:r>
            <w:r w:rsidRPr="00CA44F1">
              <w:rPr>
                <w:rFonts w:ascii="Tahoma" w:eastAsia="Calibri" w:hAnsi="Tahoma" w:cs="Tahoma"/>
                <w:b/>
                <w:smallCaps/>
                <w:sz w:val="20"/>
                <w:szCs w:val="22"/>
                <w:lang w:eastAsia="en-US"/>
              </w:rPr>
              <w:tab/>
              <w:t>SISTEMA DE CONTROLE INTERNO APROPRIADO.......................................................</w:t>
            </w:r>
          </w:p>
        </w:tc>
        <w:tc>
          <w:tcPr>
            <w:tcW w:w="532" w:type="dxa"/>
            <w:shd w:val="clear" w:color="auto" w:fill="auto"/>
            <w:vAlign w:val="bottom"/>
          </w:tcPr>
          <w:p w14:paraId="514FB139"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12</w:t>
            </w:r>
          </w:p>
        </w:tc>
      </w:tr>
      <w:tr w:rsidR="00CA44F1" w:rsidRPr="005C58E1" w14:paraId="4B636705" w14:textId="77777777" w:rsidTr="00CA44F1">
        <w:tc>
          <w:tcPr>
            <w:tcW w:w="9322" w:type="dxa"/>
            <w:shd w:val="clear" w:color="auto" w:fill="auto"/>
          </w:tcPr>
          <w:p w14:paraId="596E8B82"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10.9</w:t>
            </w:r>
            <w:r w:rsidRPr="00CA44F1">
              <w:rPr>
                <w:rFonts w:ascii="Tahoma" w:eastAsia="Calibri" w:hAnsi="Tahoma" w:cs="Tahoma"/>
                <w:b/>
                <w:smallCaps/>
                <w:sz w:val="20"/>
                <w:szCs w:val="22"/>
                <w:lang w:eastAsia="en-US"/>
              </w:rPr>
              <w:tab/>
              <w:t>ACESSO AOS DADOS DA ENTIDADE............................................................................</w:t>
            </w:r>
          </w:p>
        </w:tc>
        <w:tc>
          <w:tcPr>
            <w:tcW w:w="532" w:type="dxa"/>
            <w:shd w:val="clear" w:color="auto" w:fill="auto"/>
            <w:vAlign w:val="bottom"/>
          </w:tcPr>
          <w:p w14:paraId="00EAD113"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13</w:t>
            </w:r>
          </w:p>
        </w:tc>
      </w:tr>
      <w:tr w:rsidR="00CA44F1" w:rsidRPr="005C58E1" w14:paraId="76946D07" w14:textId="77777777" w:rsidTr="00CA44F1">
        <w:tc>
          <w:tcPr>
            <w:tcW w:w="9322" w:type="dxa"/>
            <w:shd w:val="clear" w:color="auto" w:fill="auto"/>
          </w:tcPr>
          <w:p w14:paraId="3F740F99"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10.10</w:t>
            </w:r>
            <w:r w:rsidRPr="00CA44F1">
              <w:rPr>
                <w:rFonts w:ascii="Tahoma" w:eastAsia="Calibri" w:hAnsi="Tahoma" w:cs="Tahoma"/>
                <w:b/>
                <w:smallCaps/>
                <w:sz w:val="20"/>
                <w:szCs w:val="22"/>
                <w:lang w:eastAsia="en-US"/>
              </w:rPr>
              <w:tab/>
              <w:t>COMPETÊNCIA LEGAL.................................................................................................</w:t>
            </w:r>
          </w:p>
        </w:tc>
        <w:tc>
          <w:tcPr>
            <w:tcW w:w="532" w:type="dxa"/>
            <w:shd w:val="clear" w:color="auto" w:fill="auto"/>
            <w:vAlign w:val="bottom"/>
          </w:tcPr>
          <w:p w14:paraId="62872B49"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14</w:t>
            </w:r>
          </w:p>
        </w:tc>
      </w:tr>
      <w:tr w:rsidR="00CA44F1" w:rsidRPr="005C58E1" w14:paraId="61D56434" w14:textId="77777777" w:rsidTr="00CA44F1">
        <w:tc>
          <w:tcPr>
            <w:tcW w:w="9322" w:type="dxa"/>
            <w:shd w:val="clear" w:color="auto" w:fill="auto"/>
          </w:tcPr>
          <w:p w14:paraId="372799C2"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10.11</w:t>
            </w:r>
            <w:r w:rsidRPr="00CA44F1">
              <w:rPr>
                <w:rFonts w:ascii="Tahoma" w:eastAsia="Calibri" w:hAnsi="Tahoma" w:cs="Tahoma"/>
                <w:b/>
                <w:smallCaps/>
                <w:sz w:val="20"/>
                <w:szCs w:val="22"/>
                <w:lang w:eastAsia="en-US"/>
              </w:rPr>
              <w:tab/>
              <w:t>APERFEIÇOAMENTO DAS TÉCNICAS DE AUDITORIA..................................................</w:t>
            </w:r>
          </w:p>
        </w:tc>
        <w:tc>
          <w:tcPr>
            <w:tcW w:w="532" w:type="dxa"/>
            <w:shd w:val="clear" w:color="auto" w:fill="auto"/>
            <w:vAlign w:val="bottom"/>
          </w:tcPr>
          <w:p w14:paraId="054276D4"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18</w:t>
            </w:r>
          </w:p>
        </w:tc>
      </w:tr>
      <w:tr w:rsidR="00CA44F1" w:rsidRPr="005C58E1" w14:paraId="7851B12A" w14:textId="77777777" w:rsidTr="00CA44F1">
        <w:tc>
          <w:tcPr>
            <w:tcW w:w="9322" w:type="dxa"/>
            <w:shd w:val="clear" w:color="auto" w:fill="auto"/>
          </w:tcPr>
          <w:p w14:paraId="5271F9C7"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10.12</w:t>
            </w:r>
            <w:r w:rsidRPr="00CA44F1">
              <w:rPr>
                <w:rFonts w:ascii="Tahoma" w:eastAsia="Calibri" w:hAnsi="Tahoma" w:cs="Tahoma"/>
                <w:b/>
                <w:smallCaps/>
                <w:sz w:val="20"/>
                <w:szCs w:val="22"/>
                <w:lang w:eastAsia="en-US"/>
              </w:rPr>
              <w:tab/>
              <w:t>CONTROLE PRÉVIO, CONTROLE CONCOMITANTE E CONTROLE POSTERIOR.............</w:t>
            </w:r>
          </w:p>
        </w:tc>
        <w:tc>
          <w:tcPr>
            <w:tcW w:w="532" w:type="dxa"/>
            <w:shd w:val="clear" w:color="auto" w:fill="auto"/>
            <w:vAlign w:val="bottom"/>
          </w:tcPr>
          <w:p w14:paraId="79882DCB" w14:textId="77777777" w:rsidR="00CA44F1" w:rsidRPr="00CA44F1" w:rsidRDefault="009023C4"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18</w:t>
            </w:r>
          </w:p>
        </w:tc>
      </w:tr>
      <w:tr w:rsidR="00CA44F1" w:rsidRPr="005C58E1" w14:paraId="518380A7" w14:textId="77777777" w:rsidTr="00CA44F1">
        <w:tc>
          <w:tcPr>
            <w:tcW w:w="9322" w:type="dxa"/>
            <w:shd w:val="clear" w:color="auto" w:fill="auto"/>
          </w:tcPr>
          <w:p w14:paraId="7106922A"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10.13</w:t>
            </w:r>
            <w:r w:rsidRPr="00CA44F1">
              <w:rPr>
                <w:rFonts w:ascii="Tahoma" w:eastAsia="Calibri" w:hAnsi="Tahoma" w:cs="Tahoma"/>
                <w:b/>
                <w:smallCaps/>
                <w:sz w:val="20"/>
                <w:szCs w:val="22"/>
                <w:lang w:eastAsia="en-US"/>
              </w:rPr>
              <w:tab/>
              <w:t>CONTROLE INTERNO E CONTROLE EXTERNO.............................................................</w:t>
            </w:r>
          </w:p>
        </w:tc>
        <w:tc>
          <w:tcPr>
            <w:tcW w:w="532" w:type="dxa"/>
            <w:shd w:val="clear" w:color="auto" w:fill="auto"/>
            <w:vAlign w:val="bottom"/>
          </w:tcPr>
          <w:p w14:paraId="2422437B"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19</w:t>
            </w:r>
          </w:p>
        </w:tc>
      </w:tr>
      <w:tr w:rsidR="00CA44F1" w:rsidRPr="005C58E1" w14:paraId="3700F5AE" w14:textId="77777777" w:rsidTr="00CA44F1">
        <w:tc>
          <w:tcPr>
            <w:tcW w:w="9322" w:type="dxa"/>
            <w:shd w:val="clear" w:color="auto" w:fill="auto"/>
          </w:tcPr>
          <w:p w14:paraId="3CEB5EA2" w14:textId="77777777" w:rsidR="00CA44F1" w:rsidRPr="00CA44F1" w:rsidRDefault="00CA44F1" w:rsidP="00CA44F1">
            <w:pPr>
              <w:spacing w:before="240" w:after="120" w:line="280" w:lineRule="exact"/>
              <w:rPr>
                <w:rFonts w:ascii="Tahoma" w:eastAsia="Calibri" w:hAnsi="Tahoma" w:cs="Tahoma"/>
                <w:b/>
                <w:smallCaps/>
                <w:sz w:val="20"/>
                <w:szCs w:val="22"/>
                <w:lang w:eastAsia="en-US"/>
              </w:rPr>
            </w:pPr>
            <w:r w:rsidRPr="00CA44F1">
              <w:rPr>
                <w:rFonts w:ascii="Tahoma" w:eastAsia="Calibri" w:hAnsi="Tahoma" w:cs="Tahoma"/>
                <w:b/>
                <w:sz w:val="20"/>
                <w:szCs w:val="22"/>
                <w:lang w:eastAsia="en-US"/>
              </w:rPr>
              <w:t>NAG 20 - NORMAS GERAIS......................................................................................................</w:t>
            </w:r>
          </w:p>
        </w:tc>
        <w:tc>
          <w:tcPr>
            <w:tcW w:w="532" w:type="dxa"/>
            <w:shd w:val="clear" w:color="auto" w:fill="auto"/>
            <w:vAlign w:val="bottom"/>
          </w:tcPr>
          <w:p w14:paraId="2C9A5022" w14:textId="77777777" w:rsidR="00CA44F1" w:rsidRPr="00CA44F1" w:rsidRDefault="00CA44F1" w:rsidP="00CA44F1">
            <w:pPr>
              <w:spacing w:before="240"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21</w:t>
            </w:r>
          </w:p>
        </w:tc>
      </w:tr>
      <w:tr w:rsidR="00CA44F1" w:rsidRPr="005C58E1" w14:paraId="26833CB2" w14:textId="77777777" w:rsidTr="00CA44F1">
        <w:tc>
          <w:tcPr>
            <w:tcW w:w="9322" w:type="dxa"/>
            <w:shd w:val="clear" w:color="auto" w:fill="auto"/>
          </w:tcPr>
          <w:p w14:paraId="3ADDD912" w14:textId="77777777" w:rsidR="00CA44F1" w:rsidRPr="00CA44F1" w:rsidRDefault="00CA44F1" w:rsidP="00CA44F1">
            <w:pPr>
              <w:spacing w:after="120" w:line="280" w:lineRule="exact"/>
              <w:rPr>
                <w:rFonts w:ascii="Tahoma" w:eastAsia="Calibri" w:hAnsi="Tahoma" w:cs="Tahoma"/>
                <w:b/>
                <w:smallCaps/>
                <w:sz w:val="20"/>
                <w:szCs w:val="22"/>
                <w:lang w:eastAsia="en-US"/>
              </w:rPr>
            </w:pPr>
            <w:r w:rsidRPr="00CA44F1">
              <w:rPr>
                <w:rFonts w:ascii="Tahoma" w:eastAsia="Calibri" w:hAnsi="Tahoma" w:cs="Tahoma"/>
                <w:b/>
                <w:sz w:val="20"/>
                <w:szCs w:val="22"/>
                <w:lang w:eastAsia="en-US"/>
              </w:rPr>
              <w:t>INTRODUÇÃO...........................................................................................................................</w:t>
            </w:r>
          </w:p>
        </w:tc>
        <w:tc>
          <w:tcPr>
            <w:tcW w:w="532" w:type="dxa"/>
            <w:shd w:val="clear" w:color="auto" w:fill="auto"/>
            <w:vAlign w:val="bottom"/>
          </w:tcPr>
          <w:p w14:paraId="6BDD5E9A"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21</w:t>
            </w:r>
          </w:p>
        </w:tc>
      </w:tr>
      <w:tr w:rsidR="00CA44F1" w:rsidRPr="005C58E1" w14:paraId="2FE61F21" w14:textId="77777777" w:rsidTr="00CA44F1">
        <w:tc>
          <w:tcPr>
            <w:tcW w:w="9322" w:type="dxa"/>
            <w:shd w:val="clear" w:color="auto" w:fill="auto"/>
          </w:tcPr>
          <w:p w14:paraId="13BC5128" w14:textId="77777777" w:rsidR="00CA44F1" w:rsidRPr="00CA44F1" w:rsidRDefault="00CA44F1" w:rsidP="00CA44F1">
            <w:pPr>
              <w:spacing w:after="120" w:line="280" w:lineRule="exact"/>
              <w:ind w:left="851" w:hanging="851"/>
              <w:rPr>
                <w:rFonts w:ascii="Tahoma" w:eastAsia="Calibri" w:hAnsi="Tahoma" w:cs="Tahoma"/>
                <w:b/>
                <w:sz w:val="20"/>
                <w:szCs w:val="22"/>
                <w:lang w:eastAsia="en-US"/>
              </w:rPr>
            </w:pPr>
            <w:r w:rsidRPr="00CA44F1">
              <w:rPr>
                <w:rFonts w:ascii="Tahoma" w:eastAsia="Calibri" w:hAnsi="Tahoma" w:cs="Tahoma"/>
                <w:b/>
                <w:smallCaps/>
                <w:sz w:val="20"/>
                <w:szCs w:val="22"/>
                <w:lang w:eastAsia="en-US"/>
              </w:rPr>
              <w:t>20.1</w:t>
            </w:r>
            <w:r w:rsidRPr="00CA44F1">
              <w:rPr>
                <w:rFonts w:ascii="Tahoma" w:eastAsia="Calibri" w:hAnsi="Tahoma" w:cs="Tahoma"/>
                <w:b/>
                <w:smallCaps/>
                <w:sz w:val="20"/>
                <w:szCs w:val="22"/>
                <w:lang w:eastAsia="en-US"/>
              </w:rPr>
              <w:tab/>
              <w:t>CONTRATAÇÃO E EFETIVAÇÃO DE AUDITORES QUALIFICADOS................................</w:t>
            </w:r>
          </w:p>
        </w:tc>
        <w:tc>
          <w:tcPr>
            <w:tcW w:w="532" w:type="dxa"/>
            <w:shd w:val="clear" w:color="auto" w:fill="auto"/>
            <w:vAlign w:val="bottom"/>
          </w:tcPr>
          <w:p w14:paraId="3A8232DD" w14:textId="77777777" w:rsidR="00CA44F1" w:rsidRPr="00CA44F1" w:rsidRDefault="009023C4"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23</w:t>
            </w:r>
          </w:p>
        </w:tc>
      </w:tr>
      <w:tr w:rsidR="00CA44F1" w:rsidRPr="005C58E1" w14:paraId="2CC85E1E" w14:textId="77777777" w:rsidTr="00CA44F1">
        <w:tc>
          <w:tcPr>
            <w:tcW w:w="9322" w:type="dxa"/>
            <w:shd w:val="clear" w:color="auto" w:fill="auto"/>
          </w:tcPr>
          <w:p w14:paraId="2A44FC79"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20.2</w:t>
            </w:r>
            <w:r w:rsidRPr="00CA44F1">
              <w:rPr>
                <w:rFonts w:ascii="Tahoma" w:eastAsia="Calibri" w:hAnsi="Tahoma" w:cs="Tahoma"/>
                <w:b/>
                <w:smallCaps/>
                <w:sz w:val="20"/>
                <w:szCs w:val="22"/>
                <w:lang w:eastAsia="en-US"/>
              </w:rPr>
              <w:tab/>
              <w:t>DESIGNAÇÃO DE AUDITORES QUALIFICADOS...........................................................</w:t>
            </w:r>
          </w:p>
        </w:tc>
        <w:tc>
          <w:tcPr>
            <w:tcW w:w="532" w:type="dxa"/>
            <w:shd w:val="clear" w:color="auto" w:fill="auto"/>
            <w:vAlign w:val="bottom"/>
          </w:tcPr>
          <w:p w14:paraId="33966C60" w14:textId="77777777" w:rsidR="00CA44F1" w:rsidRPr="00CA44F1" w:rsidRDefault="009023C4"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24</w:t>
            </w:r>
          </w:p>
        </w:tc>
      </w:tr>
      <w:tr w:rsidR="00CA44F1" w:rsidRPr="005C58E1" w14:paraId="54685731" w14:textId="77777777" w:rsidTr="00CA44F1">
        <w:tc>
          <w:tcPr>
            <w:tcW w:w="9322" w:type="dxa"/>
            <w:shd w:val="clear" w:color="auto" w:fill="auto"/>
          </w:tcPr>
          <w:p w14:paraId="1DCF6411"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20.3</w:t>
            </w:r>
            <w:r w:rsidRPr="00CA44F1">
              <w:rPr>
                <w:rFonts w:ascii="Tahoma" w:eastAsia="Calibri" w:hAnsi="Tahoma" w:cs="Tahoma"/>
                <w:b/>
                <w:smallCaps/>
                <w:sz w:val="20"/>
                <w:szCs w:val="22"/>
                <w:lang w:eastAsia="en-US"/>
              </w:rPr>
              <w:tab/>
              <w:t>FORMAÇÃO PROFISSIONAL DOS AUDITORES............................................................</w:t>
            </w:r>
          </w:p>
        </w:tc>
        <w:tc>
          <w:tcPr>
            <w:tcW w:w="532" w:type="dxa"/>
            <w:shd w:val="clear" w:color="auto" w:fill="auto"/>
            <w:vAlign w:val="bottom"/>
          </w:tcPr>
          <w:p w14:paraId="383E985F" w14:textId="77777777" w:rsidR="00CA44F1" w:rsidRPr="00CA44F1" w:rsidRDefault="009023C4"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24</w:t>
            </w:r>
          </w:p>
        </w:tc>
      </w:tr>
      <w:tr w:rsidR="00CA44F1" w:rsidRPr="005C58E1" w14:paraId="4AC80B49" w14:textId="77777777" w:rsidTr="00CA44F1">
        <w:tc>
          <w:tcPr>
            <w:tcW w:w="9322" w:type="dxa"/>
            <w:shd w:val="clear" w:color="auto" w:fill="auto"/>
          </w:tcPr>
          <w:p w14:paraId="41E5D51B"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20.4</w:t>
            </w:r>
            <w:r w:rsidRPr="00CA44F1">
              <w:rPr>
                <w:rFonts w:ascii="Tahoma" w:eastAsia="Calibri" w:hAnsi="Tahoma" w:cs="Tahoma"/>
                <w:b/>
                <w:smallCaps/>
                <w:sz w:val="20"/>
                <w:szCs w:val="22"/>
                <w:lang w:eastAsia="en-US"/>
              </w:rPr>
              <w:tab/>
              <w:t>AVALIAÇÃO DE DESEMPENHO E PROGRESSÃO FUNCIONAL......................................</w:t>
            </w:r>
          </w:p>
        </w:tc>
        <w:tc>
          <w:tcPr>
            <w:tcW w:w="532" w:type="dxa"/>
            <w:shd w:val="clear" w:color="auto" w:fill="auto"/>
            <w:vAlign w:val="bottom"/>
          </w:tcPr>
          <w:p w14:paraId="292D52A3" w14:textId="77777777" w:rsidR="00CA44F1" w:rsidRPr="00CA44F1" w:rsidRDefault="003F2430"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26</w:t>
            </w:r>
          </w:p>
        </w:tc>
      </w:tr>
      <w:tr w:rsidR="00CA44F1" w:rsidRPr="005C58E1" w14:paraId="51FE6143" w14:textId="77777777" w:rsidTr="00CA44F1">
        <w:tc>
          <w:tcPr>
            <w:tcW w:w="9322" w:type="dxa"/>
            <w:shd w:val="clear" w:color="auto" w:fill="auto"/>
          </w:tcPr>
          <w:p w14:paraId="7765C1B6"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20.5</w:t>
            </w:r>
            <w:r w:rsidRPr="00CA44F1">
              <w:rPr>
                <w:rFonts w:ascii="Tahoma" w:eastAsia="Calibri" w:hAnsi="Tahoma" w:cs="Tahoma"/>
                <w:b/>
                <w:smallCaps/>
                <w:sz w:val="20"/>
                <w:szCs w:val="22"/>
                <w:lang w:eastAsia="en-US"/>
              </w:rPr>
              <w:tab/>
              <w:t>DISTRIBUIÇÃO DOS RECURSOS HUMANOS...............................................................</w:t>
            </w:r>
          </w:p>
        </w:tc>
        <w:tc>
          <w:tcPr>
            <w:tcW w:w="532" w:type="dxa"/>
            <w:shd w:val="clear" w:color="auto" w:fill="auto"/>
            <w:vAlign w:val="bottom"/>
          </w:tcPr>
          <w:p w14:paraId="15C56D4A" w14:textId="77777777" w:rsidR="00CA44F1" w:rsidRPr="00CA44F1" w:rsidRDefault="003F2430"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27</w:t>
            </w:r>
          </w:p>
        </w:tc>
      </w:tr>
      <w:tr w:rsidR="00CA44F1" w:rsidRPr="005C58E1" w14:paraId="064046B9" w14:textId="77777777" w:rsidTr="00CA44F1">
        <w:tc>
          <w:tcPr>
            <w:tcW w:w="9322" w:type="dxa"/>
            <w:shd w:val="clear" w:color="auto" w:fill="auto"/>
          </w:tcPr>
          <w:p w14:paraId="26E615B7"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20.6</w:t>
            </w:r>
            <w:r w:rsidRPr="00CA44F1">
              <w:rPr>
                <w:rFonts w:ascii="Tahoma" w:eastAsia="Calibri" w:hAnsi="Tahoma" w:cs="Tahoma"/>
                <w:b/>
                <w:smallCaps/>
                <w:sz w:val="20"/>
                <w:szCs w:val="22"/>
                <w:lang w:eastAsia="en-US"/>
              </w:rPr>
              <w:tab/>
              <w:t>ESPECIALISTAS EXTERNOS OU INTERNOS................................................................</w:t>
            </w:r>
          </w:p>
        </w:tc>
        <w:tc>
          <w:tcPr>
            <w:tcW w:w="532" w:type="dxa"/>
            <w:shd w:val="clear" w:color="auto" w:fill="auto"/>
            <w:vAlign w:val="bottom"/>
          </w:tcPr>
          <w:p w14:paraId="63DBE72B" w14:textId="77777777" w:rsidR="00CA44F1" w:rsidRPr="00CA44F1" w:rsidRDefault="003F2430"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28</w:t>
            </w:r>
          </w:p>
        </w:tc>
      </w:tr>
      <w:tr w:rsidR="00CA44F1" w:rsidRPr="005C58E1" w14:paraId="56EC780E" w14:textId="77777777" w:rsidTr="00CA44F1">
        <w:tc>
          <w:tcPr>
            <w:tcW w:w="9322" w:type="dxa"/>
            <w:shd w:val="clear" w:color="auto" w:fill="auto"/>
          </w:tcPr>
          <w:p w14:paraId="6AE5E279"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20.7</w:t>
            </w:r>
            <w:r w:rsidRPr="00CA44F1">
              <w:rPr>
                <w:rFonts w:ascii="Tahoma" w:eastAsia="Calibri" w:hAnsi="Tahoma" w:cs="Tahoma"/>
                <w:b/>
                <w:smallCaps/>
                <w:sz w:val="20"/>
                <w:szCs w:val="22"/>
                <w:lang w:eastAsia="en-US"/>
              </w:rPr>
              <w:tab/>
              <w:t>PLANEJAMENTO DAS ATIVIDADES.............................................................................</w:t>
            </w:r>
          </w:p>
        </w:tc>
        <w:tc>
          <w:tcPr>
            <w:tcW w:w="532" w:type="dxa"/>
            <w:shd w:val="clear" w:color="auto" w:fill="auto"/>
            <w:vAlign w:val="bottom"/>
          </w:tcPr>
          <w:p w14:paraId="102E2FCD" w14:textId="77777777" w:rsidR="00CA44F1" w:rsidRPr="00CA44F1" w:rsidRDefault="003F2430"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28</w:t>
            </w:r>
          </w:p>
        </w:tc>
      </w:tr>
      <w:tr w:rsidR="00CA44F1" w:rsidRPr="005C58E1" w14:paraId="22D5BBB2" w14:textId="77777777" w:rsidTr="00CA44F1">
        <w:tc>
          <w:tcPr>
            <w:tcW w:w="9322" w:type="dxa"/>
            <w:shd w:val="clear" w:color="auto" w:fill="auto"/>
          </w:tcPr>
          <w:p w14:paraId="48C68DD9"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20.7.1</w:t>
            </w:r>
            <w:r w:rsidRPr="00CA44F1">
              <w:rPr>
                <w:rFonts w:ascii="Tahoma" w:eastAsia="Calibri" w:hAnsi="Tahoma" w:cs="Tahoma"/>
                <w:caps/>
                <w:sz w:val="20"/>
                <w:szCs w:val="22"/>
                <w:lang w:eastAsia="en-US"/>
              </w:rPr>
              <w:tab/>
              <w:t>Institucional................................................................................................................</w:t>
            </w:r>
          </w:p>
        </w:tc>
        <w:tc>
          <w:tcPr>
            <w:tcW w:w="532" w:type="dxa"/>
            <w:shd w:val="clear" w:color="auto" w:fill="auto"/>
            <w:vAlign w:val="bottom"/>
          </w:tcPr>
          <w:p w14:paraId="043C92BB" w14:textId="77777777" w:rsidR="00CA44F1" w:rsidRPr="00CA44F1" w:rsidRDefault="003F2430"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29</w:t>
            </w:r>
          </w:p>
        </w:tc>
      </w:tr>
      <w:tr w:rsidR="00CA44F1" w:rsidRPr="005C58E1" w14:paraId="2CDACFEB" w14:textId="77777777" w:rsidTr="00CA44F1">
        <w:tc>
          <w:tcPr>
            <w:tcW w:w="9322" w:type="dxa"/>
            <w:shd w:val="clear" w:color="auto" w:fill="auto"/>
          </w:tcPr>
          <w:p w14:paraId="7C8E5222"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20.7.2</w:t>
            </w:r>
            <w:r w:rsidRPr="00CA44F1">
              <w:rPr>
                <w:rFonts w:ascii="Tahoma" w:eastAsia="Calibri" w:hAnsi="Tahoma" w:cs="Tahoma"/>
                <w:caps/>
                <w:sz w:val="20"/>
                <w:szCs w:val="22"/>
                <w:lang w:eastAsia="en-US"/>
              </w:rPr>
              <w:tab/>
              <w:t>Autorização para a Realização dos Trabalhos de Auditoria................................</w:t>
            </w:r>
          </w:p>
        </w:tc>
        <w:tc>
          <w:tcPr>
            <w:tcW w:w="532" w:type="dxa"/>
            <w:shd w:val="clear" w:color="auto" w:fill="auto"/>
            <w:vAlign w:val="bottom"/>
          </w:tcPr>
          <w:p w14:paraId="7AF1E493" w14:textId="77777777" w:rsidR="00CA44F1" w:rsidRPr="00CA44F1" w:rsidRDefault="003F2430"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29</w:t>
            </w:r>
          </w:p>
        </w:tc>
      </w:tr>
      <w:tr w:rsidR="00CA44F1" w:rsidRPr="005C58E1" w14:paraId="628B27E3" w14:textId="77777777" w:rsidTr="00CA44F1">
        <w:tc>
          <w:tcPr>
            <w:tcW w:w="9322" w:type="dxa"/>
            <w:shd w:val="clear" w:color="auto" w:fill="auto"/>
          </w:tcPr>
          <w:p w14:paraId="61672F3A"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20.8</w:t>
            </w:r>
            <w:r w:rsidRPr="00CA44F1">
              <w:rPr>
                <w:rFonts w:ascii="Tahoma" w:eastAsia="Calibri" w:hAnsi="Tahoma" w:cs="Tahoma"/>
                <w:b/>
                <w:smallCaps/>
                <w:sz w:val="20"/>
                <w:szCs w:val="22"/>
                <w:lang w:eastAsia="en-US"/>
              </w:rPr>
              <w:tab/>
              <w:t>SUPERVISÃO..............................................................................................................</w:t>
            </w:r>
          </w:p>
        </w:tc>
        <w:tc>
          <w:tcPr>
            <w:tcW w:w="532" w:type="dxa"/>
            <w:shd w:val="clear" w:color="auto" w:fill="auto"/>
            <w:vAlign w:val="bottom"/>
          </w:tcPr>
          <w:p w14:paraId="4E8BC180"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30</w:t>
            </w:r>
          </w:p>
        </w:tc>
      </w:tr>
      <w:tr w:rsidR="00CA44F1" w:rsidRPr="005C58E1" w14:paraId="42E89532" w14:textId="77777777" w:rsidTr="00CA44F1">
        <w:tc>
          <w:tcPr>
            <w:tcW w:w="9322" w:type="dxa"/>
            <w:shd w:val="clear" w:color="auto" w:fill="auto"/>
          </w:tcPr>
          <w:p w14:paraId="0F8607E2"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20.9</w:t>
            </w:r>
            <w:r w:rsidRPr="00CA44F1">
              <w:rPr>
                <w:rFonts w:ascii="Tahoma" w:eastAsia="Calibri" w:hAnsi="Tahoma" w:cs="Tahoma"/>
                <w:b/>
                <w:smallCaps/>
                <w:sz w:val="20"/>
                <w:szCs w:val="22"/>
                <w:lang w:eastAsia="en-US"/>
              </w:rPr>
              <w:tab/>
              <w:t>CONTROLE INTERNO DA QUALIDADE.........................................................................</w:t>
            </w:r>
          </w:p>
        </w:tc>
        <w:tc>
          <w:tcPr>
            <w:tcW w:w="532" w:type="dxa"/>
            <w:shd w:val="clear" w:color="auto" w:fill="auto"/>
            <w:vAlign w:val="bottom"/>
          </w:tcPr>
          <w:p w14:paraId="23E92978"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30</w:t>
            </w:r>
          </w:p>
        </w:tc>
      </w:tr>
      <w:tr w:rsidR="00CA44F1" w:rsidRPr="005C58E1" w14:paraId="6CB4E2FE" w14:textId="77777777" w:rsidTr="00CA44F1">
        <w:tc>
          <w:tcPr>
            <w:tcW w:w="9322" w:type="dxa"/>
            <w:shd w:val="clear" w:color="auto" w:fill="auto"/>
          </w:tcPr>
          <w:p w14:paraId="6FB06645"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lastRenderedPageBreak/>
              <w:t>20.10</w:t>
            </w:r>
            <w:r w:rsidRPr="00CA44F1">
              <w:rPr>
                <w:rFonts w:ascii="Tahoma" w:eastAsia="Calibri" w:hAnsi="Tahoma" w:cs="Tahoma"/>
                <w:b/>
                <w:smallCaps/>
                <w:sz w:val="20"/>
                <w:szCs w:val="22"/>
                <w:lang w:eastAsia="en-US"/>
              </w:rPr>
              <w:tab/>
              <w:t>ELABORAÇÃO E ATUALIZAÇÃO DE MANUAIS E GUIAS PARA A REALIZAÇÃO DE AUDITORIA.................................................................................................................</w:t>
            </w:r>
          </w:p>
        </w:tc>
        <w:tc>
          <w:tcPr>
            <w:tcW w:w="532" w:type="dxa"/>
            <w:shd w:val="clear" w:color="auto" w:fill="auto"/>
            <w:vAlign w:val="bottom"/>
          </w:tcPr>
          <w:p w14:paraId="5D504D5D"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31</w:t>
            </w:r>
          </w:p>
        </w:tc>
      </w:tr>
      <w:tr w:rsidR="00CA44F1" w:rsidRPr="005C58E1" w14:paraId="286F2023" w14:textId="77777777" w:rsidTr="00CA44F1">
        <w:tc>
          <w:tcPr>
            <w:tcW w:w="9322" w:type="dxa"/>
            <w:shd w:val="clear" w:color="auto" w:fill="auto"/>
          </w:tcPr>
          <w:p w14:paraId="72750DED"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20.11</w:t>
            </w:r>
            <w:r w:rsidRPr="00CA44F1">
              <w:rPr>
                <w:rFonts w:ascii="Tahoma" w:eastAsia="Calibri" w:hAnsi="Tahoma" w:cs="Tahoma"/>
                <w:b/>
                <w:smallCaps/>
                <w:sz w:val="20"/>
                <w:szCs w:val="22"/>
                <w:lang w:eastAsia="en-US"/>
              </w:rPr>
              <w:tab/>
              <w:t>REVISÃO DE NORMAS E PROCEDIMENTOS.................................................................</w:t>
            </w:r>
          </w:p>
        </w:tc>
        <w:tc>
          <w:tcPr>
            <w:tcW w:w="532" w:type="dxa"/>
            <w:shd w:val="clear" w:color="auto" w:fill="auto"/>
            <w:vAlign w:val="bottom"/>
          </w:tcPr>
          <w:p w14:paraId="0FA42D6B"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31</w:t>
            </w:r>
          </w:p>
        </w:tc>
      </w:tr>
      <w:tr w:rsidR="00CA44F1" w:rsidRPr="005C58E1" w14:paraId="084E4B8A" w14:textId="77777777" w:rsidTr="00CA44F1">
        <w:tc>
          <w:tcPr>
            <w:tcW w:w="9322" w:type="dxa"/>
            <w:shd w:val="clear" w:color="auto" w:fill="auto"/>
          </w:tcPr>
          <w:p w14:paraId="4A30B661"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20.12</w:t>
            </w:r>
            <w:r w:rsidRPr="00CA44F1">
              <w:rPr>
                <w:rFonts w:ascii="Tahoma" w:eastAsia="Calibri" w:hAnsi="Tahoma" w:cs="Tahoma"/>
                <w:b/>
                <w:smallCaps/>
                <w:sz w:val="20"/>
                <w:szCs w:val="22"/>
                <w:lang w:eastAsia="en-US"/>
              </w:rPr>
              <w:tab/>
              <w:t>OBSERVÂNCIA ÀS NORMAS DE AUDITORIA...............................................................</w:t>
            </w:r>
          </w:p>
        </w:tc>
        <w:tc>
          <w:tcPr>
            <w:tcW w:w="532" w:type="dxa"/>
            <w:shd w:val="clear" w:color="auto" w:fill="auto"/>
            <w:vAlign w:val="bottom"/>
          </w:tcPr>
          <w:p w14:paraId="49D19502"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32</w:t>
            </w:r>
          </w:p>
        </w:tc>
      </w:tr>
      <w:tr w:rsidR="00CA44F1" w:rsidRPr="005C58E1" w14:paraId="1EED842E" w14:textId="77777777" w:rsidTr="00CA44F1">
        <w:tc>
          <w:tcPr>
            <w:tcW w:w="9322" w:type="dxa"/>
            <w:shd w:val="clear" w:color="auto" w:fill="auto"/>
          </w:tcPr>
          <w:p w14:paraId="3EB4B07E" w14:textId="77777777" w:rsidR="00CA44F1" w:rsidRPr="00CA44F1" w:rsidRDefault="00CA44F1" w:rsidP="00CA44F1">
            <w:pPr>
              <w:spacing w:before="240" w:after="120" w:line="280" w:lineRule="exact"/>
              <w:rPr>
                <w:rFonts w:ascii="Tahoma" w:eastAsia="Calibri" w:hAnsi="Tahoma" w:cs="Tahoma"/>
                <w:b/>
                <w:smallCaps/>
                <w:sz w:val="20"/>
                <w:szCs w:val="22"/>
                <w:lang w:eastAsia="en-US"/>
              </w:rPr>
            </w:pPr>
            <w:r w:rsidRPr="00CA44F1">
              <w:rPr>
                <w:rFonts w:ascii="Tahoma" w:eastAsia="Calibri" w:hAnsi="Tahoma" w:cs="Tahoma"/>
                <w:b/>
                <w:sz w:val="20"/>
                <w:szCs w:val="22"/>
                <w:lang w:eastAsia="en-US"/>
              </w:rPr>
              <w:t>NAG 30 - PLANEJAMENTO E EXECUÇÃO DOS TRABALHOS......................................................</w:t>
            </w:r>
          </w:p>
        </w:tc>
        <w:tc>
          <w:tcPr>
            <w:tcW w:w="532" w:type="dxa"/>
            <w:shd w:val="clear" w:color="auto" w:fill="auto"/>
            <w:vAlign w:val="bottom"/>
          </w:tcPr>
          <w:p w14:paraId="34E3B6ED" w14:textId="77777777" w:rsidR="00CA44F1" w:rsidRPr="00CA44F1" w:rsidRDefault="00C33641" w:rsidP="00CA44F1">
            <w:pPr>
              <w:spacing w:before="240"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33</w:t>
            </w:r>
          </w:p>
        </w:tc>
      </w:tr>
      <w:tr w:rsidR="00CA44F1" w:rsidRPr="005C58E1" w14:paraId="4B3E9D97" w14:textId="77777777" w:rsidTr="00CA44F1">
        <w:tc>
          <w:tcPr>
            <w:tcW w:w="9322" w:type="dxa"/>
            <w:shd w:val="clear" w:color="auto" w:fill="auto"/>
          </w:tcPr>
          <w:p w14:paraId="18F4A9A3" w14:textId="77777777" w:rsidR="00CA44F1" w:rsidRPr="00CA44F1" w:rsidRDefault="00CA44F1" w:rsidP="00CA44F1">
            <w:pPr>
              <w:spacing w:after="120" w:line="280" w:lineRule="exact"/>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INTRODUÇÃO...........................................................................................................................</w:t>
            </w:r>
          </w:p>
        </w:tc>
        <w:tc>
          <w:tcPr>
            <w:tcW w:w="532" w:type="dxa"/>
            <w:shd w:val="clear" w:color="auto" w:fill="auto"/>
            <w:vAlign w:val="bottom"/>
          </w:tcPr>
          <w:p w14:paraId="7D1C8C48"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33</w:t>
            </w:r>
          </w:p>
        </w:tc>
      </w:tr>
      <w:tr w:rsidR="00CA44F1" w:rsidRPr="005C58E1" w14:paraId="08DE8775" w14:textId="77777777" w:rsidTr="00CA44F1">
        <w:tc>
          <w:tcPr>
            <w:tcW w:w="9322" w:type="dxa"/>
            <w:shd w:val="clear" w:color="auto" w:fill="auto"/>
          </w:tcPr>
          <w:p w14:paraId="3C309860"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30.1</w:t>
            </w:r>
            <w:r w:rsidRPr="00CA44F1">
              <w:rPr>
                <w:rFonts w:ascii="Tahoma" w:eastAsia="Calibri" w:hAnsi="Tahoma" w:cs="Tahoma"/>
                <w:b/>
                <w:smallCaps/>
                <w:sz w:val="20"/>
                <w:szCs w:val="22"/>
                <w:lang w:eastAsia="en-US"/>
              </w:rPr>
              <w:tab/>
              <w:t>PLANEJAMENTO INSTITUCIONAL DAS AUDITORIAS.................................................</w:t>
            </w:r>
          </w:p>
        </w:tc>
        <w:tc>
          <w:tcPr>
            <w:tcW w:w="532" w:type="dxa"/>
            <w:shd w:val="clear" w:color="auto" w:fill="auto"/>
            <w:vAlign w:val="bottom"/>
          </w:tcPr>
          <w:p w14:paraId="2F5271A5"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36</w:t>
            </w:r>
          </w:p>
        </w:tc>
      </w:tr>
      <w:tr w:rsidR="00CA44F1" w:rsidRPr="005C58E1" w14:paraId="7A38BAF8" w14:textId="77777777" w:rsidTr="00CA44F1">
        <w:tc>
          <w:tcPr>
            <w:tcW w:w="9322" w:type="dxa"/>
            <w:shd w:val="clear" w:color="auto" w:fill="auto"/>
          </w:tcPr>
          <w:p w14:paraId="5BFF560A"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30.1.1</w:t>
            </w:r>
            <w:r w:rsidRPr="00CA44F1">
              <w:rPr>
                <w:rFonts w:ascii="Tahoma" w:eastAsia="Calibri" w:hAnsi="Tahoma" w:cs="Tahoma"/>
                <w:caps/>
                <w:sz w:val="20"/>
                <w:szCs w:val="22"/>
                <w:lang w:eastAsia="en-US"/>
              </w:rPr>
              <w:tab/>
              <w:t>Plano Anual de Fiscalização.......................................................................................</w:t>
            </w:r>
          </w:p>
        </w:tc>
        <w:tc>
          <w:tcPr>
            <w:tcW w:w="532" w:type="dxa"/>
            <w:shd w:val="clear" w:color="auto" w:fill="auto"/>
            <w:vAlign w:val="bottom"/>
          </w:tcPr>
          <w:p w14:paraId="6D94A2DC"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36</w:t>
            </w:r>
          </w:p>
        </w:tc>
      </w:tr>
      <w:tr w:rsidR="00CA44F1" w:rsidRPr="005C58E1" w14:paraId="2F453B4C" w14:textId="77777777" w:rsidTr="00CA44F1">
        <w:tc>
          <w:tcPr>
            <w:tcW w:w="9322" w:type="dxa"/>
            <w:shd w:val="clear" w:color="auto" w:fill="auto"/>
          </w:tcPr>
          <w:p w14:paraId="6D69AF68"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30.1.2</w:t>
            </w:r>
            <w:r w:rsidRPr="00CA44F1">
              <w:rPr>
                <w:rFonts w:ascii="Tahoma" w:eastAsia="Calibri" w:hAnsi="Tahoma" w:cs="Tahoma"/>
                <w:caps/>
                <w:sz w:val="20"/>
                <w:szCs w:val="22"/>
                <w:lang w:eastAsia="en-US"/>
              </w:rPr>
              <w:tab/>
              <w:t>Proposição das Auditorias.........................................................................................</w:t>
            </w:r>
          </w:p>
        </w:tc>
        <w:tc>
          <w:tcPr>
            <w:tcW w:w="532" w:type="dxa"/>
            <w:shd w:val="clear" w:color="auto" w:fill="auto"/>
            <w:vAlign w:val="bottom"/>
          </w:tcPr>
          <w:p w14:paraId="0A7B179B"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37</w:t>
            </w:r>
          </w:p>
        </w:tc>
      </w:tr>
      <w:tr w:rsidR="00CA44F1" w:rsidRPr="005C58E1" w14:paraId="7B674B06" w14:textId="77777777" w:rsidTr="00CA44F1">
        <w:tc>
          <w:tcPr>
            <w:tcW w:w="9322" w:type="dxa"/>
            <w:shd w:val="clear" w:color="auto" w:fill="auto"/>
          </w:tcPr>
          <w:p w14:paraId="0E00AFF9"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30.1.3</w:t>
            </w:r>
            <w:r w:rsidRPr="00CA44F1">
              <w:rPr>
                <w:rFonts w:ascii="Tahoma" w:eastAsia="Calibri" w:hAnsi="Tahoma" w:cs="Tahoma"/>
                <w:caps/>
                <w:sz w:val="20"/>
                <w:szCs w:val="22"/>
                <w:lang w:eastAsia="en-US"/>
              </w:rPr>
              <w:tab/>
              <w:t>Objetivos das Auditorias............................................................................................</w:t>
            </w:r>
          </w:p>
        </w:tc>
        <w:tc>
          <w:tcPr>
            <w:tcW w:w="532" w:type="dxa"/>
            <w:shd w:val="clear" w:color="auto" w:fill="auto"/>
            <w:vAlign w:val="bottom"/>
          </w:tcPr>
          <w:p w14:paraId="4B6BA35F"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37</w:t>
            </w:r>
          </w:p>
        </w:tc>
      </w:tr>
      <w:tr w:rsidR="00CA44F1" w:rsidRPr="005C58E1" w14:paraId="069337F2" w14:textId="77777777" w:rsidTr="00CA44F1">
        <w:tc>
          <w:tcPr>
            <w:tcW w:w="9322" w:type="dxa"/>
            <w:shd w:val="clear" w:color="auto" w:fill="auto"/>
          </w:tcPr>
          <w:p w14:paraId="44B62B60"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30.1.4</w:t>
            </w:r>
            <w:r w:rsidRPr="00CA44F1">
              <w:rPr>
                <w:rFonts w:ascii="Tahoma" w:eastAsia="Calibri" w:hAnsi="Tahoma" w:cs="Tahoma"/>
                <w:caps/>
                <w:sz w:val="20"/>
                <w:szCs w:val="22"/>
                <w:lang w:eastAsia="en-US"/>
              </w:rPr>
              <w:tab/>
              <w:t>Alocação de Recursos aos Trabalhos de Auditoria................................................</w:t>
            </w:r>
          </w:p>
        </w:tc>
        <w:tc>
          <w:tcPr>
            <w:tcW w:w="532" w:type="dxa"/>
            <w:shd w:val="clear" w:color="auto" w:fill="auto"/>
            <w:vAlign w:val="bottom"/>
          </w:tcPr>
          <w:p w14:paraId="1BAAE801"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37</w:t>
            </w:r>
          </w:p>
        </w:tc>
      </w:tr>
      <w:tr w:rsidR="00CA44F1" w:rsidRPr="005C58E1" w14:paraId="2EA2489E" w14:textId="77777777" w:rsidTr="00CA44F1">
        <w:tc>
          <w:tcPr>
            <w:tcW w:w="9322" w:type="dxa"/>
            <w:shd w:val="clear" w:color="auto" w:fill="auto"/>
          </w:tcPr>
          <w:p w14:paraId="58D600A0"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30.1.5</w:t>
            </w:r>
            <w:r w:rsidRPr="00CA44F1">
              <w:rPr>
                <w:rFonts w:ascii="Tahoma" w:eastAsia="Calibri" w:hAnsi="Tahoma" w:cs="Tahoma"/>
                <w:caps/>
                <w:sz w:val="20"/>
                <w:szCs w:val="22"/>
                <w:lang w:eastAsia="en-US"/>
              </w:rPr>
              <w:tab/>
              <w:t>Identificação e Avaliação dos Objetivos, Riscos e Controles..............................</w:t>
            </w:r>
          </w:p>
        </w:tc>
        <w:tc>
          <w:tcPr>
            <w:tcW w:w="532" w:type="dxa"/>
            <w:shd w:val="clear" w:color="auto" w:fill="auto"/>
            <w:vAlign w:val="bottom"/>
          </w:tcPr>
          <w:p w14:paraId="24E2DF6E"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37</w:t>
            </w:r>
          </w:p>
        </w:tc>
      </w:tr>
      <w:tr w:rsidR="00CA44F1" w:rsidRPr="005C58E1" w14:paraId="194C73CF" w14:textId="77777777" w:rsidTr="00CA44F1">
        <w:tc>
          <w:tcPr>
            <w:tcW w:w="9322" w:type="dxa"/>
            <w:shd w:val="clear" w:color="auto" w:fill="auto"/>
          </w:tcPr>
          <w:p w14:paraId="22C89E15"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30.2</w:t>
            </w:r>
            <w:r w:rsidRPr="00CA44F1">
              <w:rPr>
                <w:rFonts w:ascii="Tahoma" w:eastAsia="Calibri" w:hAnsi="Tahoma" w:cs="Tahoma"/>
                <w:b/>
                <w:smallCaps/>
                <w:sz w:val="20"/>
                <w:szCs w:val="22"/>
                <w:lang w:eastAsia="en-US"/>
              </w:rPr>
              <w:tab/>
              <w:t>SUPERVISÃO, REVISÃO E COMUNICAÇÃO..................................................................</w:t>
            </w:r>
          </w:p>
        </w:tc>
        <w:tc>
          <w:tcPr>
            <w:tcW w:w="532" w:type="dxa"/>
            <w:shd w:val="clear" w:color="auto" w:fill="auto"/>
            <w:vAlign w:val="bottom"/>
          </w:tcPr>
          <w:p w14:paraId="05654674"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38</w:t>
            </w:r>
          </w:p>
        </w:tc>
      </w:tr>
      <w:tr w:rsidR="00CA44F1" w:rsidRPr="005C58E1" w14:paraId="46D322E7" w14:textId="77777777" w:rsidTr="00CA44F1">
        <w:tc>
          <w:tcPr>
            <w:tcW w:w="9322" w:type="dxa"/>
            <w:shd w:val="clear" w:color="auto" w:fill="auto"/>
          </w:tcPr>
          <w:p w14:paraId="2503915C"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30.2.1</w:t>
            </w:r>
            <w:r w:rsidRPr="00CA44F1">
              <w:rPr>
                <w:rFonts w:ascii="Tahoma" w:eastAsia="Calibri" w:hAnsi="Tahoma" w:cs="Tahoma"/>
                <w:caps/>
                <w:sz w:val="20"/>
                <w:szCs w:val="22"/>
                <w:lang w:eastAsia="en-US"/>
              </w:rPr>
              <w:tab/>
              <w:t>Supervisão.....................................................................................................................</w:t>
            </w:r>
          </w:p>
        </w:tc>
        <w:tc>
          <w:tcPr>
            <w:tcW w:w="532" w:type="dxa"/>
            <w:shd w:val="clear" w:color="auto" w:fill="auto"/>
            <w:vAlign w:val="bottom"/>
          </w:tcPr>
          <w:p w14:paraId="14EC4300"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38</w:t>
            </w:r>
          </w:p>
        </w:tc>
      </w:tr>
      <w:tr w:rsidR="00CA44F1" w:rsidRPr="005C58E1" w14:paraId="2637E216" w14:textId="77777777" w:rsidTr="00CA44F1">
        <w:tc>
          <w:tcPr>
            <w:tcW w:w="9322" w:type="dxa"/>
            <w:shd w:val="clear" w:color="auto" w:fill="auto"/>
          </w:tcPr>
          <w:p w14:paraId="2CEED1D5"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30.2.2</w:t>
            </w:r>
            <w:r w:rsidRPr="00CA44F1">
              <w:rPr>
                <w:rFonts w:ascii="Tahoma" w:eastAsia="Calibri" w:hAnsi="Tahoma" w:cs="Tahoma"/>
                <w:caps/>
                <w:sz w:val="20"/>
                <w:szCs w:val="22"/>
                <w:lang w:eastAsia="en-US"/>
              </w:rPr>
              <w:tab/>
              <w:t>Revisão...........................................................................................................................</w:t>
            </w:r>
          </w:p>
        </w:tc>
        <w:tc>
          <w:tcPr>
            <w:tcW w:w="532" w:type="dxa"/>
            <w:shd w:val="clear" w:color="auto" w:fill="auto"/>
            <w:vAlign w:val="bottom"/>
          </w:tcPr>
          <w:p w14:paraId="60F4B104"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39</w:t>
            </w:r>
          </w:p>
        </w:tc>
      </w:tr>
      <w:tr w:rsidR="00CA44F1" w:rsidRPr="005C58E1" w14:paraId="74C0E082" w14:textId="77777777" w:rsidTr="00CA44F1">
        <w:tc>
          <w:tcPr>
            <w:tcW w:w="9322" w:type="dxa"/>
            <w:shd w:val="clear" w:color="auto" w:fill="auto"/>
          </w:tcPr>
          <w:p w14:paraId="48E93497"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30.2.3</w:t>
            </w:r>
            <w:r w:rsidRPr="00CA44F1">
              <w:rPr>
                <w:rFonts w:ascii="Tahoma" w:eastAsia="Calibri" w:hAnsi="Tahoma" w:cs="Tahoma"/>
                <w:caps/>
                <w:sz w:val="20"/>
                <w:szCs w:val="22"/>
                <w:lang w:eastAsia="en-US"/>
              </w:rPr>
              <w:tab/>
              <w:t>Comunicação entre a Equipe de Auditoria e o Supervisor.....................................</w:t>
            </w:r>
          </w:p>
        </w:tc>
        <w:tc>
          <w:tcPr>
            <w:tcW w:w="532" w:type="dxa"/>
            <w:shd w:val="clear" w:color="auto" w:fill="auto"/>
            <w:vAlign w:val="bottom"/>
          </w:tcPr>
          <w:p w14:paraId="35937373"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40</w:t>
            </w:r>
          </w:p>
        </w:tc>
      </w:tr>
      <w:tr w:rsidR="00CA44F1" w:rsidRPr="005C58E1" w14:paraId="340D04F9" w14:textId="77777777" w:rsidTr="00CA44F1">
        <w:tc>
          <w:tcPr>
            <w:tcW w:w="9322" w:type="dxa"/>
            <w:shd w:val="clear" w:color="auto" w:fill="auto"/>
          </w:tcPr>
          <w:p w14:paraId="2671E459"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30.3</w:t>
            </w:r>
            <w:r w:rsidRPr="00CA44F1">
              <w:rPr>
                <w:rFonts w:ascii="Tahoma" w:eastAsia="Calibri" w:hAnsi="Tahoma" w:cs="Tahoma"/>
                <w:b/>
                <w:smallCaps/>
                <w:sz w:val="20"/>
                <w:szCs w:val="22"/>
                <w:lang w:eastAsia="en-US"/>
              </w:rPr>
              <w:tab/>
              <w:t>PLANEJAMENTO E EXECUÇÃO DAS ATIVIDADES NO ÂMBITO DO PROCESSO AUDITORIAL...............................................................................................................</w:t>
            </w:r>
          </w:p>
        </w:tc>
        <w:tc>
          <w:tcPr>
            <w:tcW w:w="532" w:type="dxa"/>
            <w:shd w:val="clear" w:color="auto" w:fill="auto"/>
            <w:vAlign w:val="bottom"/>
          </w:tcPr>
          <w:p w14:paraId="7A51ED64" w14:textId="77777777" w:rsidR="00CA44F1" w:rsidRPr="00CA44F1" w:rsidRDefault="00C33641"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40</w:t>
            </w:r>
          </w:p>
        </w:tc>
      </w:tr>
      <w:tr w:rsidR="00CA44F1" w:rsidRPr="005C58E1" w14:paraId="36047E61" w14:textId="77777777" w:rsidTr="00CA44F1">
        <w:tc>
          <w:tcPr>
            <w:tcW w:w="9322" w:type="dxa"/>
            <w:shd w:val="clear" w:color="auto" w:fill="auto"/>
          </w:tcPr>
          <w:p w14:paraId="728490CE"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30.3.1</w:t>
            </w:r>
            <w:r w:rsidRPr="00CA44F1">
              <w:rPr>
                <w:rFonts w:ascii="Tahoma" w:eastAsia="Calibri" w:hAnsi="Tahoma" w:cs="Tahoma"/>
                <w:caps/>
                <w:sz w:val="20"/>
                <w:szCs w:val="22"/>
                <w:lang w:eastAsia="en-US"/>
              </w:rPr>
              <w:tab/>
              <w:t>Designação de Equipe Qualificada.............................................................................</w:t>
            </w:r>
          </w:p>
        </w:tc>
        <w:tc>
          <w:tcPr>
            <w:tcW w:w="532" w:type="dxa"/>
            <w:shd w:val="clear" w:color="auto" w:fill="auto"/>
            <w:vAlign w:val="bottom"/>
          </w:tcPr>
          <w:p w14:paraId="62B4328F" w14:textId="77777777" w:rsidR="00CA44F1" w:rsidRPr="00CA44F1" w:rsidRDefault="00C33641"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40</w:t>
            </w:r>
          </w:p>
        </w:tc>
      </w:tr>
      <w:tr w:rsidR="00CA44F1" w:rsidRPr="005C58E1" w14:paraId="48BBE69C" w14:textId="77777777" w:rsidTr="00CA44F1">
        <w:tc>
          <w:tcPr>
            <w:tcW w:w="9322" w:type="dxa"/>
            <w:shd w:val="clear" w:color="auto" w:fill="auto"/>
          </w:tcPr>
          <w:p w14:paraId="65710E53"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30.3.2</w:t>
            </w:r>
            <w:r w:rsidRPr="00CA44F1">
              <w:rPr>
                <w:rFonts w:ascii="Tahoma" w:eastAsia="Calibri" w:hAnsi="Tahoma" w:cs="Tahoma"/>
                <w:caps/>
                <w:sz w:val="20"/>
                <w:szCs w:val="22"/>
                <w:lang w:eastAsia="en-US"/>
              </w:rPr>
              <w:tab/>
              <w:t>Comunicações do Auditor e Solicitações de Documentos e Informações...........</w:t>
            </w:r>
          </w:p>
        </w:tc>
        <w:tc>
          <w:tcPr>
            <w:tcW w:w="532" w:type="dxa"/>
            <w:shd w:val="clear" w:color="auto" w:fill="auto"/>
            <w:vAlign w:val="bottom"/>
          </w:tcPr>
          <w:p w14:paraId="3D3F841B" w14:textId="77777777" w:rsidR="00CA44F1" w:rsidRPr="00CA44F1" w:rsidRDefault="00A93882"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43</w:t>
            </w:r>
          </w:p>
        </w:tc>
      </w:tr>
      <w:tr w:rsidR="00CA44F1" w:rsidRPr="005C58E1" w14:paraId="6A465F12" w14:textId="77777777" w:rsidTr="00CA44F1">
        <w:tc>
          <w:tcPr>
            <w:tcW w:w="9322" w:type="dxa"/>
            <w:shd w:val="clear" w:color="auto" w:fill="auto"/>
          </w:tcPr>
          <w:p w14:paraId="6B8AD09A"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30.3.3</w:t>
            </w:r>
            <w:r w:rsidRPr="00CA44F1">
              <w:rPr>
                <w:rFonts w:ascii="Tahoma" w:eastAsia="Calibri" w:hAnsi="Tahoma" w:cs="Tahoma"/>
                <w:caps/>
                <w:sz w:val="20"/>
                <w:szCs w:val="22"/>
                <w:lang w:eastAsia="en-US"/>
              </w:rPr>
              <w:tab/>
              <w:t>Planejamento dos Trabalhos Auditoriais................................................................</w:t>
            </w:r>
          </w:p>
        </w:tc>
        <w:tc>
          <w:tcPr>
            <w:tcW w:w="532" w:type="dxa"/>
            <w:shd w:val="clear" w:color="auto" w:fill="auto"/>
            <w:vAlign w:val="bottom"/>
          </w:tcPr>
          <w:p w14:paraId="47718D4B" w14:textId="77777777" w:rsidR="00CA44F1" w:rsidRPr="00CA44F1" w:rsidRDefault="00A93882"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45</w:t>
            </w:r>
          </w:p>
        </w:tc>
      </w:tr>
      <w:tr w:rsidR="00CA44F1" w:rsidRPr="005C58E1" w14:paraId="75DEA495" w14:textId="77777777" w:rsidTr="00CA44F1">
        <w:tc>
          <w:tcPr>
            <w:tcW w:w="9322" w:type="dxa"/>
            <w:shd w:val="clear" w:color="auto" w:fill="auto"/>
          </w:tcPr>
          <w:p w14:paraId="28BA13CD"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30.3.4</w:t>
            </w:r>
            <w:r w:rsidRPr="00CA44F1">
              <w:rPr>
                <w:rFonts w:ascii="Tahoma" w:eastAsia="Calibri" w:hAnsi="Tahoma" w:cs="Tahoma"/>
                <w:caps/>
                <w:sz w:val="20"/>
                <w:szCs w:val="22"/>
                <w:lang w:eastAsia="en-US"/>
              </w:rPr>
              <w:tab/>
              <w:t>Exame e Avaliação do Controle Interno...................................................................</w:t>
            </w:r>
          </w:p>
        </w:tc>
        <w:tc>
          <w:tcPr>
            <w:tcW w:w="532" w:type="dxa"/>
            <w:shd w:val="clear" w:color="auto" w:fill="auto"/>
            <w:vAlign w:val="bottom"/>
          </w:tcPr>
          <w:p w14:paraId="05966649" w14:textId="77777777" w:rsidR="00CA44F1" w:rsidRPr="00CA44F1" w:rsidRDefault="00CA44F1" w:rsidP="00CA44F1">
            <w:pPr>
              <w:spacing w:after="120" w:line="280" w:lineRule="exact"/>
              <w:jc w:val="right"/>
              <w:rPr>
                <w:rFonts w:ascii="Tahoma" w:eastAsia="Calibri" w:hAnsi="Tahoma" w:cs="Tahoma"/>
                <w:caps/>
                <w:sz w:val="20"/>
                <w:szCs w:val="22"/>
                <w:lang w:eastAsia="en-US"/>
              </w:rPr>
            </w:pPr>
            <w:r w:rsidRPr="00CA44F1">
              <w:rPr>
                <w:rFonts w:ascii="Tahoma" w:eastAsia="Calibri" w:hAnsi="Tahoma" w:cs="Tahoma"/>
                <w:caps/>
                <w:sz w:val="20"/>
                <w:szCs w:val="22"/>
                <w:lang w:eastAsia="en-US"/>
              </w:rPr>
              <w:t>4</w:t>
            </w:r>
            <w:r w:rsidR="00A93882">
              <w:rPr>
                <w:rFonts w:ascii="Tahoma" w:eastAsia="Calibri" w:hAnsi="Tahoma" w:cs="Tahoma"/>
                <w:caps/>
                <w:sz w:val="20"/>
                <w:szCs w:val="22"/>
                <w:lang w:eastAsia="en-US"/>
              </w:rPr>
              <w:t>6</w:t>
            </w:r>
          </w:p>
        </w:tc>
      </w:tr>
      <w:tr w:rsidR="00CA44F1" w:rsidRPr="005C58E1" w14:paraId="7969B93A" w14:textId="77777777" w:rsidTr="00CA44F1">
        <w:tc>
          <w:tcPr>
            <w:tcW w:w="9322" w:type="dxa"/>
            <w:shd w:val="clear" w:color="auto" w:fill="auto"/>
          </w:tcPr>
          <w:p w14:paraId="795CCC74"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30.3.5</w:t>
            </w:r>
            <w:r w:rsidRPr="00CA44F1">
              <w:rPr>
                <w:rFonts w:ascii="Tahoma" w:eastAsia="Calibri" w:hAnsi="Tahoma" w:cs="Tahoma"/>
                <w:caps/>
                <w:sz w:val="20"/>
                <w:szCs w:val="22"/>
                <w:lang w:eastAsia="en-US"/>
              </w:rPr>
              <w:tab/>
              <w:t>Seleção e Escopo do Objeto da Auditoria................................................................</w:t>
            </w:r>
          </w:p>
        </w:tc>
        <w:tc>
          <w:tcPr>
            <w:tcW w:w="532" w:type="dxa"/>
            <w:shd w:val="clear" w:color="auto" w:fill="auto"/>
            <w:vAlign w:val="bottom"/>
          </w:tcPr>
          <w:p w14:paraId="781C86BB" w14:textId="77777777" w:rsidR="00CA44F1" w:rsidRPr="00CA44F1" w:rsidRDefault="00A93882"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47</w:t>
            </w:r>
          </w:p>
        </w:tc>
      </w:tr>
      <w:tr w:rsidR="00CA44F1" w:rsidRPr="005C58E1" w14:paraId="3560AFD6" w14:textId="77777777" w:rsidTr="00CA44F1">
        <w:tc>
          <w:tcPr>
            <w:tcW w:w="9322" w:type="dxa"/>
            <w:shd w:val="clear" w:color="auto" w:fill="auto"/>
          </w:tcPr>
          <w:p w14:paraId="67F3EBAA"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30.3.6</w:t>
            </w:r>
            <w:r w:rsidRPr="00CA44F1">
              <w:rPr>
                <w:rFonts w:ascii="Tahoma" w:eastAsia="Calibri" w:hAnsi="Tahoma" w:cs="Tahoma"/>
                <w:caps/>
                <w:sz w:val="20"/>
                <w:szCs w:val="22"/>
                <w:lang w:eastAsia="en-US"/>
              </w:rPr>
              <w:tab/>
              <w:t>Programas e Técnicas/Procedimentos de Auditoria...............................................</w:t>
            </w:r>
          </w:p>
        </w:tc>
        <w:tc>
          <w:tcPr>
            <w:tcW w:w="532" w:type="dxa"/>
            <w:shd w:val="clear" w:color="auto" w:fill="auto"/>
            <w:vAlign w:val="bottom"/>
          </w:tcPr>
          <w:p w14:paraId="13A4D3DE" w14:textId="77777777" w:rsidR="00CA44F1" w:rsidRPr="00CA44F1" w:rsidRDefault="00A93882"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49</w:t>
            </w:r>
          </w:p>
        </w:tc>
      </w:tr>
      <w:tr w:rsidR="00CA44F1" w:rsidRPr="005C58E1" w14:paraId="643B3471" w14:textId="77777777" w:rsidTr="00CA44F1">
        <w:tc>
          <w:tcPr>
            <w:tcW w:w="9322" w:type="dxa"/>
            <w:shd w:val="clear" w:color="auto" w:fill="auto"/>
          </w:tcPr>
          <w:p w14:paraId="59466375"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30.3.7</w:t>
            </w:r>
            <w:r w:rsidRPr="00CA44F1">
              <w:rPr>
                <w:rFonts w:ascii="Tahoma" w:eastAsia="Calibri" w:hAnsi="Tahoma" w:cs="Tahoma"/>
                <w:caps/>
                <w:sz w:val="20"/>
                <w:szCs w:val="22"/>
                <w:lang w:eastAsia="en-US"/>
              </w:rPr>
              <w:tab/>
              <w:t>Documentação da Auditoria.......................................................................................</w:t>
            </w:r>
          </w:p>
        </w:tc>
        <w:tc>
          <w:tcPr>
            <w:tcW w:w="532" w:type="dxa"/>
            <w:shd w:val="clear" w:color="auto" w:fill="auto"/>
            <w:vAlign w:val="bottom"/>
          </w:tcPr>
          <w:p w14:paraId="7C625A9D"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51</w:t>
            </w:r>
          </w:p>
        </w:tc>
      </w:tr>
      <w:tr w:rsidR="00CA44F1" w:rsidRPr="005C58E1" w14:paraId="34865EB5" w14:textId="77777777" w:rsidTr="00CA44F1">
        <w:tc>
          <w:tcPr>
            <w:tcW w:w="9322" w:type="dxa"/>
            <w:shd w:val="clear" w:color="auto" w:fill="auto"/>
          </w:tcPr>
          <w:p w14:paraId="4E57B32F"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30.3.8</w:t>
            </w:r>
            <w:r w:rsidRPr="00CA44F1">
              <w:rPr>
                <w:rFonts w:ascii="Tahoma" w:eastAsia="Calibri" w:hAnsi="Tahoma" w:cs="Tahoma"/>
                <w:caps/>
                <w:sz w:val="20"/>
                <w:szCs w:val="22"/>
                <w:lang w:eastAsia="en-US"/>
              </w:rPr>
              <w:tab/>
              <w:t>Evidências de Auditoria..............................................................................................</w:t>
            </w:r>
          </w:p>
        </w:tc>
        <w:tc>
          <w:tcPr>
            <w:tcW w:w="532" w:type="dxa"/>
            <w:shd w:val="clear" w:color="auto" w:fill="auto"/>
            <w:vAlign w:val="bottom"/>
          </w:tcPr>
          <w:p w14:paraId="1581EDA4"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54</w:t>
            </w:r>
          </w:p>
        </w:tc>
      </w:tr>
      <w:tr w:rsidR="00CA44F1" w:rsidRPr="005C58E1" w14:paraId="70046839" w14:textId="77777777" w:rsidTr="00CA44F1">
        <w:tc>
          <w:tcPr>
            <w:tcW w:w="9322" w:type="dxa"/>
            <w:shd w:val="clear" w:color="auto" w:fill="auto"/>
          </w:tcPr>
          <w:p w14:paraId="21EC0D16"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30.3.9</w:t>
            </w:r>
            <w:r w:rsidRPr="00CA44F1">
              <w:rPr>
                <w:rFonts w:ascii="Tahoma" w:eastAsia="Calibri" w:hAnsi="Tahoma" w:cs="Tahoma"/>
                <w:caps/>
                <w:sz w:val="20"/>
                <w:szCs w:val="22"/>
                <w:lang w:eastAsia="en-US"/>
              </w:rPr>
              <w:tab/>
              <w:t>Achados de Auditoria..................................................................................................</w:t>
            </w:r>
          </w:p>
        </w:tc>
        <w:tc>
          <w:tcPr>
            <w:tcW w:w="532" w:type="dxa"/>
            <w:shd w:val="clear" w:color="auto" w:fill="auto"/>
            <w:vAlign w:val="bottom"/>
          </w:tcPr>
          <w:p w14:paraId="77BEDBD5"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56</w:t>
            </w:r>
          </w:p>
        </w:tc>
      </w:tr>
      <w:tr w:rsidR="00CA44F1" w:rsidRPr="005C58E1" w14:paraId="3F5DFA8F" w14:textId="77777777" w:rsidTr="00CA44F1">
        <w:tc>
          <w:tcPr>
            <w:tcW w:w="9322" w:type="dxa"/>
            <w:shd w:val="clear" w:color="auto" w:fill="auto"/>
          </w:tcPr>
          <w:p w14:paraId="741F37A2"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30.3.10</w:t>
            </w:r>
            <w:r w:rsidRPr="00CA44F1">
              <w:rPr>
                <w:rFonts w:ascii="Tahoma" w:eastAsia="Calibri" w:hAnsi="Tahoma" w:cs="Tahoma"/>
                <w:caps/>
                <w:sz w:val="20"/>
                <w:szCs w:val="22"/>
                <w:lang w:eastAsia="en-US"/>
              </w:rPr>
              <w:tab/>
              <w:t>Acompanhamento das Recomendações de Auditorias Anteriores.........................</w:t>
            </w:r>
          </w:p>
        </w:tc>
        <w:tc>
          <w:tcPr>
            <w:tcW w:w="532" w:type="dxa"/>
            <w:shd w:val="clear" w:color="auto" w:fill="auto"/>
            <w:vAlign w:val="bottom"/>
          </w:tcPr>
          <w:p w14:paraId="6CA63577"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58</w:t>
            </w:r>
          </w:p>
        </w:tc>
      </w:tr>
      <w:tr w:rsidR="00CA44F1" w:rsidRPr="005C58E1" w14:paraId="6969423A" w14:textId="77777777" w:rsidTr="00CA44F1">
        <w:tc>
          <w:tcPr>
            <w:tcW w:w="9322" w:type="dxa"/>
            <w:shd w:val="clear" w:color="auto" w:fill="auto"/>
          </w:tcPr>
          <w:p w14:paraId="1362222F"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30.3.11</w:t>
            </w:r>
            <w:r w:rsidRPr="00CA44F1">
              <w:rPr>
                <w:rFonts w:ascii="Tahoma" w:eastAsia="Calibri" w:hAnsi="Tahoma" w:cs="Tahoma"/>
                <w:caps/>
                <w:sz w:val="20"/>
                <w:szCs w:val="22"/>
                <w:lang w:eastAsia="en-US"/>
              </w:rPr>
              <w:tab/>
              <w:t>Utilização de Trabalhos de Especialistas Externos ou Internos.........................</w:t>
            </w:r>
          </w:p>
        </w:tc>
        <w:tc>
          <w:tcPr>
            <w:tcW w:w="532" w:type="dxa"/>
            <w:shd w:val="clear" w:color="auto" w:fill="auto"/>
            <w:vAlign w:val="bottom"/>
          </w:tcPr>
          <w:p w14:paraId="36C61D92"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58</w:t>
            </w:r>
          </w:p>
        </w:tc>
      </w:tr>
      <w:tr w:rsidR="00CA44F1" w:rsidRPr="005C58E1" w14:paraId="58277288" w14:textId="77777777" w:rsidTr="00CA44F1">
        <w:tc>
          <w:tcPr>
            <w:tcW w:w="9322" w:type="dxa"/>
            <w:shd w:val="clear" w:color="auto" w:fill="auto"/>
          </w:tcPr>
          <w:p w14:paraId="061EA342"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30.3.12</w:t>
            </w:r>
            <w:r w:rsidRPr="00CA44F1">
              <w:rPr>
                <w:rFonts w:ascii="Tahoma" w:eastAsia="Calibri" w:hAnsi="Tahoma" w:cs="Tahoma"/>
                <w:caps/>
                <w:sz w:val="20"/>
                <w:szCs w:val="22"/>
                <w:lang w:eastAsia="en-US"/>
              </w:rPr>
              <w:tab/>
              <w:t>Conformidade às Leis e Regulamentos Vigentes......................................................</w:t>
            </w:r>
          </w:p>
        </w:tc>
        <w:tc>
          <w:tcPr>
            <w:tcW w:w="532" w:type="dxa"/>
            <w:shd w:val="clear" w:color="auto" w:fill="auto"/>
            <w:vAlign w:val="bottom"/>
          </w:tcPr>
          <w:p w14:paraId="6069DBF0"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59</w:t>
            </w:r>
          </w:p>
        </w:tc>
      </w:tr>
      <w:tr w:rsidR="00CA44F1" w:rsidRPr="005C58E1" w14:paraId="7A5DF5D1" w14:textId="77777777" w:rsidTr="00CA44F1">
        <w:tc>
          <w:tcPr>
            <w:tcW w:w="9322" w:type="dxa"/>
            <w:shd w:val="clear" w:color="auto" w:fill="auto"/>
          </w:tcPr>
          <w:p w14:paraId="7C61BE45"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30.3.13</w:t>
            </w:r>
            <w:r w:rsidRPr="00CA44F1">
              <w:rPr>
                <w:rFonts w:ascii="Tahoma" w:eastAsia="Calibri" w:hAnsi="Tahoma" w:cs="Tahoma"/>
                <w:caps/>
                <w:sz w:val="20"/>
                <w:szCs w:val="22"/>
                <w:lang w:eastAsia="en-US"/>
              </w:rPr>
              <w:tab/>
              <w:t>Identificação de Irregularidades, Atos Ilegais e Outros Tipos de não Cumprimento.................................................................................................................</w:t>
            </w:r>
          </w:p>
        </w:tc>
        <w:tc>
          <w:tcPr>
            <w:tcW w:w="532" w:type="dxa"/>
            <w:shd w:val="clear" w:color="auto" w:fill="auto"/>
            <w:vAlign w:val="bottom"/>
          </w:tcPr>
          <w:p w14:paraId="4CCD485D" w14:textId="77777777" w:rsidR="00CA44F1" w:rsidRPr="00CA44F1" w:rsidRDefault="006B5E39"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61</w:t>
            </w:r>
          </w:p>
        </w:tc>
      </w:tr>
    </w:tbl>
    <w:p w14:paraId="01AC518F" w14:textId="77777777" w:rsidR="00CA44F1" w:rsidRDefault="00CA44F1" w:rsidP="00CA44F1">
      <w:r>
        <w:br w:type="page"/>
      </w:r>
    </w:p>
    <w:tbl>
      <w:tblPr>
        <w:tblW w:w="0" w:type="auto"/>
        <w:tblLayout w:type="fixed"/>
        <w:tblLook w:val="04A0" w:firstRow="1" w:lastRow="0" w:firstColumn="1" w:lastColumn="0" w:noHBand="0" w:noVBand="1"/>
      </w:tblPr>
      <w:tblGrid>
        <w:gridCol w:w="9322"/>
        <w:gridCol w:w="532"/>
      </w:tblGrid>
      <w:tr w:rsidR="00CA44F1" w:rsidRPr="005C58E1" w14:paraId="26F9F9C6" w14:textId="77777777" w:rsidTr="00CA44F1">
        <w:tc>
          <w:tcPr>
            <w:tcW w:w="9322" w:type="dxa"/>
            <w:shd w:val="clear" w:color="auto" w:fill="auto"/>
          </w:tcPr>
          <w:p w14:paraId="4AC18D87" w14:textId="77777777" w:rsidR="00CA44F1" w:rsidRPr="00CA44F1" w:rsidRDefault="00CA44F1" w:rsidP="00CA44F1">
            <w:pPr>
              <w:spacing w:before="240" w:after="120" w:line="280" w:lineRule="exact"/>
              <w:rPr>
                <w:rFonts w:ascii="Tahoma" w:eastAsia="Calibri" w:hAnsi="Tahoma" w:cs="Tahoma"/>
                <w:b/>
                <w:smallCaps/>
                <w:sz w:val="20"/>
                <w:szCs w:val="22"/>
                <w:lang w:eastAsia="en-US"/>
              </w:rPr>
            </w:pPr>
            <w:r w:rsidRPr="00CA44F1">
              <w:rPr>
                <w:rFonts w:ascii="Tahoma" w:eastAsia="Calibri" w:hAnsi="Tahoma" w:cs="Tahoma"/>
                <w:b/>
                <w:sz w:val="20"/>
                <w:szCs w:val="22"/>
                <w:lang w:eastAsia="en-US"/>
              </w:rPr>
              <w:t>NAG 40 - ELABORAÇÃO DE RELATÓRIOS.................................................................................</w:t>
            </w:r>
          </w:p>
        </w:tc>
        <w:tc>
          <w:tcPr>
            <w:tcW w:w="532" w:type="dxa"/>
            <w:shd w:val="clear" w:color="auto" w:fill="auto"/>
            <w:vAlign w:val="bottom"/>
          </w:tcPr>
          <w:p w14:paraId="7E5F3ED2" w14:textId="77777777" w:rsidR="00CA44F1" w:rsidRPr="00CA44F1" w:rsidRDefault="006B5E39" w:rsidP="00CA44F1">
            <w:pPr>
              <w:spacing w:before="240"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64</w:t>
            </w:r>
          </w:p>
        </w:tc>
      </w:tr>
      <w:tr w:rsidR="00CA44F1" w:rsidRPr="005C58E1" w14:paraId="41F3E749" w14:textId="77777777" w:rsidTr="00CA44F1">
        <w:tc>
          <w:tcPr>
            <w:tcW w:w="9322" w:type="dxa"/>
            <w:shd w:val="clear" w:color="auto" w:fill="auto"/>
          </w:tcPr>
          <w:p w14:paraId="5EEFE197" w14:textId="77777777" w:rsidR="00CA44F1" w:rsidRPr="00CA44F1" w:rsidRDefault="00CA44F1" w:rsidP="00CA44F1">
            <w:pPr>
              <w:spacing w:after="120" w:line="280" w:lineRule="exact"/>
              <w:rPr>
                <w:rFonts w:ascii="Tahoma" w:eastAsia="Calibri" w:hAnsi="Tahoma" w:cs="Tahoma"/>
                <w:smallCaps/>
                <w:sz w:val="20"/>
                <w:szCs w:val="22"/>
                <w:lang w:eastAsia="en-US"/>
              </w:rPr>
            </w:pPr>
            <w:r w:rsidRPr="00CA44F1">
              <w:rPr>
                <w:rFonts w:ascii="Tahoma" w:eastAsia="Calibri" w:hAnsi="Tahoma" w:cs="Tahoma"/>
                <w:b/>
                <w:sz w:val="20"/>
                <w:szCs w:val="22"/>
                <w:lang w:eastAsia="en-US"/>
              </w:rPr>
              <w:t>INTRODUÇÃO...........................................................................................................................</w:t>
            </w:r>
          </w:p>
        </w:tc>
        <w:tc>
          <w:tcPr>
            <w:tcW w:w="532" w:type="dxa"/>
            <w:shd w:val="clear" w:color="auto" w:fill="auto"/>
            <w:vAlign w:val="bottom"/>
          </w:tcPr>
          <w:p w14:paraId="33AE54B1" w14:textId="77777777" w:rsidR="00CA44F1" w:rsidRPr="00CA44F1" w:rsidRDefault="006B5E39"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64</w:t>
            </w:r>
          </w:p>
        </w:tc>
      </w:tr>
      <w:tr w:rsidR="00CA44F1" w:rsidRPr="005C58E1" w14:paraId="6E5DF8D1" w14:textId="77777777" w:rsidTr="00CA44F1">
        <w:tc>
          <w:tcPr>
            <w:tcW w:w="9322" w:type="dxa"/>
            <w:shd w:val="clear" w:color="auto" w:fill="auto"/>
          </w:tcPr>
          <w:p w14:paraId="44FCC551" w14:textId="77777777" w:rsidR="00CA44F1" w:rsidRPr="00CA44F1" w:rsidRDefault="00CA44F1" w:rsidP="00CA44F1">
            <w:pPr>
              <w:spacing w:after="120" w:line="280" w:lineRule="exact"/>
              <w:ind w:left="851" w:hanging="851"/>
              <w:rPr>
                <w:rFonts w:ascii="Tahoma" w:eastAsia="Calibri" w:hAnsi="Tahoma" w:cs="Tahoma"/>
                <w:b/>
                <w:sz w:val="20"/>
                <w:szCs w:val="22"/>
                <w:lang w:eastAsia="en-US"/>
              </w:rPr>
            </w:pPr>
            <w:r w:rsidRPr="00CA44F1">
              <w:rPr>
                <w:rFonts w:ascii="Tahoma" w:eastAsia="Calibri" w:hAnsi="Tahoma" w:cs="Tahoma"/>
                <w:b/>
                <w:smallCaps/>
                <w:sz w:val="20"/>
                <w:szCs w:val="22"/>
                <w:lang w:eastAsia="en-US"/>
              </w:rPr>
              <w:t>40.1</w:t>
            </w:r>
            <w:r w:rsidRPr="00CA44F1">
              <w:rPr>
                <w:rFonts w:ascii="Tahoma" w:eastAsia="Calibri" w:hAnsi="Tahoma" w:cs="Tahoma"/>
                <w:b/>
                <w:smallCaps/>
                <w:sz w:val="20"/>
                <w:szCs w:val="22"/>
                <w:lang w:eastAsia="en-US"/>
              </w:rPr>
              <w:tab/>
              <w:t>PRINCÍPIOS GERAIS QUANTO À FORMA E CONTEÚDO DOS PARECERES E RELATÓRIOS..............................................................................................................</w:t>
            </w:r>
          </w:p>
        </w:tc>
        <w:tc>
          <w:tcPr>
            <w:tcW w:w="532" w:type="dxa"/>
            <w:shd w:val="clear" w:color="auto" w:fill="auto"/>
            <w:vAlign w:val="bottom"/>
          </w:tcPr>
          <w:p w14:paraId="302AA08C"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66</w:t>
            </w:r>
          </w:p>
        </w:tc>
      </w:tr>
      <w:tr w:rsidR="00CA44F1" w:rsidRPr="005C58E1" w14:paraId="2E1FF61F" w14:textId="77777777" w:rsidTr="00CA44F1">
        <w:tc>
          <w:tcPr>
            <w:tcW w:w="9322" w:type="dxa"/>
            <w:shd w:val="clear" w:color="auto" w:fill="auto"/>
          </w:tcPr>
          <w:p w14:paraId="261F6197"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40.2</w:t>
            </w:r>
            <w:r w:rsidRPr="00CA44F1">
              <w:rPr>
                <w:rFonts w:ascii="Tahoma" w:eastAsia="Calibri" w:hAnsi="Tahoma" w:cs="Tahoma"/>
                <w:b/>
                <w:smallCaps/>
                <w:sz w:val="20"/>
                <w:szCs w:val="22"/>
                <w:lang w:eastAsia="en-US"/>
              </w:rPr>
              <w:tab/>
              <w:t>TIPOS DE PARECERES.................................................................................................</w:t>
            </w:r>
          </w:p>
        </w:tc>
        <w:tc>
          <w:tcPr>
            <w:tcW w:w="532" w:type="dxa"/>
            <w:shd w:val="clear" w:color="auto" w:fill="auto"/>
            <w:vAlign w:val="bottom"/>
          </w:tcPr>
          <w:p w14:paraId="1CEF947B"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67</w:t>
            </w:r>
          </w:p>
        </w:tc>
      </w:tr>
      <w:tr w:rsidR="00CA44F1" w:rsidRPr="005C58E1" w14:paraId="06E67D98" w14:textId="77777777" w:rsidTr="00CA44F1">
        <w:tc>
          <w:tcPr>
            <w:tcW w:w="9322" w:type="dxa"/>
            <w:shd w:val="clear" w:color="auto" w:fill="auto"/>
          </w:tcPr>
          <w:p w14:paraId="1B31C906"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40.2.1</w:t>
            </w:r>
            <w:r w:rsidRPr="00CA44F1">
              <w:rPr>
                <w:rFonts w:ascii="Tahoma" w:eastAsia="Calibri" w:hAnsi="Tahoma" w:cs="Tahoma"/>
                <w:caps/>
                <w:sz w:val="20"/>
                <w:szCs w:val="22"/>
                <w:lang w:eastAsia="en-US"/>
              </w:rPr>
              <w:tab/>
              <w:t>Estrutura do Parecer..................................................................................................</w:t>
            </w:r>
          </w:p>
        </w:tc>
        <w:tc>
          <w:tcPr>
            <w:tcW w:w="532" w:type="dxa"/>
            <w:shd w:val="clear" w:color="auto" w:fill="auto"/>
            <w:vAlign w:val="bottom"/>
          </w:tcPr>
          <w:p w14:paraId="5FF9A2C6"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67</w:t>
            </w:r>
          </w:p>
        </w:tc>
      </w:tr>
      <w:tr w:rsidR="00CA44F1" w:rsidRPr="005C58E1" w14:paraId="3F82B326" w14:textId="77777777" w:rsidTr="00CA44F1">
        <w:tc>
          <w:tcPr>
            <w:tcW w:w="9322" w:type="dxa"/>
            <w:shd w:val="clear" w:color="auto" w:fill="auto"/>
          </w:tcPr>
          <w:p w14:paraId="536CE6C4"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40.2.2</w:t>
            </w:r>
            <w:r w:rsidRPr="00CA44F1">
              <w:rPr>
                <w:rFonts w:ascii="Tahoma" w:eastAsia="Calibri" w:hAnsi="Tahoma" w:cs="Tahoma"/>
                <w:caps/>
                <w:sz w:val="20"/>
                <w:szCs w:val="22"/>
                <w:lang w:eastAsia="en-US"/>
              </w:rPr>
              <w:tab/>
              <w:t>Responsabilidades........................................................................................................</w:t>
            </w:r>
          </w:p>
        </w:tc>
        <w:tc>
          <w:tcPr>
            <w:tcW w:w="532" w:type="dxa"/>
            <w:shd w:val="clear" w:color="auto" w:fill="auto"/>
            <w:vAlign w:val="bottom"/>
          </w:tcPr>
          <w:p w14:paraId="13DDD009"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68</w:t>
            </w:r>
          </w:p>
        </w:tc>
      </w:tr>
      <w:tr w:rsidR="00CA44F1" w:rsidRPr="005C58E1" w14:paraId="1DBE2FF6" w14:textId="77777777" w:rsidTr="00CA44F1">
        <w:tc>
          <w:tcPr>
            <w:tcW w:w="9322" w:type="dxa"/>
            <w:shd w:val="clear" w:color="auto" w:fill="auto"/>
          </w:tcPr>
          <w:p w14:paraId="141F9665"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40.2.3</w:t>
            </w:r>
            <w:r w:rsidRPr="00CA44F1">
              <w:rPr>
                <w:rFonts w:ascii="Tahoma" w:eastAsia="Calibri" w:hAnsi="Tahoma" w:cs="Tahoma"/>
                <w:caps/>
                <w:sz w:val="20"/>
                <w:szCs w:val="22"/>
                <w:lang w:eastAsia="en-US"/>
              </w:rPr>
              <w:tab/>
              <w:t>Data do Parecer...........................................................................................................</w:t>
            </w:r>
          </w:p>
        </w:tc>
        <w:tc>
          <w:tcPr>
            <w:tcW w:w="532" w:type="dxa"/>
            <w:shd w:val="clear" w:color="auto" w:fill="auto"/>
            <w:vAlign w:val="bottom"/>
          </w:tcPr>
          <w:p w14:paraId="1AD94F26"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68</w:t>
            </w:r>
          </w:p>
        </w:tc>
      </w:tr>
      <w:tr w:rsidR="00CA44F1" w:rsidRPr="005C58E1" w14:paraId="6366F514" w14:textId="77777777" w:rsidTr="00CA44F1">
        <w:tc>
          <w:tcPr>
            <w:tcW w:w="9322" w:type="dxa"/>
            <w:shd w:val="clear" w:color="auto" w:fill="auto"/>
          </w:tcPr>
          <w:p w14:paraId="2442AAF7"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40.2.4</w:t>
            </w:r>
            <w:r w:rsidRPr="00CA44F1">
              <w:rPr>
                <w:rFonts w:ascii="Tahoma" w:eastAsia="Calibri" w:hAnsi="Tahoma" w:cs="Tahoma"/>
                <w:caps/>
                <w:sz w:val="20"/>
                <w:szCs w:val="22"/>
                <w:lang w:eastAsia="en-US"/>
              </w:rPr>
              <w:tab/>
              <w:t>Parecer sem Ressalva...................................................................................................</w:t>
            </w:r>
          </w:p>
        </w:tc>
        <w:tc>
          <w:tcPr>
            <w:tcW w:w="532" w:type="dxa"/>
            <w:shd w:val="clear" w:color="auto" w:fill="auto"/>
            <w:vAlign w:val="bottom"/>
          </w:tcPr>
          <w:p w14:paraId="2CA57ADB"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68</w:t>
            </w:r>
          </w:p>
        </w:tc>
      </w:tr>
      <w:tr w:rsidR="00CA44F1" w:rsidRPr="005C58E1" w14:paraId="7223183B" w14:textId="77777777" w:rsidTr="00CA44F1">
        <w:tc>
          <w:tcPr>
            <w:tcW w:w="9322" w:type="dxa"/>
            <w:shd w:val="clear" w:color="auto" w:fill="auto"/>
          </w:tcPr>
          <w:p w14:paraId="7FD4F214"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40.2.5</w:t>
            </w:r>
            <w:r w:rsidRPr="00CA44F1">
              <w:rPr>
                <w:rFonts w:ascii="Tahoma" w:eastAsia="Calibri" w:hAnsi="Tahoma" w:cs="Tahoma"/>
                <w:caps/>
                <w:sz w:val="20"/>
                <w:szCs w:val="22"/>
                <w:lang w:eastAsia="en-US"/>
              </w:rPr>
              <w:tab/>
              <w:t>Parágrafo de Ênfase....................................................................................................</w:t>
            </w:r>
          </w:p>
        </w:tc>
        <w:tc>
          <w:tcPr>
            <w:tcW w:w="532" w:type="dxa"/>
            <w:shd w:val="clear" w:color="auto" w:fill="auto"/>
            <w:vAlign w:val="bottom"/>
          </w:tcPr>
          <w:p w14:paraId="2757E619"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69</w:t>
            </w:r>
          </w:p>
        </w:tc>
      </w:tr>
      <w:tr w:rsidR="00CA44F1" w:rsidRPr="005C58E1" w14:paraId="2561B636" w14:textId="77777777" w:rsidTr="00CA44F1">
        <w:tc>
          <w:tcPr>
            <w:tcW w:w="9322" w:type="dxa"/>
            <w:shd w:val="clear" w:color="auto" w:fill="auto"/>
          </w:tcPr>
          <w:p w14:paraId="476596C1"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40.2.6</w:t>
            </w:r>
            <w:r w:rsidRPr="00CA44F1">
              <w:rPr>
                <w:rFonts w:ascii="Tahoma" w:eastAsia="Calibri" w:hAnsi="Tahoma" w:cs="Tahoma"/>
                <w:caps/>
                <w:sz w:val="20"/>
                <w:szCs w:val="22"/>
                <w:lang w:eastAsia="en-US"/>
              </w:rPr>
              <w:tab/>
              <w:t>Parecer com Ressalva..................................................................................................</w:t>
            </w:r>
          </w:p>
        </w:tc>
        <w:tc>
          <w:tcPr>
            <w:tcW w:w="532" w:type="dxa"/>
            <w:shd w:val="clear" w:color="auto" w:fill="auto"/>
            <w:vAlign w:val="bottom"/>
          </w:tcPr>
          <w:p w14:paraId="1F5545C1"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70</w:t>
            </w:r>
          </w:p>
        </w:tc>
      </w:tr>
      <w:tr w:rsidR="00CA44F1" w:rsidRPr="005C58E1" w14:paraId="7ADC25C1" w14:textId="77777777" w:rsidTr="00CA44F1">
        <w:tc>
          <w:tcPr>
            <w:tcW w:w="9322" w:type="dxa"/>
            <w:shd w:val="clear" w:color="auto" w:fill="auto"/>
          </w:tcPr>
          <w:p w14:paraId="3097F8D4"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40.2.7</w:t>
            </w:r>
            <w:r w:rsidRPr="00CA44F1">
              <w:rPr>
                <w:rFonts w:ascii="Tahoma" w:eastAsia="Calibri" w:hAnsi="Tahoma" w:cs="Tahoma"/>
                <w:caps/>
                <w:sz w:val="20"/>
                <w:szCs w:val="22"/>
                <w:lang w:eastAsia="en-US"/>
              </w:rPr>
              <w:tab/>
              <w:t>Parecer Adverso...........................................................................................................</w:t>
            </w:r>
          </w:p>
        </w:tc>
        <w:tc>
          <w:tcPr>
            <w:tcW w:w="532" w:type="dxa"/>
            <w:shd w:val="clear" w:color="auto" w:fill="auto"/>
            <w:vAlign w:val="bottom"/>
          </w:tcPr>
          <w:p w14:paraId="5131B43B"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70</w:t>
            </w:r>
          </w:p>
        </w:tc>
      </w:tr>
      <w:tr w:rsidR="00CA44F1" w:rsidRPr="005C58E1" w14:paraId="53650251" w14:textId="77777777" w:rsidTr="00CA44F1">
        <w:tc>
          <w:tcPr>
            <w:tcW w:w="9322" w:type="dxa"/>
            <w:shd w:val="clear" w:color="auto" w:fill="auto"/>
          </w:tcPr>
          <w:p w14:paraId="6AA153A6"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40.2.8</w:t>
            </w:r>
            <w:r w:rsidRPr="00CA44F1">
              <w:rPr>
                <w:rFonts w:ascii="Tahoma" w:eastAsia="Calibri" w:hAnsi="Tahoma" w:cs="Tahoma"/>
                <w:caps/>
                <w:sz w:val="20"/>
                <w:szCs w:val="22"/>
                <w:lang w:eastAsia="en-US"/>
              </w:rPr>
              <w:tab/>
              <w:t>Abstenção de Opinião..................................................................................................</w:t>
            </w:r>
          </w:p>
        </w:tc>
        <w:tc>
          <w:tcPr>
            <w:tcW w:w="532" w:type="dxa"/>
            <w:shd w:val="clear" w:color="auto" w:fill="auto"/>
            <w:vAlign w:val="bottom"/>
          </w:tcPr>
          <w:p w14:paraId="4A12EEEE"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71</w:t>
            </w:r>
          </w:p>
        </w:tc>
      </w:tr>
      <w:tr w:rsidR="00CA44F1" w:rsidRPr="005C58E1" w14:paraId="250ECCCD" w14:textId="77777777" w:rsidTr="00CA44F1">
        <w:tc>
          <w:tcPr>
            <w:tcW w:w="9322" w:type="dxa"/>
            <w:shd w:val="clear" w:color="auto" w:fill="auto"/>
          </w:tcPr>
          <w:p w14:paraId="6516BFCE" w14:textId="77777777" w:rsidR="00CA44F1" w:rsidRPr="00CA44F1" w:rsidRDefault="00CA44F1" w:rsidP="00CA44F1">
            <w:pPr>
              <w:spacing w:after="120" w:line="280" w:lineRule="exact"/>
              <w:ind w:left="851" w:hanging="851"/>
              <w:rPr>
                <w:rFonts w:ascii="Tahoma" w:eastAsia="Calibri" w:hAnsi="Tahoma" w:cs="Tahoma"/>
                <w:caps/>
                <w:sz w:val="20"/>
                <w:szCs w:val="22"/>
                <w:lang w:eastAsia="en-US"/>
              </w:rPr>
            </w:pPr>
            <w:r w:rsidRPr="00CA44F1">
              <w:rPr>
                <w:rFonts w:ascii="Tahoma" w:eastAsia="Calibri" w:hAnsi="Tahoma" w:cs="Tahoma"/>
                <w:caps/>
                <w:sz w:val="20"/>
                <w:szCs w:val="22"/>
                <w:lang w:eastAsia="en-US"/>
              </w:rPr>
              <w:t>40.2.9</w:t>
            </w:r>
            <w:r w:rsidRPr="00CA44F1">
              <w:rPr>
                <w:rFonts w:ascii="Tahoma" w:eastAsia="Calibri" w:hAnsi="Tahoma" w:cs="Tahoma"/>
                <w:caps/>
                <w:sz w:val="20"/>
                <w:szCs w:val="22"/>
                <w:lang w:eastAsia="en-US"/>
              </w:rPr>
              <w:tab/>
              <w:t>Deficiências de Controle............................................................................................</w:t>
            </w:r>
          </w:p>
        </w:tc>
        <w:tc>
          <w:tcPr>
            <w:tcW w:w="532" w:type="dxa"/>
            <w:shd w:val="clear" w:color="auto" w:fill="auto"/>
            <w:vAlign w:val="bottom"/>
          </w:tcPr>
          <w:p w14:paraId="34C92EA2" w14:textId="77777777" w:rsidR="00CA44F1" w:rsidRPr="00CA44F1" w:rsidRDefault="00BE071E" w:rsidP="00CA44F1">
            <w:pPr>
              <w:spacing w:after="120" w:line="280" w:lineRule="exact"/>
              <w:jc w:val="right"/>
              <w:rPr>
                <w:rFonts w:ascii="Tahoma" w:eastAsia="Calibri" w:hAnsi="Tahoma" w:cs="Tahoma"/>
                <w:caps/>
                <w:sz w:val="20"/>
                <w:szCs w:val="22"/>
                <w:lang w:eastAsia="en-US"/>
              </w:rPr>
            </w:pPr>
            <w:r>
              <w:rPr>
                <w:rFonts w:ascii="Tahoma" w:eastAsia="Calibri" w:hAnsi="Tahoma" w:cs="Tahoma"/>
                <w:caps/>
                <w:sz w:val="20"/>
                <w:szCs w:val="22"/>
                <w:lang w:eastAsia="en-US"/>
              </w:rPr>
              <w:t>71</w:t>
            </w:r>
          </w:p>
        </w:tc>
      </w:tr>
      <w:tr w:rsidR="00CA44F1" w:rsidRPr="005C58E1" w14:paraId="33BB5A4B" w14:textId="77777777" w:rsidTr="00CA44F1">
        <w:tc>
          <w:tcPr>
            <w:tcW w:w="9322" w:type="dxa"/>
            <w:shd w:val="clear" w:color="auto" w:fill="auto"/>
          </w:tcPr>
          <w:p w14:paraId="43D3A70B" w14:textId="77777777" w:rsidR="00CA44F1" w:rsidRPr="00CA44F1" w:rsidRDefault="00CA44F1" w:rsidP="00CA44F1">
            <w:pPr>
              <w:spacing w:after="120" w:line="280" w:lineRule="exact"/>
              <w:ind w:left="851" w:hanging="851"/>
              <w:rPr>
                <w:rFonts w:ascii="Tahoma" w:eastAsia="Calibri" w:hAnsi="Tahoma" w:cs="Tahoma"/>
                <w:smallCaps/>
                <w:sz w:val="20"/>
                <w:szCs w:val="22"/>
                <w:lang w:eastAsia="en-US"/>
              </w:rPr>
            </w:pPr>
            <w:r w:rsidRPr="00CA44F1">
              <w:rPr>
                <w:rFonts w:ascii="Tahoma" w:eastAsia="Calibri" w:hAnsi="Tahoma" w:cs="Tahoma"/>
                <w:b/>
                <w:smallCaps/>
                <w:sz w:val="20"/>
                <w:szCs w:val="22"/>
                <w:lang w:eastAsia="en-US"/>
              </w:rPr>
              <w:t>40.3</w:t>
            </w:r>
            <w:r w:rsidRPr="00CA44F1">
              <w:rPr>
                <w:rFonts w:ascii="Tahoma" w:eastAsia="Calibri" w:hAnsi="Tahoma" w:cs="Tahoma"/>
                <w:b/>
                <w:smallCaps/>
                <w:sz w:val="20"/>
                <w:szCs w:val="22"/>
                <w:lang w:eastAsia="en-US"/>
              </w:rPr>
              <w:tab/>
              <w:t>RELATÓRIOS..............................................................................................................</w:t>
            </w:r>
          </w:p>
        </w:tc>
        <w:tc>
          <w:tcPr>
            <w:tcW w:w="532" w:type="dxa"/>
            <w:shd w:val="clear" w:color="auto" w:fill="auto"/>
            <w:vAlign w:val="bottom"/>
          </w:tcPr>
          <w:p w14:paraId="29BC3148"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72</w:t>
            </w:r>
          </w:p>
        </w:tc>
      </w:tr>
      <w:tr w:rsidR="00CA44F1" w:rsidRPr="005C58E1" w14:paraId="77F7BB24" w14:textId="77777777" w:rsidTr="00CA44F1">
        <w:tc>
          <w:tcPr>
            <w:tcW w:w="9322" w:type="dxa"/>
            <w:shd w:val="clear" w:color="auto" w:fill="auto"/>
          </w:tcPr>
          <w:p w14:paraId="3583BF7F"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40.4</w:t>
            </w:r>
            <w:r w:rsidRPr="00CA44F1">
              <w:rPr>
                <w:rFonts w:ascii="Tahoma" w:eastAsia="Calibri" w:hAnsi="Tahoma" w:cs="Tahoma"/>
                <w:b/>
                <w:smallCaps/>
                <w:sz w:val="20"/>
                <w:szCs w:val="22"/>
                <w:lang w:eastAsia="en-US"/>
              </w:rPr>
              <w:tab/>
              <w:t>REQUISITOS DE QUALIDADE DOS RELATÓRIOS........................................................</w:t>
            </w:r>
          </w:p>
        </w:tc>
        <w:tc>
          <w:tcPr>
            <w:tcW w:w="532" w:type="dxa"/>
            <w:shd w:val="clear" w:color="auto" w:fill="auto"/>
            <w:vAlign w:val="bottom"/>
          </w:tcPr>
          <w:p w14:paraId="1A563338"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73</w:t>
            </w:r>
          </w:p>
        </w:tc>
      </w:tr>
      <w:tr w:rsidR="00CA44F1" w:rsidRPr="005C58E1" w14:paraId="3FDBD26C" w14:textId="77777777" w:rsidTr="00CA44F1">
        <w:tc>
          <w:tcPr>
            <w:tcW w:w="9322" w:type="dxa"/>
            <w:shd w:val="clear" w:color="auto" w:fill="auto"/>
          </w:tcPr>
          <w:p w14:paraId="75D33F13"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40.5</w:t>
            </w:r>
            <w:r w:rsidRPr="00CA44F1">
              <w:rPr>
                <w:rFonts w:ascii="Tahoma" w:eastAsia="Calibri" w:hAnsi="Tahoma" w:cs="Tahoma"/>
                <w:b/>
                <w:smallCaps/>
                <w:sz w:val="20"/>
                <w:szCs w:val="22"/>
                <w:lang w:eastAsia="en-US"/>
              </w:rPr>
              <w:tab/>
              <w:t>DECLARAÇÃO DE CONFORMIDADE COM AS NAGS......................................................</w:t>
            </w:r>
          </w:p>
        </w:tc>
        <w:tc>
          <w:tcPr>
            <w:tcW w:w="532" w:type="dxa"/>
            <w:shd w:val="clear" w:color="auto" w:fill="auto"/>
            <w:vAlign w:val="bottom"/>
          </w:tcPr>
          <w:p w14:paraId="4427A46D"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75</w:t>
            </w:r>
          </w:p>
        </w:tc>
      </w:tr>
      <w:tr w:rsidR="00CA44F1" w:rsidRPr="005C58E1" w14:paraId="2F16356B" w14:textId="77777777" w:rsidTr="00CA44F1">
        <w:tc>
          <w:tcPr>
            <w:tcW w:w="9322" w:type="dxa"/>
            <w:shd w:val="clear" w:color="auto" w:fill="auto"/>
          </w:tcPr>
          <w:p w14:paraId="6F24577E"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40.6</w:t>
            </w:r>
            <w:r w:rsidRPr="00CA44F1">
              <w:rPr>
                <w:rFonts w:ascii="Tahoma" w:eastAsia="Calibri" w:hAnsi="Tahoma" w:cs="Tahoma"/>
                <w:b/>
                <w:smallCaps/>
                <w:sz w:val="20"/>
                <w:szCs w:val="22"/>
                <w:lang w:eastAsia="en-US"/>
              </w:rPr>
              <w:tab/>
              <w:t>OBJETIVOS DA AUDITORIA, ESCOPO, METODOLOGIA E LIMITAÇÕES.......................</w:t>
            </w:r>
          </w:p>
        </w:tc>
        <w:tc>
          <w:tcPr>
            <w:tcW w:w="532" w:type="dxa"/>
            <w:shd w:val="clear" w:color="auto" w:fill="auto"/>
            <w:vAlign w:val="bottom"/>
          </w:tcPr>
          <w:p w14:paraId="603D69F1"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75</w:t>
            </w:r>
          </w:p>
        </w:tc>
      </w:tr>
      <w:tr w:rsidR="00CA44F1" w:rsidRPr="005C58E1" w14:paraId="6BC68D47" w14:textId="77777777" w:rsidTr="00CA44F1">
        <w:tc>
          <w:tcPr>
            <w:tcW w:w="9322" w:type="dxa"/>
            <w:shd w:val="clear" w:color="auto" w:fill="auto"/>
          </w:tcPr>
          <w:p w14:paraId="020C0ECF"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40.7</w:t>
            </w:r>
            <w:r w:rsidRPr="00CA44F1">
              <w:rPr>
                <w:rFonts w:ascii="Tahoma" w:eastAsia="Calibri" w:hAnsi="Tahoma" w:cs="Tahoma"/>
                <w:b/>
                <w:smallCaps/>
                <w:sz w:val="20"/>
                <w:szCs w:val="22"/>
                <w:lang w:eastAsia="en-US"/>
              </w:rPr>
              <w:tab/>
              <w:t>DESCRIÇÃO DA VISÃO GERAL DO OBJETO.................................................................</w:t>
            </w:r>
          </w:p>
        </w:tc>
        <w:tc>
          <w:tcPr>
            <w:tcW w:w="532" w:type="dxa"/>
            <w:shd w:val="clear" w:color="auto" w:fill="auto"/>
            <w:vAlign w:val="bottom"/>
          </w:tcPr>
          <w:p w14:paraId="23A0D2DF"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76</w:t>
            </w:r>
          </w:p>
        </w:tc>
      </w:tr>
      <w:tr w:rsidR="00CA44F1" w:rsidRPr="005C58E1" w14:paraId="7F84BE08" w14:textId="77777777" w:rsidTr="00CA44F1">
        <w:tc>
          <w:tcPr>
            <w:tcW w:w="9322" w:type="dxa"/>
            <w:shd w:val="clear" w:color="auto" w:fill="auto"/>
          </w:tcPr>
          <w:p w14:paraId="3B26CC96"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40.8</w:t>
            </w:r>
            <w:r w:rsidRPr="00CA44F1">
              <w:rPr>
                <w:rFonts w:ascii="Tahoma" w:eastAsia="Calibri" w:hAnsi="Tahoma" w:cs="Tahoma"/>
                <w:b/>
                <w:smallCaps/>
                <w:sz w:val="20"/>
                <w:szCs w:val="22"/>
                <w:lang w:eastAsia="en-US"/>
              </w:rPr>
              <w:tab/>
              <w:t>DEFICIÊNCIAS DE CONTROLE INTERNO E CARTA À GERÊNCIA.................................</w:t>
            </w:r>
          </w:p>
        </w:tc>
        <w:tc>
          <w:tcPr>
            <w:tcW w:w="532" w:type="dxa"/>
            <w:shd w:val="clear" w:color="auto" w:fill="auto"/>
            <w:vAlign w:val="bottom"/>
          </w:tcPr>
          <w:p w14:paraId="5A8370A1"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76</w:t>
            </w:r>
          </w:p>
        </w:tc>
      </w:tr>
      <w:tr w:rsidR="00CA44F1" w:rsidRPr="005C58E1" w14:paraId="2F7B7471" w14:textId="77777777" w:rsidTr="00CA44F1">
        <w:tc>
          <w:tcPr>
            <w:tcW w:w="9322" w:type="dxa"/>
            <w:shd w:val="clear" w:color="auto" w:fill="auto"/>
          </w:tcPr>
          <w:p w14:paraId="227B282D"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40.9</w:t>
            </w:r>
            <w:r w:rsidRPr="00CA44F1">
              <w:rPr>
                <w:rFonts w:ascii="Tahoma" w:eastAsia="Calibri" w:hAnsi="Tahoma" w:cs="Tahoma"/>
                <w:b/>
                <w:smallCaps/>
                <w:sz w:val="20"/>
                <w:szCs w:val="22"/>
                <w:lang w:eastAsia="en-US"/>
              </w:rPr>
              <w:tab/>
              <w:t>APRESENTAÇÃO DOS ACHADOS.................................................................................</w:t>
            </w:r>
          </w:p>
        </w:tc>
        <w:tc>
          <w:tcPr>
            <w:tcW w:w="532" w:type="dxa"/>
            <w:shd w:val="clear" w:color="auto" w:fill="auto"/>
            <w:vAlign w:val="bottom"/>
          </w:tcPr>
          <w:p w14:paraId="69C11625"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78</w:t>
            </w:r>
          </w:p>
        </w:tc>
      </w:tr>
      <w:tr w:rsidR="00CA44F1" w:rsidRPr="005C58E1" w14:paraId="50C22A70" w14:textId="77777777" w:rsidTr="00CA44F1">
        <w:tc>
          <w:tcPr>
            <w:tcW w:w="9322" w:type="dxa"/>
            <w:shd w:val="clear" w:color="auto" w:fill="auto"/>
          </w:tcPr>
          <w:p w14:paraId="2E2ED537"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40.10</w:t>
            </w:r>
            <w:r w:rsidRPr="00CA44F1">
              <w:rPr>
                <w:rFonts w:ascii="Tahoma" w:eastAsia="Calibri" w:hAnsi="Tahoma" w:cs="Tahoma"/>
                <w:b/>
                <w:smallCaps/>
                <w:sz w:val="20"/>
                <w:szCs w:val="22"/>
                <w:lang w:eastAsia="en-US"/>
              </w:rPr>
              <w:tab/>
              <w:t>ESCLARECIMENTO DOS RESPONSÁVEIS....................................................................</w:t>
            </w:r>
          </w:p>
        </w:tc>
        <w:tc>
          <w:tcPr>
            <w:tcW w:w="532" w:type="dxa"/>
            <w:shd w:val="clear" w:color="auto" w:fill="auto"/>
            <w:vAlign w:val="bottom"/>
          </w:tcPr>
          <w:p w14:paraId="55B6615E"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79</w:t>
            </w:r>
          </w:p>
        </w:tc>
      </w:tr>
      <w:tr w:rsidR="00CA44F1" w:rsidRPr="005C58E1" w14:paraId="1D821DA6" w14:textId="77777777" w:rsidTr="00CA44F1">
        <w:tc>
          <w:tcPr>
            <w:tcW w:w="9322" w:type="dxa"/>
            <w:shd w:val="clear" w:color="auto" w:fill="auto"/>
          </w:tcPr>
          <w:p w14:paraId="43E2FBFB"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40.11</w:t>
            </w:r>
            <w:r w:rsidRPr="00CA44F1">
              <w:rPr>
                <w:rFonts w:ascii="Tahoma" w:eastAsia="Calibri" w:hAnsi="Tahoma" w:cs="Tahoma"/>
                <w:b/>
                <w:smallCaps/>
                <w:sz w:val="20"/>
                <w:szCs w:val="22"/>
                <w:lang w:eastAsia="en-US"/>
              </w:rPr>
              <w:tab/>
              <w:t>COMENTÁRIO DOS GESTORES....................................................................................</w:t>
            </w:r>
          </w:p>
        </w:tc>
        <w:tc>
          <w:tcPr>
            <w:tcW w:w="532" w:type="dxa"/>
            <w:shd w:val="clear" w:color="auto" w:fill="auto"/>
            <w:vAlign w:val="bottom"/>
          </w:tcPr>
          <w:p w14:paraId="75E9983C" w14:textId="77777777" w:rsidR="00CA44F1" w:rsidRPr="00CA44F1" w:rsidRDefault="00CA44F1" w:rsidP="00CA44F1">
            <w:pPr>
              <w:spacing w:after="120" w:line="280" w:lineRule="exact"/>
              <w:jc w:val="right"/>
              <w:rPr>
                <w:rFonts w:ascii="Tahoma" w:eastAsia="Calibri" w:hAnsi="Tahoma" w:cs="Tahoma"/>
                <w:b/>
                <w:sz w:val="20"/>
                <w:szCs w:val="22"/>
                <w:lang w:eastAsia="en-US"/>
              </w:rPr>
            </w:pPr>
            <w:r w:rsidRPr="00CA44F1">
              <w:rPr>
                <w:rFonts w:ascii="Tahoma" w:eastAsia="Calibri" w:hAnsi="Tahoma" w:cs="Tahoma"/>
                <w:b/>
                <w:sz w:val="20"/>
                <w:szCs w:val="22"/>
                <w:lang w:eastAsia="en-US"/>
              </w:rPr>
              <w:t>7</w:t>
            </w:r>
            <w:r w:rsidR="00BE071E">
              <w:rPr>
                <w:rFonts w:ascii="Tahoma" w:eastAsia="Calibri" w:hAnsi="Tahoma" w:cs="Tahoma"/>
                <w:b/>
                <w:sz w:val="20"/>
                <w:szCs w:val="22"/>
                <w:lang w:eastAsia="en-US"/>
              </w:rPr>
              <w:t>9</w:t>
            </w:r>
          </w:p>
        </w:tc>
      </w:tr>
      <w:tr w:rsidR="00CA44F1" w:rsidRPr="005C58E1" w14:paraId="52934B7B" w14:textId="77777777" w:rsidTr="00CA44F1">
        <w:tc>
          <w:tcPr>
            <w:tcW w:w="9322" w:type="dxa"/>
            <w:shd w:val="clear" w:color="auto" w:fill="auto"/>
          </w:tcPr>
          <w:p w14:paraId="23B839DB"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40.12</w:t>
            </w:r>
            <w:r w:rsidRPr="00CA44F1">
              <w:rPr>
                <w:rFonts w:ascii="Tahoma" w:eastAsia="Calibri" w:hAnsi="Tahoma" w:cs="Tahoma"/>
                <w:b/>
                <w:smallCaps/>
                <w:sz w:val="20"/>
                <w:szCs w:val="22"/>
                <w:lang w:eastAsia="en-US"/>
              </w:rPr>
              <w:tab/>
              <w:t>RELATO DE INFORMAÇÕES CONFIDENCIAIS OU SENSÍVEIS.....................................</w:t>
            </w:r>
          </w:p>
        </w:tc>
        <w:tc>
          <w:tcPr>
            <w:tcW w:w="532" w:type="dxa"/>
            <w:shd w:val="clear" w:color="auto" w:fill="auto"/>
            <w:vAlign w:val="bottom"/>
          </w:tcPr>
          <w:p w14:paraId="6D904426"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80</w:t>
            </w:r>
          </w:p>
        </w:tc>
      </w:tr>
      <w:tr w:rsidR="00CA44F1" w:rsidRPr="005C58E1" w14:paraId="25254BC1" w14:textId="77777777" w:rsidTr="00CA44F1">
        <w:tc>
          <w:tcPr>
            <w:tcW w:w="9322" w:type="dxa"/>
            <w:shd w:val="clear" w:color="auto" w:fill="auto"/>
          </w:tcPr>
          <w:p w14:paraId="77C39A40"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40.13</w:t>
            </w:r>
            <w:r w:rsidRPr="00CA44F1">
              <w:rPr>
                <w:rFonts w:ascii="Tahoma" w:eastAsia="Calibri" w:hAnsi="Tahoma" w:cs="Tahoma"/>
                <w:b/>
                <w:smallCaps/>
                <w:sz w:val="20"/>
                <w:szCs w:val="22"/>
                <w:lang w:eastAsia="en-US"/>
              </w:rPr>
              <w:tab/>
              <w:t>CRITÉRIOS PARA TRATAMENTO DE CONTEÚDOS EM ANEXOS...................................</w:t>
            </w:r>
          </w:p>
        </w:tc>
        <w:tc>
          <w:tcPr>
            <w:tcW w:w="532" w:type="dxa"/>
            <w:shd w:val="clear" w:color="auto" w:fill="auto"/>
            <w:vAlign w:val="bottom"/>
          </w:tcPr>
          <w:p w14:paraId="26019106"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80</w:t>
            </w:r>
          </w:p>
        </w:tc>
      </w:tr>
      <w:tr w:rsidR="00CA44F1" w:rsidRPr="005C58E1" w14:paraId="2BD82AAC" w14:textId="77777777" w:rsidTr="00CA44F1">
        <w:tc>
          <w:tcPr>
            <w:tcW w:w="9322" w:type="dxa"/>
            <w:shd w:val="clear" w:color="auto" w:fill="auto"/>
          </w:tcPr>
          <w:p w14:paraId="22D7E3E9"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40.14</w:t>
            </w:r>
            <w:r w:rsidRPr="00CA44F1">
              <w:rPr>
                <w:rFonts w:ascii="Tahoma" w:eastAsia="Calibri" w:hAnsi="Tahoma" w:cs="Tahoma"/>
                <w:b/>
                <w:smallCaps/>
                <w:sz w:val="20"/>
                <w:szCs w:val="22"/>
                <w:lang w:eastAsia="en-US"/>
              </w:rPr>
              <w:tab/>
              <w:t>BENEFÍCIOS ESTIMADOS OU ESPERADOS E VOLUME DE RECURSOS FISCALIZADOS...........................................................................................................</w:t>
            </w:r>
          </w:p>
        </w:tc>
        <w:tc>
          <w:tcPr>
            <w:tcW w:w="532" w:type="dxa"/>
            <w:shd w:val="clear" w:color="auto" w:fill="auto"/>
            <w:vAlign w:val="bottom"/>
          </w:tcPr>
          <w:p w14:paraId="4F4F2F58"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81</w:t>
            </w:r>
          </w:p>
        </w:tc>
      </w:tr>
      <w:tr w:rsidR="00CA44F1" w:rsidRPr="005C58E1" w14:paraId="5CAA7927" w14:textId="77777777" w:rsidTr="00CA44F1">
        <w:tc>
          <w:tcPr>
            <w:tcW w:w="9322" w:type="dxa"/>
            <w:shd w:val="clear" w:color="auto" w:fill="auto"/>
          </w:tcPr>
          <w:p w14:paraId="1EE9CAF3"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40.15</w:t>
            </w:r>
            <w:r w:rsidRPr="00CA44F1">
              <w:rPr>
                <w:rFonts w:ascii="Tahoma" w:eastAsia="Calibri" w:hAnsi="Tahoma" w:cs="Tahoma"/>
                <w:b/>
                <w:smallCaps/>
                <w:sz w:val="20"/>
                <w:szCs w:val="22"/>
                <w:lang w:eastAsia="en-US"/>
              </w:rPr>
              <w:tab/>
              <w:t>PROPOSTAS DE ENCAMINHAMENTO..........................................................................</w:t>
            </w:r>
          </w:p>
        </w:tc>
        <w:tc>
          <w:tcPr>
            <w:tcW w:w="532" w:type="dxa"/>
            <w:shd w:val="clear" w:color="auto" w:fill="auto"/>
            <w:vAlign w:val="bottom"/>
          </w:tcPr>
          <w:p w14:paraId="0A1B842D"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81</w:t>
            </w:r>
          </w:p>
        </w:tc>
      </w:tr>
      <w:tr w:rsidR="00CA44F1" w:rsidRPr="005C58E1" w14:paraId="68DFE508" w14:textId="77777777" w:rsidTr="00CA44F1">
        <w:tc>
          <w:tcPr>
            <w:tcW w:w="9322" w:type="dxa"/>
            <w:shd w:val="clear" w:color="auto" w:fill="auto"/>
          </w:tcPr>
          <w:p w14:paraId="12F6BFF6"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40.16</w:t>
            </w:r>
            <w:r w:rsidRPr="00CA44F1">
              <w:rPr>
                <w:rFonts w:ascii="Tahoma" w:eastAsia="Calibri" w:hAnsi="Tahoma" w:cs="Tahoma"/>
                <w:b/>
                <w:smallCaps/>
                <w:sz w:val="20"/>
                <w:szCs w:val="22"/>
                <w:lang w:eastAsia="en-US"/>
              </w:rPr>
              <w:tab/>
              <w:t>MONITORAMENTO DAS DELIBERAÇÕES....................................................................</w:t>
            </w:r>
          </w:p>
        </w:tc>
        <w:tc>
          <w:tcPr>
            <w:tcW w:w="532" w:type="dxa"/>
            <w:shd w:val="clear" w:color="auto" w:fill="auto"/>
            <w:vAlign w:val="bottom"/>
          </w:tcPr>
          <w:p w14:paraId="1F2EFE56"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81</w:t>
            </w:r>
          </w:p>
        </w:tc>
      </w:tr>
      <w:tr w:rsidR="00CA44F1" w:rsidRPr="005C58E1" w14:paraId="40BB11B4" w14:textId="77777777" w:rsidTr="00CA44F1">
        <w:tc>
          <w:tcPr>
            <w:tcW w:w="9322" w:type="dxa"/>
            <w:shd w:val="clear" w:color="auto" w:fill="auto"/>
          </w:tcPr>
          <w:p w14:paraId="70626228"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40.17</w:t>
            </w:r>
            <w:r w:rsidRPr="00CA44F1">
              <w:rPr>
                <w:rFonts w:ascii="Tahoma" w:eastAsia="Calibri" w:hAnsi="Tahoma" w:cs="Tahoma"/>
                <w:b/>
                <w:smallCaps/>
                <w:sz w:val="20"/>
                <w:szCs w:val="22"/>
                <w:lang w:eastAsia="en-US"/>
              </w:rPr>
              <w:tab/>
              <w:t>DISTRIBUIÇÃO DE RELATÓRIOS................................................................................</w:t>
            </w:r>
          </w:p>
        </w:tc>
        <w:tc>
          <w:tcPr>
            <w:tcW w:w="532" w:type="dxa"/>
            <w:shd w:val="clear" w:color="auto" w:fill="auto"/>
            <w:vAlign w:val="bottom"/>
          </w:tcPr>
          <w:p w14:paraId="095C9B36"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82</w:t>
            </w:r>
          </w:p>
        </w:tc>
      </w:tr>
      <w:tr w:rsidR="00CA44F1" w:rsidRPr="005C58E1" w14:paraId="769C675B" w14:textId="77777777" w:rsidTr="00CA44F1">
        <w:tc>
          <w:tcPr>
            <w:tcW w:w="9322" w:type="dxa"/>
            <w:shd w:val="clear" w:color="auto" w:fill="auto"/>
          </w:tcPr>
          <w:p w14:paraId="63A2EAE0" w14:textId="77777777" w:rsidR="00CA44F1" w:rsidRPr="00CA44F1" w:rsidRDefault="00CA44F1" w:rsidP="00CA44F1">
            <w:pPr>
              <w:spacing w:after="120" w:line="280" w:lineRule="exact"/>
              <w:ind w:left="851" w:hanging="851"/>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t>40.18</w:t>
            </w:r>
            <w:r w:rsidRPr="00CA44F1">
              <w:rPr>
                <w:rFonts w:ascii="Tahoma" w:eastAsia="Calibri" w:hAnsi="Tahoma" w:cs="Tahoma"/>
                <w:b/>
                <w:smallCaps/>
                <w:sz w:val="20"/>
                <w:szCs w:val="22"/>
                <w:lang w:eastAsia="en-US"/>
              </w:rPr>
              <w:tab/>
              <w:t>CRITÉRIOS PARA DIVULGAÇÃO DOS RESULTADOS DAS AUDITORIAS......................</w:t>
            </w:r>
          </w:p>
        </w:tc>
        <w:tc>
          <w:tcPr>
            <w:tcW w:w="532" w:type="dxa"/>
            <w:shd w:val="clear" w:color="auto" w:fill="auto"/>
            <w:vAlign w:val="bottom"/>
          </w:tcPr>
          <w:p w14:paraId="7C196DF6"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82</w:t>
            </w:r>
          </w:p>
        </w:tc>
      </w:tr>
      <w:tr w:rsidR="00CA44F1" w:rsidRPr="00EF2BBC" w14:paraId="58B2E329" w14:textId="77777777" w:rsidTr="00CA44F1">
        <w:tc>
          <w:tcPr>
            <w:tcW w:w="9322" w:type="dxa"/>
            <w:shd w:val="clear" w:color="auto" w:fill="auto"/>
          </w:tcPr>
          <w:p w14:paraId="69360AF6" w14:textId="77777777" w:rsidR="00CA44F1" w:rsidRPr="00EF2BBC" w:rsidRDefault="00CA44F1" w:rsidP="00EF2BBC">
            <w:pPr>
              <w:spacing w:before="240" w:after="120" w:line="280" w:lineRule="exact"/>
              <w:ind w:left="426" w:hanging="426"/>
              <w:rPr>
                <w:rFonts w:ascii="Tahoma" w:eastAsia="Calibri" w:hAnsi="Tahoma" w:cs="Tahoma"/>
                <w:b/>
                <w:smallCaps/>
                <w:sz w:val="20"/>
                <w:lang w:eastAsia="en-US"/>
              </w:rPr>
            </w:pPr>
            <w:r w:rsidRPr="00EF2BBC">
              <w:rPr>
                <w:rFonts w:ascii="Tahoma" w:eastAsia="Calibri" w:hAnsi="Tahoma" w:cs="Tahoma"/>
                <w:b/>
                <w:smallCaps/>
                <w:sz w:val="20"/>
                <w:lang w:eastAsia="en-US"/>
              </w:rPr>
              <w:t>GLOSS</w:t>
            </w:r>
            <w:r w:rsidR="00EF2BBC" w:rsidRPr="00EF2BBC">
              <w:rPr>
                <w:rFonts w:ascii="Tahoma" w:eastAsia="Calibri" w:hAnsi="Tahoma" w:cs="Tahoma"/>
                <w:b/>
                <w:smallCaps/>
                <w:sz w:val="20"/>
                <w:lang w:eastAsia="en-US"/>
              </w:rPr>
              <w:t>ÁRI</w:t>
            </w:r>
            <w:r w:rsidR="00EF2BBC">
              <w:rPr>
                <w:rFonts w:ascii="Tahoma" w:eastAsia="Calibri" w:hAnsi="Tahoma" w:cs="Tahoma"/>
                <w:b/>
                <w:smallCaps/>
                <w:sz w:val="20"/>
                <w:lang w:eastAsia="en-US"/>
              </w:rPr>
              <w:t>O DE TERMOS TÉCNICOS</w:t>
            </w:r>
            <w:r w:rsidR="00EF2BBC" w:rsidRPr="00EF2BBC">
              <w:rPr>
                <w:rFonts w:ascii="Tahoma" w:eastAsia="Calibri" w:hAnsi="Tahoma" w:cs="Tahoma"/>
                <w:b/>
                <w:smallCaps/>
                <w:sz w:val="20"/>
                <w:lang w:eastAsia="en-US"/>
              </w:rPr>
              <w:t>........................</w:t>
            </w:r>
            <w:r w:rsidR="00EF2BBC">
              <w:rPr>
                <w:rFonts w:ascii="Tahoma" w:eastAsia="Calibri" w:hAnsi="Tahoma" w:cs="Tahoma"/>
                <w:b/>
                <w:smallCaps/>
                <w:sz w:val="20"/>
                <w:lang w:eastAsia="en-US"/>
              </w:rPr>
              <w:t>........................</w:t>
            </w:r>
            <w:r w:rsidRPr="00EF2BBC">
              <w:rPr>
                <w:rFonts w:ascii="Tahoma" w:eastAsia="Calibri" w:hAnsi="Tahoma" w:cs="Tahoma"/>
                <w:b/>
                <w:smallCaps/>
                <w:sz w:val="20"/>
                <w:lang w:eastAsia="en-US"/>
              </w:rPr>
              <w:t>.........................................</w:t>
            </w:r>
          </w:p>
        </w:tc>
        <w:tc>
          <w:tcPr>
            <w:tcW w:w="532" w:type="dxa"/>
            <w:shd w:val="clear" w:color="auto" w:fill="auto"/>
            <w:vAlign w:val="bottom"/>
          </w:tcPr>
          <w:p w14:paraId="594F77C7" w14:textId="77777777" w:rsidR="00CA44F1" w:rsidRPr="00EF2BBC" w:rsidRDefault="00BE071E" w:rsidP="00CA44F1">
            <w:pPr>
              <w:spacing w:before="240" w:after="120" w:line="280" w:lineRule="exact"/>
              <w:jc w:val="right"/>
              <w:rPr>
                <w:rFonts w:ascii="Tahoma" w:eastAsia="Calibri" w:hAnsi="Tahoma" w:cs="Tahoma"/>
                <w:b/>
                <w:sz w:val="20"/>
                <w:lang w:eastAsia="en-US"/>
              </w:rPr>
            </w:pPr>
            <w:r>
              <w:rPr>
                <w:rFonts w:ascii="Tahoma" w:eastAsia="Calibri" w:hAnsi="Tahoma" w:cs="Tahoma"/>
                <w:b/>
                <w:sz w:val="20"/>
                <w:lang w:eastAsia="en-US"/>
              </w:rPr>
              <w:t>83</w:t>
            </w:r>
          </w:p>
        </w:tc>
      </w:tr>
      <w:tr w:rsidR="00CA44F1" w:rsidRPr="005C58E1" w14:paraId="4077B485" w14:textId="77777777" w:rsidTr="00CA44F1">
        <w:tc>
          <w:tcPr>
            <w:tcW w:w="9322" w:type="dxa"/>
            <w:shd w:val="clear" w:color="auto" w:fill="auto"/>
          </w:tcPr>
          <w:p w14:paraId="61C17BE0" w14:textId="77777777" w:rsidR="00CA44F1" w:rsidRPr="00CA44F1" w:rsidRDefault="00CA44F1" w:rsidP="00CA44F1">
            <w:pPr>
              <w:spacing w:after="120" w:line="280" w:lineRule="exact"/>
              <w:ind w:left="426" w:hanging="426"/>
              <w:rPr>
                <w:rFonts w:ascii="Tahoma" w:eastAsia="Calibri" w:hAnsi="Tahoma" w:cs="Tahoma"/>
                <w:b/>
                <w:smallCaps/>
                <w:sz w:val="20"/>
                <w:szCs w:val="22"/>
                <w:lang w:eastAsia="en-US"/>
              </w:rPr>
            </w:pPr>
            <w:r w:rsidRPr="00CA44F1">
              <w:rPr>
                <w:rFonts w:ascii="Tahoma" w:eastAsia="Calibri" w:hAnsi="Tahoma" w:cs="Tahoma"/>
                <w:b/>
                <w:smallCaps/>
                <w:sz w:val="20"/>
                <w:szCs w:val="22"/>
                <w:lang w:eastAsia="en-US"/>
              </w:rPr>
              <w:lastRenderedPageBreak/>
              <w:t>INTRODUÇÃO...........................................................................................................................</w:t>
            </w:r>
          </w:p>
        </w:tc>
        <w:tc>
          <w:tcPr>
            <w:tcW w:w="532" w:type="dxa"/>
            <w:shd w:val="clear" w:color="auto" w:fill="auto"/>
            <w:vAlign w:val="bottom"/>
          </w:tcPr>
          <w:p w14:paraId="56BA345D" w14:textId="77777777" w:rsidR="00CA44F1" w:rsidRPr="00CA44F1" w:rsidRDefault="00BE071E" w:rsidP="00CA44F1">
            <w:pPr>
              <w:spacing w:after="120" w:line="280" w:lineRule="exact"/>
              <w:jc w:val="right"/>
              <w:rPr>
                <w:rFonts w:ascii="Tahoma" w:eastAsia="Calibri" w:hAnsi="Tahoma" w:cs="Tahoma"/>
                <w:b/>
                <w:sz w:val="20"/>
                <w:szCs w:val="22"/>
                <w:lang w:eastAsia="en-US"/>
              </w:rPr>
            </w:pPr>
            <w:r>
              <w:rPr>
                <w:rFonts w:ascii="Tahoma" w:eastAsia="Calibri" w:hAnsi="Tahoma" w:cs="Tahoma"/>
                <w:b/>
                <w:sz w:val="20"/>
                <w:szCs w:val="22"/>
                <w:lang w:eastAsia="en-US"/>
              </w:rPr>
              <w:t>83</w:t>
            </w:r>
          </w:p>
        </w:tc>
      </w:tr>
    </w:tbl>
    <w:p w14:paraId="4B5518E6" w14:textId="77777777" w:rsidR="00CA44F1" w:rsidRPr="005C58E1" w:rsidRDefault="00CA44F1" w:rsidP="00CA44F1">
      <w:pPr>
        <w:jc w:val="both"/>
        <w:rPr>
          <w:rFonts w:ascii="Franklin Gothic Demi" w:hAnsi="Franklin Gothic Demi" w:cs="Tahoma"/>
          <w:sz w:val="14"/>
        </w:rPr>
      </w:pPr>
    </w:p>
    <w:p w14:paraId="1AA90D71" w14:textId="77777777" w:rsidR="00CA44F1" w:rsidRPr="005C58E1" w:rsidRDefault="00CA44F1" w:rsidP="00CA44F1">
      <w:pPr>
        <w:jc w:val="both"/>
        <w:rPr>
          <w:rFonts w:ascii="Franklin Gothic Demi" w:hAnsi="Franklin Gothic Demi" w:cs="Tahoma"/>
          <w:sz w:val="14"/>
        </w:rPr>
        <w:sectPr w:rsidR="00CA44F1" w:rsidRPr="005C58E1" w:rsidSect="00CA44F1">
          <w:headerReference w:type="default" r:id="rId8"/>
          <w:footerReference w:type="default" r:id="rId9"/>
          <w:pgSz w:w="11906" w:h="16838" w:code="9"/>
          <w:pgMar w:top="967" w:right="1134" w:bottom="1134" w:left="1134" w:header="567" w:footer="567" w:gutter="0"/>
          <w:pgNumType w:start="1"/>
          <w:cols w:space="708"/>
          <w:docGrid w:linePitch="360"/>
        </w:sectPr>
      </w:pPr>
    </w:p>
    <w:p w14:paraId="62757261" w14:textId="77777777" w:rsidR="00CA44F1" w:rsidRPr="00CA44F1" w:rsidRDefault="00CA44F1" w:rsidP="00CA44F1">
      <w:pPr>
        <w:jc w:val="right"/>
        <w:rPr>
          <w:rFonts w:ascii="Franklin Gothic Demi" w:hAnsi="Franklin Gothic Demi" w:cs="Tahoma"/>
          <w:color w:val="808080"/>
          <w:sz w:val="14"/>
          <w:szCs w:val="14"/>
        </w:rPr>
      </w:pPr>
    </w:p>
    <w:p w14:paraId="4EB1D445" w14:textId="77777777" w:rsidR="00CA44F1" w:rsidRPr="00CA44F1" w:rsidRDefault="00CA44F1" w:rsidP="00CA44F1">
      <w:pPr>
        <w:jc w:val="right"/>
        <w:rPr>
          <w:rFonts w:ascii="Franklin Gothic Demi" w:hAnsi="Franklin Gothic Demi" w:cs="Tahoma"/>
          <w:color w:val="808080"/>
          <w:sz w:val="14"/>
          <w:szCs w:val="14"/>
        </w:rPr>
      </w:pPr>
    </w:p>
    <w:p w14:paraId="17293D86" w14:textId="77777777" w:rsidR="00CA44F1" w:rsidRPr="00CA44F1" w:rsidRDefault="00CA44F1" w:rsidP="00CA44F1">
      <w:pPr>
        <w:jc w:val="center"/>
        <w:rPr>
          <w:rFonts w:ascii="Franklin Gothic Demi" w:hAnsi="Franklin Gothic Demi" w:cs="Tahoma"/>
          <w:color w:val="808080"/>
          <w:sz w:val="40"/>
        </w:rPr>
      </w:pPr>
      <w:r w:rsidRPr="00CA44F1">
        <w:rPr>
          <w:rFonts w:ascii="Franklin Gothic Demi" w:hAnsi="Franklin Gothic Demi" w:cs="Tahoma"/>
          <w:color w:val="808080"/>
          <w:sz w:val="40"/>
        </w:rPr>
        <w:t>I</w:t>
      </w:r>
    </w:p>
    <w:p w14:paraId="242A0B15" w14:textId="77777777" w:rsidR="00CA44F1" w:rsidRPr="00CA44F1" w:rsidRDefault="00CA44F1" w:rsidP="00CA44F1">
      <w:pPr>
        <w:jc w:val="right"/>
        <w:rPr>
          <w:rFonts w:ascii="Franklin Gothic Demi" w:hAnsi="Franklin Gothic Demi" w:cs="Tahoma"/>
          <w:color w:val="808080"/>
          <w:sz w:val="40"/>
        </w:rPr>
      </w:pPr>
    </w:p>
    <w:p w14:paraId="7BF7F074" w14:textId="77777777" w:rsidR="00CA44F1" w:rsidRPr="005C58E1" w:rsidRDefault="00CA44F1" w:rsidP="00CA44F1">
      <w:pPr>
        <w:jc w:val="right"/>
        <w:rPr>
          <w:rFonts w:ascii="Franklin Gothic Demi" w:hAnsi="Franklin Gothic Demi" w:cs="Tahoma"/>
          <w:sz w:val="14"/>
        </w:rPr>
      </w:pPr>
      <w:r w:rsidRPr="00CA44F1">
        <w:rPr>
          <w:rFonts w:ascii="Franklin Gothic Demi" w:hAnsi="Franklin Gothic Demi" w:cs="Tahoma"/>
          <w:color w:val="808080"/>
          <w:sz w:val="40"/>
        </w:rPr>
        <w:t>POSTULADOS BÁSICOS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A44F1" w:rsidRPr="005C58E1" w14:paraId="6882979D" w14:textId="77777777" w:rsidTr="00CA44F1">
        <w:tc>
          <w:tcPr>
            <w:tcW w:w="5000" w:type="pct"/>
            <w:tcBorders>
              <w:top w:val="nil"/>
              <w:left w:val="nil"/>
              <w:bottom w:val="dotted" w:sz="36" w:space="0" w:color="auto"/>
              <w:right w:val="nil"/>
            </w:tcBorders>
            <w:shd w:val="clear" w:color="auto" w:fill="auto"/>
          </w:tcPr>
          <w:p w14:paraId="71D08B72" w14:textId="77777777" w:rsidR="00CA44F1" w:rsidRPr="00CA44F1" w:rsidRDefault="00CA44F1" w:rsidP="00CA44F1">
            <w:pPr>
              <w:jc w:val="right"/>
              <w:rPr>
                <w:rFonts w:ascii="Franklin Gothic Demi Cond" w:eastAsia="Calibri" w:hAnsi="Franklin Gothic Demi Cond" w:cs="Tahoma"/>
                <w:color w:val="808080"/>
                <w:sz w:val="118"/>
                <w:szCs w:val="118"/>
                <w:lang w:eastAsia="en-US"/>
              </w:rPr>
            </w:pPr>
            <w:r w:rsidRPr="00CA44F1">
              <w:rPr>
                <w:rFonts w:ascii="Franklin Gothic Demi Cond" w:eastAsia="Calibri" w:hAnsi="Franklin Gothic Demi Cond" w:cs="Tahoma"/>
                <w:color w:val="F2F2F2"/>
                <w:sz w:val="118"/>
                <w:szCs w:val="118"/>
                <w:lang w:eastAsia="en-US"/>
              </w:rPr>
              <w:t xml:space="preserve">TCE/PR - </w:t>
            </w:r>
            <w:r w:rsidRPr="00CA44F1">
              <w:rPr>
                <w:rFonts w:ascii="Franklin Gothic Demi Cond" w:eastAsia="Calibri" w:hAnsi="Franklin Gothic Demi Cond" w:cs="Tahoma"/>
                <w:sz w:val="118"/>
                <w:szCs w:val="118"/>
                <w:lang w:eastAsia="en-US"/>
              </w:rPr>
              <w:t>NAG</w:t>
            </w:r>
            <w:r w:rsidRPr="00CA44F1">
              <w:rPr>
                <w:rFonts w:ascii="Franklin Gothic Demi Cond" w:eastAsia="Calibri" w:hAnsi="Franklin Gothic Demi Cond" w:cs="Tahoma"/>
                <w:color w:val="808080"/>
                <w:sz w:val="118"/>
                <w:szCs w:val="118"/>
                <w:lang w:eastAsia="en-US"/>
              </w:rPr>
              <w:t xml:space="preserve"> 10</w:t>
            </w:r>
          </w:p>
        </w:tc>
      </w:tr>
    </w:tbl>
    <w:p w14:paraId="74FF3DF8" w14:textId="77777777" w:rsidR="00CA44F1" w:rsidRPr="00CA44F1" w:rsidRDefault="00CA44F1" w:rsidP="00CA44F1">
      <w:pPr>
        <w:spacing w:after="480"/>
        <w:jc w:val="right"/>
        <w:rPr>
          <w:rFonts w:ascii="Tahoma" w:hAnsi="Tahoma" w:cs="Tahoma"/>
          <w:color w:val="808080"/>
          <w:sz w:val="18"/>
          <w:szCs w:val="120"/>
        </w:rPr>
      </w:pPr>
    </w:p>
    <w:p w14:paraId="7EF94E6C" w14:textId="77777777" w:rsidR="00CA44F1" w:rsidRPr="005C58E1" w:rsidRDefault="00CA44F1" w:rsidP="00CA44F1">
      <w:pPr>
        <w:spacing w:after="120" w:line="320" w:lineRule="exact"/>
        <w:ind w:left="851" w:hanging="851"/>
        <w:jc w:val="both"/>
        <w:rPr>
          <w:rFonts w:ascii="Tahoma" w:hAnsi="Tahoma" w:cs="Tahoma"/>
          <w:b/>
          <w:caps/>
          <w:sz w:val="24"/>
        </w:rPr>
      </w:pPr>
      <w:r w:rsidRPr="005C58E1">
        <w:rPr>
          <w:rFonts w:ascii="Tahoma" w:hAnsi="Tahoma" w:cs="Tahoma"/>
          <w:b/>
          <w:caps/>
          <w:sz w:val="24"/>
        </w:rPr>
        <w:t>INTRODUÇÃO</w:t>
      </w:r>
    </w:p>
    <w:p w14:paraId="3D4284D6" w14:textId="77777777" w:rsidR="00CA44F1" w:rsidRPr="005C58E1" w:rsidRDefault="00CA44F1" w:rsidP="00CA44F1">
      <w:pPr>
        <w:spacing w:before="240" w:after="240" w:line="320" w:lineRule="exact"/>
        <w:jc w:val="both"/>
        <w:rPr>
          <w:rFonts w:ascii="Tahoma" w:hAnsi="Tahoma" w:cs="Tahoma"/>
          <w:sz w:val="20"/>
          <w:szCs w:val="18"/>
        </w:rPr>
      </w:pPr>
      <w:r w:rsidRPr="005C58E1">
        <w:rPr>
          <w:rFonts w:ascii="Tahoma" w:hAnsi="Tahoma" w:cs="Tahoma"/>
          <w:sz w:val="20"/>
          <w:szCs w:val="18"/>
        </w:rPr>
        <w:t>Os Postulados Básicos são hipóteses básicas, premissas coerentes, princípios lógicos e requisitos que contribuem ao desenvolvimento das normas de auditoria e servem aos auditores para formar suas opiniões e elaborar seus relatórios, especialmente nos casos em que não existam normas específicas aplicáveis.</w:t>
      </w:r>
    </w:p>
    <w:p w14:paraId="3BEEEC78"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As normas de auditoria apresentam coerência com os Postulados Básicos e representam um guia mínimo para o auditor, que auxilia a determinar a amplitude de sua atuação e dos procedimentos que devem ser aplicados na fiscalização. As normas de auditoria constituem os critérios ou a medida para avaliar a qualidade dos trabalhos realizados.</w:t>
      </w:r>
    </w:p>
    <w:p w14:paraId="57F2928E" w14:textId="77777777" w:rsidR="00CA44F1" w:rsidRPr="005C58E1" w:rsidRDefault="00CA44F1" w:rsidP="00CA44F1">
      <w:pPr>
        <w:spacing w:after="120" w:line="320" w:lineRule="exact"/>
        <w:jc w:val="both"/>
        <w:rPr>
          <w:rFonts w:ascii="Tahoma" w:hAnsi="Tahoma" w:cs="Tahoma"/>
          <w:sz w:val="20"/>
          <w:szCs w:val="18"/>
        </w:rPr>
      </w:pPr>
      <w:r w:rsidRPr="005C58E1">
        <w:rPr>
          <w:rFonts w:ascii="Tahoma" w:hAnsi="Tahoma" w:cs="Tahoma"/>
          <w:sz w:val="20"/>
          <w:szCs w:val="18"/>
        </w:rPr>
        <w:t>Os Postulados Básicos são os seguintes:</w:t>
      </w:r>
    </w:p>
    <w:p w14:paraId="0FED3F0F"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TCE/PR deve observar o cumprimento destas normas de auditoria em todas as questões consideradas relevantes. Pode ser que certas normas não sejam aplicáveis a algumas atividades alheias à auditoria, cabendo ao TCE/PR decidir as normas que são compatíveis com este tipo de atividade, a fim de garantir a manutenção de um nível adequado de qualidade dos trabalhos;</w:t>
      </w:r>
    </w:p>
    <w:p w14:paraId="1B98E463"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TCE/PR deve aplicar seu critério de julgamento para as diversas situações que se apresentem no curso da auditoria;</w:t>
      </w:r>
    </w:p>
    <w:p w14:paraId="537E7DCF"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obrigação de prestar contas, por parte de pessoas ou de entidades que gerenciam recursos públicos, está cada vez mais na consciência de todos, como também de que esta obrigação se cumpra de forma correta e eficaz;</w:t>
      </w:r>
    </w:p>
    <w:p w14:paraId="36AD51DB"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implantação pelas administrações públicas de sistemas idôneos de obtenção de dados ou informações, de controle, de avaliação e de apresentação de relatórios, facilita o processo de prestação de contas. Os administradores são responsáveis de que a forma e o conteúdo, tanto dos relatórios financeiros, como de qualquer outro tipo, sejam corretos e adequados;</w:t>
      </w:r>
    </w:p>
    <w:p w14:paraId="322A085D"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as autoridades competentes devem garantir a promulgação de normas de contabilidade aceitáveis, relativas à elaboração e divulgação de relatórios financeiros, adequadas às necessidades da administração pública; bem como, a promulgação de normas de outras naturezas que visem o estabelecimento de regras a serem observadas e que sirvam de fonte de critério para os trabalhos de auditoria;</w:t>
      </w:r>
    </w:p>
    <w:p w14:paraId="118FAE68"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lastRenderedPageBreak/>
        <w:t>as entidades da administração pública devem fixar objetivos específicos e mensuráveis e determinar os níveis de desempenho que desejam atingir;</w:t>
      </w:r>
    </w:p>
    <w:p w14:paraId="50227E5B"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aplicação coerente de normas de contabilidade aceitáveis deve resultar na apresentação correta da situação e dos resultados das operações financeiras; bem como, a aplicação de normas de outras naturezas deve contribuir para que os procedimentos empregados na execução de atividades relacionadas resulte</w:t>
      </w:r>
      <w:r w:rsidR="00807EB4">
        <w:rPr>
          <w:rFonts w:ascii="Tahoma" w:hAnsi="Tahoma" w:cs="Tahoma"/>
          <w:sz w:val="20"/>
          <w:szCs w:val="18"/>
        </w:rPr>
        <w:t>m</w:t>
      </w:r>
      <w:r w:rsidRPr="005C58E1">
        <w:rPr>
          <w:rFonts w:ascii="Tahoma" w:hAnsi="Tahoma" w:cs="Tahoma"/>
          <w:sz w:val="20"/>
          <w:szCs w:val="18"/>
        </w:rPr>
        <w:t xml:space="preserve"> na eficácia dos objetivos propostos;</w:t>
      </w:r>
    </w:p>
    <w:p w14:paraId="56565A33"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existência de um sistema de controle interno apropriado reduz o risco de erros ou irregularidades;</w:t>
      </w:r>
    </w:p>
    <w:p w14:paraId="49CF3B02"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cooperação das entidades auditadas, no que se refere a proporcionar e manter o acesso aos dados para uma adequada avaliação de suas atividades, será facilitada pela inclusão desta obrigação em um dispositivo legal;</w:t>
      </w:r>
    </w:p>
    <w:p w14:paraId="2E178575"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as atividades de fiscalização do TCE/PR devem ser desempenhadas no exercício de sua competência legal;</w:t>
      </w:r>
    </w:p>
    <w:p w14:paraId="5767A927"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TCE/PR deve contribuir para o aperfeiçoamento das técnicas que se aplicam para controlar a validade das medidas utilizadas para a avaliação de desempenho;</w:t>
      </w:r>
    </w:p>
    <w:p w14:paraId="3ED11A3B"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20"/>
        </w:rPr>
      </w:pPr>
      <w:r w:rsidRPr="005C58E1">
        <w:rPr>
          <w:rFonts w:ascii="Tahoma" w:hAnsi="Tahoma" w:cs="Tahoma"/>
          <w:sz w:val="20"/>
          <w:szCs w:val="20"/>
        </w:rPr>
        <w:t>o TCE/PR deve optar, a seu juízo e em função dos recursos disponíveis, quanto à necessidade de realizar o controle prévio de operações financeiras ou administrativo da entidade auditada ou o controle concomitante, uma vez que o controle posterior é uma função inalienável do TCE/PR;</w:t>
      </w:r>
    </w:p>
    <w:p w14:paraId="76E813D6"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20"/>
        </w:rPr>
      </w:pPr>
      <w:r w:rsidRPr="005C58E1">
        <w:rPr>
          <w:rFonts w:ascii="Tahoma" w:hAnsi="Tahoma" w:cs="Tahoma"/>
          <w:sz w:val="20"/>
          <w:szCs w:val="20"/>
        </w:rPr>
        <w:t>o TCE/PR</w:t>
      </w:r>
      <w:r w:rsidR="003C153C">
        <w:rPr>
          <w:rFonts w:ascii="Tahoma" w:hAnsi="Tahoma" w:cs="Tahoma"/>
          <w:sz w:val="20"/>
          <w:szCs w:val="20"/>
        </w:rPr>
        <w:t>,</w:t>
      </w:r>
      <w:r w:rsidRPr="005C58E1">
        <w:rPr>
          <w:rFonts w:ascii="Tahoma" w:hAnsi="Tahoma" w:cs="Tahoma"/>
          <w:sz w:val="20"/>
          <w:szCs w:val="20"/>
        </w:rPr>
        <w:t xml:space="preserve"> sempre que for utilizar os trabalhos produzidos pela auditoria interna</w:t>
      </w:r>
      <w:r w:rsidR="003C153C">
        <w:rPr>
          <w:rFonts w:ascii="Tahoma" w:hAnsi="Tahoma" w:cs="Tahoma"/>
          <w:sz w:val="20"/>
          <w:szCs w:val="20"/>
        </w:rPr>
        <w:t>, deve</w:t>
      </w:r>
      <w:r w:rsidRPr="005C58E1">
        <w:rPr>
          <w:rFonts w:ascii="Tahoma" w:hAnsi="Tahoma" w:cs="Tahoma"/>
          <w:sz w:val="20"/>
          <w:szCs w:val="20"/>
        </w:rPr>
        <w:t xml:space="preserve"> verificar sua efetividade.</w:t>
      </w:r>
    </w:p>
    <w:p w14:paraId="404DE0BE" w14:textId="77777777" w:rsidR="00CA44F1" w:rsidRPr="005C58E1" w:rsidRDefault="00CA44F1" w:rsidP="00CA44F1">
      <w:pPr>
        <w:pStyle w:val="PargrafodaLista"/>
        <w:numPr>
          <w:ilvl w:val="0"/>
          <w:numId w:val="19"/>
        </w:numPr>
        <w:spacing w:before="240" w:after="120" w:line="320" w:lineRule="exact"/>
        <w:ind w:left="567" w:hanging="567"/>
        <w:contextualSpacing w:val="0"/>
        <w:jc w:val="both"/>
        <w:rPr>
          <w:color w:val="FF0000"/>
          <w:sz w:val="8"/>
        </w:rPr>
      </w:pPr>
      <w:r w:rsidRPr="005C58E1">
        <w:rPr>
          <w:color w:val="FF0000"/>
          <w:sz w:val="8"/>
        </w:rPr>
        <w:br w:type="page"/>
      </w:r>
    </w:p>
    <w:p w14:paraId="06B3B75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10.1</w:t>
      </w:r>
      <w:r w:rsidRPr="005C58E1">
        <w:rPr>
          <w:rFonts w:ascii="Tahoma" w:hAnsi="Tahoma" w:cs="Tahoma"/>
          <w:b/>
        </w:rPr>
        <w:tab/>
        <w:t>CUMPRIMENTO DAS NORMAS DE AUDITORIA</w:t>
      </w:r>
    </w:p>
    <w:p w14:paraId="378E1233"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4369" w:type="pct"/>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0"/>
      </w:tblGrid>
      <w:tr w:rsidR="00CA44F1" w:rsidRPr="005C58E1" w14:paraId="69762E15" w14:textId="77777777" w:rsidTr="00CA44F1">
        <w:tc>
          <w:tcPr>
            <w:tcW w:w="5000" w:type="pct"/>
            <w:shd w:val="clear" w:color="auto" w:fill="D9D9D9"/>
          </w:tcPr>
          <w:p w14:paraId="605CF6D5"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observar o cumprimento destas normas de auditoria em todas as questões consideradas relevantes. Pode ser que certas normas não sejam aplicáveis a algumas atividades alheias à auditoria, cabendo ao TCE/PR decidir as normas que são compatíveis com este tipo de atividade, a fim de garantir a manutenção de um nível adequado de qualidade dos trabalhos.</w:t>
            </w:r>
          </w:p>
        </w:tc>
      </w:tr>
    </w:tbl>
    <w:p w14:paraId="75D2BA43"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10.1.1</w:t>
      </w:r>
      <w:r w:rsidRPr="005C58E1">
        <w:rPr>
          <w:rFonts w:ascii="Tahoma" w:hAnsi="Tahoma" w:cs="Tahoma"/>
          <w:sz w:val="20"/>
          <w:szCs w:val="18"/>
        </w:rPr>
        <w:tab/>
        <w:t>Uma questão deve ser considerada relevante se o seu conhecimento puder ter consequências para o destinatário das atividades resultantes de um processo de auditoria, tais como, do parecer sobre as demonstrações contábeis/financeiras, da análise das prestações de contas ou dos relatórios de auditoria em suas mais diferentes espécies, por meio da influência que pode exercer sobre a opinião dos interessados.</w:t>
      </w:r>
    </w:p>
    <w:p w14:paraId="304085F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10.1.2</w:t>
      </w:r>
      <w:r w:rsidRPr="005C58E1">
        <w:rPr>
          <w:rFonts w:ascii="Tahoma" w:hAnsi="Tahoma" w:cs="Tahoma"/>
          <w:sz w:val="20"/>
          <w:szCs w:val="18"/>
        </w:rPr>
        <w:tab/>
        <w:t>O que é relevante, frequentemente, é estimado em termos de uma avaliação quantitativa (materialidade), mas a natureza ou características inerentes a um item ou grupo de itens pode, também, fazer com que uma questão se converta em de grande valor.</w:t>
      </w:r>
    </w:p>
    <w:p w14:paraId="3661193F"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10.1.3</w:t>
      </w:r>
      <w:r w:rsidRPr="005C58E1">
        <w:rPr>
          <w:rFonts w:ascii="Tahoma" w:hAnsi="Tahoma" w:cs="Tahoma"/>
          <w:sz w:val="20"/>
          <w:szCs w:val="18"/>
        </w:rPr>
        <w:tab/>
        <w:t>Além do valor ou da natureza, uma questão pode ter importância pelo contexto em que se encontra. Por exemplo, a relação que um item guarda com:</w:t>
      </w:r>
    </w:p>
    <w:p w14:paraId="461253A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 situação apresentada pela informação financeira;</w:t>
      </w:r>
    </w:p>
    <w:p w14:paraId="4820691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total de que faça parte;</w:t>
      </w:r>
    </w:p>
    <w:p w14:paraId="1E6B6F8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os elementos relacionados;</w:t>
      </w:r>
    </w:p>
    <w:p w14:paraId="1AA1F997"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o valor em exercícios anteriores.</w:t>
      </w:r>
    </w:p>
    <w:p w14:paraId="52F0D92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10.1.4</w:t>
      </w:r>
      <w:r w:rsidRPr="005C58E1">
        <w:rPr>
          <w:rFonts w:ascii="Tahoma" w:hAnsi="Tahoma" w:cs="Tahoma"/>
          <w:sz w:val="20"/>
          <w:szCs w:val="18"/>
        </w:rPr>
        <w:tab/>
        <w:t>O TCE/PR realiza frequentemente atividades que não são classificadas como de auditoria, no sentido estrito do termo, mas que contribuem para a melhoria da administração pública. Estas atividades alheias à auditoria são, em parte, as decorrentes do previsto no art. 1º da Lei Complementar Nº 113 (Lei Orgânica do TCE/PR), de 15/12/2005, como, por exemplo, prestação de informações solicitadas pelo Legislativo, decisão sobre consultas formuladas por autoridades competentes, informações ao Legislativo sobre a proposta orçamentária, prestação de contas ao Legislativo de sua execução orçamentária, etc., além de atividades de natureza administrativa, coleta de dados, tratamento informatizado de dados, etc. Estas atividades constituem fontes de informação para o processo de tomada de decisão e devem responder a um nível de qualidade apropriado.</w:t>
      </w:r>
    </w:p>
    <w:p w14:paraId="7CC7184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10.1.5</w:t>
      </w:r>
      <w:r w:rsidRPr="005C58E1">
        <w:rPr>
          <w:rFonts w:ascii="Tahoma" w:hAnsi="Tahoma" w:cs="Tahoma"/>
          <w:sz w:val="20"/>
          <w:szCs w:val="18"/>
        </w:rPr>
        <w:tab/>
        <w:t xml:space="preserve">A qualidade dos trabalhos realizados é garantida pela aplicação de normas adequadas. A escolha das normas depende dos objetivos que serão alcançados em cada tipo de atividade. Por </w:t>
      </w:r>
      <w:r w:rsidRPr="005C58E1">
        <w:rPr>
          <w:rFonts w:ascii="Tahoma" w:hAnsi="Tahoma" w:cs="Tahoma"/>
          <w:sz w:val="20"/>
          <w:szCs w:val="18"/>
        </w:rPr>
        <w:lastRenderedPageBreak/>
        <w:t>isto, o TCE/PR decide o modo de conciliar estas normas, ou qualquer outra, com o cumprimento de suas respectivas funções, a fim de assegurar um nível de qualidade dos trabalhos e de seus resultados.</w:t>
      </w:r>
    </w:p>
    <w:p w14:paraId="7CFAA88A"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10.2</w:t>
      </w:r>
      <w:r w:rsidRPr="005C58E1">
        <w:rPr>
          <w:rFonts w:ascii="Tahoma" w:hAnsi="Tahoma" w:cs="Tahoma"/>
          <w:b/>
        </w:rPr>
        <w:tab/>
        <w:t>APLICAÇÃO DO CRITÉRIO DE JULGAMENTO</w:t>
      </w:r>
    </w:p>
    <w:p w14:paraId="3720AD0B"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36"/>
      </w:tblGrid>
      <w:tr w:rsidR="00CA44F1" w:rsidRPr="005C58E1" w14:paraId="1332C9D4" w14:textId="77777777" w:rsidTr="00CA44F1">
        <w:tc>
          <w:tcPr>
            <w:tcW w:w="8536" w:type="dxa"/>
            <w:shd w:val="clear" w:color="auto" w:fill="D9D9D9"/>
          </w:tcPr>
          <w:p w14:paraId="7B9B6306"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aplicar seu critério de julgamento para as diversas situações que se apresentem no curso da auditoria.</w:t>
            </w:r>
          </w:p>
        </w:tc>
      </w:tr>
    </w:tbl>
    <w:p w14:paraId="1E758C2E"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10.2.1</w:t>
      </w:r>
      <w:r w:rsidRPr="005C58E1">
        <w:rPr>
          <w:rFonts w:ascii="Tahoma" w:hAnsi="Tahoma" w:cs="Tahoma"/>
          <w:sz w:val="20"/>
          <w:szCs w:val="18"/>
        </w:rPr>
        <w:tab/>
        <w:t>Os documentos de apoio desempenham um papel importante na decisão do auditor quanto à seleção dos temas e das áreas de auditoria, bem como, quanto à natureza, cronograma e extensão das comprovações e dos procedimentos de auditoria.</w:t>
      </w:r>
    </w:p>
    <w:p w14:paraId="1E8F831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10.2.2</w:t>
      </w:r>
      <w:r w:rsidRPr="005C58E1">
        <w:rPr>
          <w:rFonts w:ascii="Tahoma" w:hAnsi="Tahoma" w:cs="Tahoma"/>
          <w:sz w:val="20"/>
          <w:szCs w:val="18"/>
        </w:rPr>
        <w:tab/>
        <w:t>As disposições legais que regem o mandato de fiscalização do TCE/PR, conferidas pela Constituição Estadual e complementadas pela Lei Orgânica, estão acima de qualquer norma de contabilidade ou de auditoria em que entrem em conflito e, portanto, são de importância decisiva para a aplicação das normas de auditoria. Em consequência, qualquer outra norma de auditoria alheia às do TCE/PR não pode ser recepcionada nem de obrigação compulsória para o TCE/PR nem para seus auditores.</w:t>
      </w:r>
    </w:p>
    <w:p w14:paraId="02A52D6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10.2.3</w:t>
      </w:r>
      <w:r w:rsidRPr="005C58E1">
        <w:rPr>
          <w:rFonts w:ascii="Tahoma" w:hAnsi="Tahoma" w:cs="Tahoma"/>
          <w:sz w:val="20"/>
          <w:szCs w:val="18"/>
        </w:rPr>
        <w:tab/>
        <w:t>O TCE/PR deve avaliar o grau de compatibilidade de outras normas de auditoria com o cumprimento de suas obrigações legais. O TCE/PR, não obstante, reconhece que as normas de auditoria da INTOSAI e suas diretrizes, bem como as emitidas pelo Instituto Rui Barbosa, representam o consenso de auditores do setor público e trata de aplicá-las, na medida em que sejam consistentes com suas atribuições. O TCE/PR procura eliminar as incompatibilidades quando for necessário para adotar as normas e diretrizes apropriadas.</w:t>
      </w:r>
    </w:p>
    <w:p w14:paraId="15CA86C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10.2.4</w:t>
      </w:r>
      <w:r w:rsidRPr="005C58E1">
        <w:rPr>
          <w:rFonts w:ascii="Tahoma" w:hAnsi="Tahoma" w:cs="Tahoma"/>
          <w:sz w:val="20"/>
          <w:szCs w:val="18"/>
        </w:rPr>
        <w:tab/>
        <w:t>Na relação com alguns aspectos da competência legal do TCE/PR, os objetivos podem ser análogos aos do setor privado, especialmente, quando se trata da auditoria das demonstrações contábeis/financeiras. Da mesma forma, as normas do setor privado relativas à auditoria das demonstrações contábeis/financeiras, elaboradas e publicadas pelos órgãos regulamentadores oficiais, podem ser aplicadas ao setor público.</w:t>
      </w:r>
    </w:p>
    <w:p w14:paraId="15A258E5"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10.3</w:t>
      </w:r>
      <w:r w:rsidRPr="005C58E1">
        <w:rPr>
          <w:rFonts w:ascii="Tahoma" w:hAnsi="Tahoma" w:cs="Tahoma"/>
          <w:b/>
        </w:rPr>
        <w:tab/>
        <w:t>OBRIGAÇÃO DE PRESTAR CONTAS</w:t>
      </w:r>
    </w:p>
    <w:p w14:paraId="1038FB52"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3EBEBC1B" w14:textId="77777777" w:rsidTr="00CA44F1">
        <w:tc>
          <w:tcPr>
            <w:tcW w:w="8612" w:type="dxa"/>
            <w:shd w:val="clear" w:color="auto" w:fill="D9D9D9"/>
          </w:tcPr>
          <w:p w14:paraId="750E401E"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obrigação de prestar contas, por parte de pessoas ou de entidades que gerenciam recursos públicos, está cada vez mais na consciência de todos, como também de que esta obrigação se cumpra de forma correta e eficaz.</w:t>
            </w:r>
          </w:p>
        </w:tc>
      </w:tr>
    </w:tbl>
    <w:p w14:paraId="36431F5E"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10.3.1</w:t>
      </w:r>
      <w:r w:rsidRPr="005C58E1">
        <w:rPr>
          <w:rFonts w:ascii="Tahoma" w:hAnsi="Tahoma" w:cs="Tahoma"/>
          <w:sz w:val="20"/>
          <w:szCs w:val="18"/>
        </w:rPr>
        <w:tab/>
        <w:t>As pessoas que gerenciam recursos públicos são responsáveis pela prestação de contas dos recursos que lhes foram confiados, bem como que tenham sido utilizados de forma adequada, resultando em serviços públicos econômicos, eficientes e eficazes. Esta obrigação de prestar contas permeia todo o setor público, não ficando restrita somente ao representante legal da entidade, abrange</w:t>
      </w:r>
      <w:r w:rsidR="003A7992">
        <w:rPr>
          <w:rFonts w:ascii="Tahoma" w:hAnsi="Tahoma" w:cs="Tahoma"/>
          <w:sz w:val="20"/>
          <w:szCs w:val="18"/>
        </w:rPr>
        <w:t>ndo</w:t>
      </w:r>
      <w:r w:rsidRPr="005C58E1">
        <w:rPr>
          <w:rFonts w:ascii="Tahoma" w:hAnsi="Tahoma" w:cs="Tahoma"/>
          <w:sz w:val="20"/>
          <w:szCs w:val="18"/>
        </w:rPr>
        <w:t>, também, todos os demais níveis organizacionais, existindo uma obrigação de o nível inferior demonstrar ao nível superior que boas práticas gerenciais foram seguidas.</w:t>
      </w:r>
    </w:p>
    <w:p w14:paraId="48171E8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10.3.2</w:t>
      </w:r>
      <w:r w:rsidRPr="005C58E1">
        <w:rPr>
          <w:rFonts w:ascii="Tahoma" w:hAnsi="Tahoma" w:cs="Tahoma"/>
          <w:sz w:val="20"/>
          <w:szCs w:val="18"/>
        </w:rPr>
        <w:tab/>
        <w:t>O art. 74 da C</w:t>
      </w:r>
      <w:r w:rsidR="00497367">
        <w:rPr>
          <w:rFonts w:ascii="Tahoma" w:hAnsi="Tahoma" w:cs="Tahoma"/>
          <w:sz w:val="20"/>
          <w:szCs w:val="18"/>
        </w:rPr>
        <w:t>onstituição do Estado do Paraná</w:t>
      </w:r>
      <w:r w:rsidRPr="005C58E1">
        <w:rPr>
          <w:rFonts w:ascii="Tahoma" w:hAnsi="Tahoma" w:cs="Tahoma"/>
          <w:sz w:val="20"/>
          <w:szCs w:val="18"/>
        </w:rPr>
        <w:t xml:space="preserve"> estabelece que prestará contas qualquer pessoa física ou jurídica, pública ou privada, que utilize, arrecade, guarde, gerencie ou administre, dinheiro, bens e valores p</w:t>
      </w:r>
      <w:r w:rsidR="00497367">
        <w:rPr>
          <w:rFonts w:ascii="Tahoma" w:hAnsi="Tahoma" w:cs="Tahoma"/>
          <w:sz w:val="20"/>
          <w:szCs w:val="18"/>
        </w:rPr>
        <w:t>úblicos ou pelos quais o Estado</w:t>
      </w:r>
      <w:r w:rsidRPr="005C58E1">
        <w:rPr>
          <w:rFonts w:ascii="Tahoma" w:hAnsi="Tahoma" w:cs="Tahoma"/>
          <w:sz w:val="20"/>
          <w:szCs w:val="18"/>
        </w:rPr>
        <w:t xml:space="preserve"> responda, ou que</w:t>
      </w:r>
      <w:r w:rsidR="00497367">
        <w:rPr>
          <w:rFonts w:ascii="Tahoma" w:hAnsi="Tahoma" w:cs="Tahoma"/>
          <w:sz w:val="20"/>
          <w:szCs w:val="18"/>
        </w:rPr>
        <w:t>,</w:t>
      </w:r>
      <w:r w:rsidRPr="005C58E1">
        <w:rPr>
          <w:rFonts w:ascii="Tahoma" w:hAnsi="Tahoma" w:cs="Tahoma"/>
          <w:sz w:val="20"/>
          <w:szCs w:val="18"/>
        </w:rPr>
        <w:t xml:space="preserve"> em nome deste, assuma obrigação de natureza pecuniária.</w:t>
      </w:r>
    </w:p>
    <w:p w14:paraId="39FB28E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10.3.3</w:t>
      </w:r>
      <w:r w:rsidRPr="005C58E1">
        <w:rPr>
          <w:rFonts w:ascii="Tahoma" w:hAnsi="Tahoma" w:cs="Tahoma"/>
          <w:sz w:val="20"/>
          <w:szCs w:val="18"/>
        </w:rPr>
        <w:tab/>
        <w:t>O Poder de Fiscalização concedido ao TCE/PR encontra-se gravado no art. 75, inc. IV da Constituição do Estado do Paraná, que define a realizaç</w:t>
      </w:r>
      <w:r w:rsidR="00497367">
        <w:rPr>
          <w:rFonts w:ascii="Tahoma" w:hAnsi="Tahoma" w:cs="Tahoma"/>
          <w:sz w:val="20"/>
          <w:szCs w:val="18"/>
        </w:rPr>
        <w:t>ão, por iniciativa própria, do P</w:t>
      </w:r>
      <w:r w:rsidRPr="005C58E1">
        <w:rPr>
          <w:rFonts w:ascii="Tahoma" w:hAnsi="Tahoma" w:cs="Tahoma"/>
          <w:sz w:val="20"/>
          <w:szCs w:val="18"/>
        </w:rPr>
        <w:t>oder Legislativo, de comissão técnica ou de inquérito, inspeções e auditorias de natureza contábil, financeira, orçamentária, operacional e patrimonial, nas unidades administrativas dos Poderes Legislativo, Executivo e Judiciário e demais entidades da Administração Direta e Indireta, incluídas as fundações e sociedades instituídas e mantidas pelo Poder Público Estadual.</w:t>
      </w:r>
    </w:p>
    <w:p w14:paraId="735C725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10.3.4</w:t>
      </w:r>
      <w:r w:rsidRPr="005C58E1">
        <w:rPr>
          <w:rFonts w:ascii="Tahoma" w:hAnsi="Tahoma" w:cs="Tahoma"/>
          <w:sz w:val="20"/>
          <w:szCs w:val="18"/>
        </w:rPr>
        <w:tab/>
        <w:t>O exercício do Poder Judicante do TCE/PR é conferido no art. 75, inc. II da Constituição do Estado do Paraná, quando estabelece a competência do TCE/PR para julgar as contas dos administradores e demais responsáveis por dinheiro, bens e valores públicos da Administração Direta e Indireta, incluídas as fundações e sociedades instituídas e mantidas pelo Poder Público Estadual, e as contas daqueles que derem causa a perda, extravio ou outra irregularidade de que resulte dano ao Erário.</w:t>
      </w:r>
    </w:p>
    <w:p w14:paraId="3C9C5B30"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10.3.5</w:t>
      </w:r>
      <w:r w:rsidRPr="005C58E1">
        <w:rPr>
          <w:rFonts w:ascii="Tahoma" w:hAnsi="Tahoma" w:cs="Tahoma"/>
          <w:sz w:val="20"/>
          <w:szCs w:val="18"/>
        </w:rPr>
        <w:tab/>
        <w:t>A jurisdição do TCE/PR abrange o Estado do Paraná, as pessoas, físicas e jurídicas, órgão ou entidade a que se refere do art. 1º, inc. III da Lei Complementar Nº 113/2005, bem como, as matérias sujeitas à sua competência, e demais dispositivos estabelecidos no art. 3º da referida Lei:</w:t>
      </w:r>
    </w:p>
    <w:p w14:paraId="55630E96"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w:t>
      </w:r>
      <w:r w:rsidRPr="005C58E1">
        <w:rPr>
          <w:rFonts w:ascii="Arial Narrow" w:hAnsi="Arial Narrow" w:cs="Tahoma"/>
          <w:sz w:val="20"/>
          <w:szCs w:val="18"/>
        </w:rPr>
        <w:tab/>
        <w:t>qualquer pessoa física, órgão ou entidade a que se refere o inciso III, do art. 1º, desta lei, que utilize, arrecade, guarde, gerencie ou administre dinheiro, bens e valores públicos ou pelos quais o Estado ou o Município responda, ou que, em nome deste, assuma obrigações de natureza pecuniária;</w:t>
      </w:r>
    </w:p>
    <w:p w14:paraId="54337BA4"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II</w:t>
      </w:r>
      <w:r w:rsidRPr="005C58E1">
        <w:rPr>
          <w:rFonts w:ascii="Arial Narrow" w:hAnsi="Arial Narrow" w:cs="Tahoma"/>
          <w:sz w:val="20"/>
          <w:szCs w:val="18"/>
        </w:rPr>
        <w:tab/>
        <w:t>aqueles que derem causa a perda, extravio ou outra irregularidade de que resulte dano ao erário;</w:t>
      </w:r>
    </w:p>
    <w:p w14:paraId="561B12AD"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III</w:t>
      </w:r>
      <w:r w:rsidRPr="005C58E1">
        <w:rPr>
          <w:rFonts w:ascii="Arial Narrow" w:hAnsi="Arial Narrow" w:cs="Tahoma"/>
          <w:sz w:val="20"/>
          <w:szCs w:val="18"/>
        </w:rPr>
        <w:tab/>
        <w:t>os dirigentes ou liquidantes das empresas encampadas ou sob intervenção ou que de qualquer modo venham a integrar, provisória ou permanentemente, o patrimônio do Estado ou Município ou de outra entidade pública estadual ou municipal;</w:t>
      </w:r>
    </w:p>
    <w:p w14:paraId="67A8575A"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IV</w:t>
      </w:r>
      <w:r w:rsidRPr="005C58E1">
        <w:rPr>
          <w:rFonts w:ascii="Arial Narrow" w:hAnsi="Arial Narrow" w:cs="Tahoma"/>
          <w:sz w:val="20"/>
          <w:szCs w:val="18"/>
        </w:rPr>
        <w:tab/>
        <w:t>os responsáveis pelas contas das empresas estatais ou de cujo capital social o Estado ou o Município participe, de forma direta ou indireta, nos termos do ato constitutivo;</w:t>
      </w:r>
    </w:p>
    <w:p w14:paraId="402C161A"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w:t>
      </w:r>
      <w:r w:rsidRPr="005C58E1">
        <w:rPr>
          <w:rFonts w:ascii="Arial Narrow" w:hAnsi="Arial Narrow" w:cs="Tahoma"/>
          <w:sz w:val="20"/>
          <w:szCs w:val="18"/>
        </w:rPr>
        <w:tab/>
        <w:t xml:space="preserve">os responsáveis por entidades dotadas de personalidade jurídica de direito privado, que recebam contribuições e prestem serviços de interesse público ou social, bem como, as que se vinculem ao Estado </w:t>
      </w:r>
      <w:r w:rsidRPr="005C58E1">
        <w:rPr>
          <w:rFonts w:ascii="Arial Narrow" w:hAnsi="Arial Narrow" w:cs="Tahoma"/>
          <w:sz w:val="20"/>
          <w:szCs w:val="18"/>
        </w:rPr>
        <w:lastRenderedPageBreak/>
        <w:t>ou ao Município no regime de colaboração, incluídas as que formalizaram acordos de Parceria Público Privada, Organizações Sociais, Serviços Sociais Autônomos e Organizações Civis de Interesse Público;</w:t>
      </w:r>
    </w:p>
    <w:p w14:paraId="7658A754"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w:t>
      </w:r>
      <w:r w:rsidRPr="005C58E1">
        <w:rPr>
          <w:rFonts w:ascii="Arial Narrow" w:hAnsi="Arial Narrow" w:cs="Tahoma"/>
          <w:sz w:val="20"/>
          <w:szCs w:val="18"/>
        </w:rPr>
        <w:tab/>
        <w:t>todos aqueles que lhe devam prestar contas ou cujos atos estejam sujeitos à sua fiscalização por expressa disposição de lei ou pela natureza dos recursos, bens e valores públicos envolvidos;</w:t>
      </w:r>
    </w:p>
    <w:p w14:paraId="42183116"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VII</w:t>
      </w:r>
      <w:r w:rsidRPr="005C58E1">
        <w:rPr>
          <w:rFonts w:ascii="Arial Narrow" w:hAnsi="Arial Narrow" w:cs="Tahoma"/>
          <w:sz w:val="20"/>
          <w:szCs w:val="18"/>
        </w:rPr>
        <w:tab/>
        <w:t>os responsáveis pela aplicação de quaisquer recursos repassados pela União, que sejam contabilizados pelo Tesouro Estadual ou Municipal, mediante convênio, acordo, ajuste ou outros instrumentos congêneres, inclusive recursos internacionais;</w:t>
      </w:r>
    </w:p>
    <w:p w14:paraId="351FDE4D"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VIII</w:t>
      </w:r>
      <w:r w:rsidRPr="005C58E1">
        <w:rPr>
          <w:rFonts w:ascii="Arial Narrow" w:hAnsi="Arial Narrow" w:cs="Tahoma"/>
          <w:sz w:val="20"/>
          <w:szCs w:val="18"/>
        </w:rPr>
        <w:tab/>
        <w:t>os sucessores dos administradores e responsáveis a que se refere este artigo, até o limite do valor do patrimônio transferido, nos termos do inciso XLV, do art. 5º, da Constituição Federal;</w:t>
      </w:r>
    </w:p>
    <w:p w14:paraId="22A00A7D"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IX</w:t>
      </w:r>
      <w:r w:rsidRPr="005C58E1">
        <w:rPr>
          <w:rFonts w:ascii="Arial Narrow" w:hAnsi="Arial Narrow" w:cs="Tahoma"/>
          <w:sz w:val="20"/>
          <w:szCs w:val="18"/>
        </w:rPr>
        <w:tab/>
        <w:t>os representantes do Poder Público na Assembleia Geral das empresas estatais, das autarquias e sociedades anônimas de cujo capital o Estado, os Municípios ou o Poder Público participem, solidariamente, com os membros dos Conselhos Fiscais e de Administração, pela prática de atos de gestão ruinosa ou liberalidade à custa das respectivas instituições.</w:t>
      </w:r>
    </w:p>
    <w:p w14:paraId="70BF2111" w14:textId="77777777" w:rsidR="00CA44F1" w:rsidRPr="005C58E1" w:rsidRDefault="00CA44F1" w:rsidP="00CA44F1">
      <w:pPr>
        <w:spacing w:before="360" w:after="120" w:line="320" w:lineRule="exact"/>
        <w:ind w:left="1134" w:hanging="1134"/>
        <w:jc w:val="both"/>
        <w:rPr>
          <w:rFonts w:ascii="Tahoma" w:hAnsi="Tahoma" w:cs="Tahoma"/>
          <w:b/>
          <w:spacing w:val="-4"/>
        </w:rPr>
      </w:pPr>
      <w:r w:rsidRPr="005C58E1">
        <w:rPr>
          <w:rFonts w:ascii="Tahoma" w:hAnsi="Tahoma" w:cs="Tahoma"/>
          <w:b/>
          <w:spacing w:val="-4"/>
        </w:rPr>
        <w:t>10.4</w:t>
      </w:r>
      <w:r w:rsidRPr="005C58E1">
        <w:rPr>
          <w:rFonts w:ascii="Tahoma" w:hAnsi="Tahoma" w:cs="Tahoma"/>
          <w:b/>
          <w:spacing w:val="-4"/>
        </w:rPr>
        <w:tab/>
        <w:t>IMPLANTAÇÃO DE SISTEMAS PELA ADMINISTRAÇÃO DOS JURISDICIONADOS</w:t>
      </w:r>
    </w:p>
    <w:p w14:paraId="6F648A33"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269C53A6" w14:textId="77777777" w:rsidTr="00CA44F1">
        <w:tc>
          <w:tcPr>
            <w:tcW w:w="8612" w:type="dxa"/>
            <w:shd w:val="clear" w:color="auto" w:fill="D9D9D9"/>
          </w:tcPr>
          <w:p w14:paraId="7F16BEA2"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implantação pelas administrações públicas de sistemas idôneos de obtenção de dados ou informações, de controle, de avaliação e de apresentação de relatórios, facilita o processo de prestação de contas. Os administradores são responsáveis de que a forma e o conteúdo, tanto dos relatórios financeiros, como de qualquer outro tipo, sejam corretos e adequados.</w:t>
            </w:r>
          </w:p>
        </w:tc>
      </w:tr>
    </w:tbl>
    <w:p w14:paraId="5641D873"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10.4.1</w:t>
      </w:r>
      <w:r w:rsidRPr="005C58E1">
        <w:rPr>
          <w:rFonts w:ascii="Tahoma" w:hAnsi="Tahoma" w:cs="Tahoma"/>
          <w:sz w:val="20"/>
          <w:szCs w:val="18"/>
        </w:rPr>
        <w:tab/>
        <w:t xml:space="preserve">A exatidão e a adequação dos relatórios e demonstrações contábeis/financeiras são a expressão da posição financeira e do resultado das operações da </w:t>
      </w:r>
      <w:r w:rsidR="00497367">
        <w:rPr>
          <w:rFonts w:ascii="Tahoma" w:hAnsi="Tahoma" w:cs="Tahoma"/>
          <w:sz w:val="20"/>
          <w:szCs w:val="18"/>
        </w:rPr>
        <w:t>entidade. É, também, tarefa dess</w:t>
      </w:r>
      <w:r w:rsidRPr="005C58E1">
        <w:rPr>
          <w:rFonts w:ascii="Tahoma" w:hAnsi="Tahoma" w:cs="Tahoma"/>
          <w:sz w:val="20"/>
          <w:szCs w:val="18"/>
        </w:rPr>
        <w:t>a entidade, o estabelecimento de um sistema prático que proporcione informações pertinentes e confiáveis. A utilização de um sistema de informações gerenciais auxilia o administrador no processo de tomada de decisões, na medida em que possibilita o desenvolvimento de produtos que fornecem as informações necessárias para administrar com eficácia e efetividade a entidade, contribuindo para o atingimento de metas estabelecidas, e facilitando, também, o processo de prestação de contas. A implantação de auditorias periódicas em sistemas, de maior ou menor complexidade, é desejável, tendo em vista a necessidade de determinar se o sistema suporta adequadamente um ativo, mantendo a integridade dos dados, e atinge os objetivos esperados, utiliza eficientemente os recursos e cumpre com as regulamentações e leis estabelecidas. A auditoria de sistemas pode contribuir para a melhoria constante dos negócios suportados pela área de Tecnologia de Informações, em aspectos, tais como, de desempenho, confiabilidade, integridade, segurança, confiabilidade e privacidade.</w:t>
      </w:r>
    </w:p>
    <w:p w14:paraId="3719A91E"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10.4.2</w:t>
      </w:r>
      <w:r w:rsidRPr="005C58E1">
        <w:rPr>
          <w:rFonts w:ascii="Tahoma" w:hAnsi="Tahoma" w:cs="Tahoma"/>
          <w:sz w:val="20"/>
          <w:szCs w:val="18"/>
        </w:rPr>
        <w:tab/>
        <w:t xml:space="preserve">O TCE/PR, independentemente dos sistemas que as entidades possuam, contribui com os administradores que gerenciam recursos públicos na medida em que permite que prestações de contas (transferências voluntárias, prestações de contas municipais, etc.) sejam efetuadas por </w:t>
      </w:r>
      <w:r w:rsidRPr="005C58E1">
        <w:rPr>
          <w:rFonts w:ascii="Tahoma" w:hAnsi="Tahoma" w:cs="Tahoma"/>
          <w:sz w:val="20"/>
          <w:szCs w:val="18"/>
        </w:rPr>
        <w:lastRenderedPageBreak/>
        <w:t xml:space="preserve">meio de sistemas de sua propriedade, a fim de verificar a correção e fidedignidade dos dados informados, conferindo </w:t>
      </w:r>
      <w:r w:rsidRPr="005C58E1">
        <w:rPr>
          <w:rFonts w:ascii="Tahoma" w:hAnsi="Tahoma" w:cs="Tahoma"/>
          <w:sz w:val="20"/>
        </w:rPr>
        <w:t xml:space="preserve">agilidade ao processo de preparação dos dados e de sistematização na </w:t>
      </w:r>
      <w:r w:rsidRPr="005C58E1">
        <w:rPr>
          <w:rFonts w:ascii="Tahoma" w:hAnsi="Tahoma" w:cs="Tahoma"/>
          <w:sz w:val="20"/>
          <w:szCs w:val="18"/>
        </w:rPr>
        <w:t xml:space="preserve">coleta de informações necessárias ao exercício do controle externo. </w:t>
      </w:r>
      <w:r w:rsidRPr="005C58E1">
        <w:rPr>
          <w:rFonts w:ascii="Tahoma" w:hAnsi="Tahoma" w:cs="Tahoma"/>
          <w:bCs/>
          <w:sz w:val="20"/>
          <w:szCs w:val="18"/>
        </w:rPr>
        <w:t>A implementação de sistemas estimula</w:t>
      </w:r>
      <w:r w:rsidRPr="005C58E1">
        <w:rPr>
          <w:rFonts w:ascii="Tahoma" w:hAnsi="Tahoma" w:cs="Tahoma"/>
          <w:sz w:val="20"/>
        </w:rPr>
        <w:t xml:space="preserve"> as entidades a</w:t>
      </w:r>
      <w:r w:rsidRPr="005C58E1">
        <w:rPr>
          <w:rFonts w:ascii="Tahoma" w:hAnsi="Tahoma" w:cs="Tahoma"/>
          <w:bCs/>
          <w:sz w:val="20"/>
          <w:szCs w:val="18"/>
        </w:rPr>
        <w:t>o exercício de</w:t>
      </w:r>
      <w:r w:rsidRPr="005C58E1">
        <w:rPr>
          <w:rFonts w:ascii="Tahoma" w:hAnsi="Tahoma" w:cs="Tahoma"/>
          <w:sz w:val="20"/>
        </w:rPr>
        <w:t xml:space="preserve"> suas atividades de forma racional, ordenada e regular, </w:t>
      </w:r>
      <w:r w:rsidRPr="005C58E1">
        <w:rPr>
          <w:rFonts w:ascii="Tahoma" w:hAnsi="Tahoma" w:cs="Tahoma"/>
          <w:bCs/>
          <w:sz w:val="20"/>
          <w:szCs w:val="18"/>
        </w:rPr>
        <w:t>constituindo-se, ainda, em eficiente mecanismo auxiliar às atividades de Controle Interno.</w:t>
      </w:r>
    </w:p>
    <w:p w14:paraId="6E79A89B"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10.5</w:t>
      </w:r>
      <w:r w:rsidRPr="005C58E1">
        <w:rPr>
          <w:rFonts w:ascii="Tahoma" w:hAnsi="Tahoma" w:cs="Tahoma"/>
          <w:b/>
        </w:rPr>
        <w:tab/>
        <w:t>PROMULGAÇÃO DE NORMAS DE CONTABILIDADE E DE OUTRAS NATUREZAS</w:t>
      </w:r>
    </w:p>
    <w:p w14:paraId="4C4631CD"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37803F1D" w14:textId="77777777" w:rsidTr="00CA44F1">
        <w:tc>
          <w:tcPr>
            <w:tcW w:w="8612" w:type="dxa"/>
            <w:shd w:val="clear" w:color="auto" w:fill="D9D9D9"/>
          </w:tcPr>
          <w:p w14:paraId="3BF16A1A"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As autoridades competentes devem garantir a promulgação de normas de contabilidade aceitáveis, relativas à elaboração e divulgação de relatórios financeiros, adequadas às necessidades da administração pública; bem como, a promulgação de normas de outras naturezas que visem o estabelecimento de regras a serem observadas e que sirvam de fonte de critério para os trabalhos de auditoria.</w:t>
            </w:r>
          </w:p>
        </w:tc>
      </w:tr>
    </w:tbl>
    <w:p w14:paraId="4E0202F1" w14:textId="77777777" w:rsidR="00CA44F1" w:rsidRPr="005C58E1" w:rsidRDefault="00CA44F1" w:rsidP="00CA44F1">
      <w:pPr>
        <w:spacing w:before="360" w:after="120" w:line="320" w:lineRule="atLeast"/>
        <w:ind w:left="1134" w:hanging="1134"/>
        <w:jc w:val="both"/>
        <w:rPr>
          <w:rFonts w:ascii="Tahoma" w:hAnsi="Tahoma" w:cs="Tahoma"/>
          <w:caps/>
          <w:szCs w:val="26"/>
        </w:rPr>
      </w:pPr>
      <w:r w:rsidRPr="005C58E1">
        <w:rPr>
          <w:rFonts w:ascii="Tahoma" w:hAnsi="Tahoma" w:cs="Tahoma"/>
          <w:caps/>
          <w:szCs w:val="26"/>
        </w:rPr>
        <w:t>10.5.1</w:t>
      </w:r>
      <w:r w:rsidRPr="005C58E1">
        <w:rPr>
          <w:rFonts w:ascii="Tahoma" w:hAnsi="Tahoma" w:cs="Tahoma"/>
          <w:caps/>
          <w:szCs w:val="26"/>
        </w:rPr>
        <w:tab/>
        <w:t>Promulgação de Normas de Contabilidade</w:t>
      </w:r>
    </w:p>
    <w:p w14:paraId="3E37B55D"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10.5.1.1</w:t>
      </w:r>
      <w:r w:rsidRPr="005C58E1">
        <w:rPr>
          <w:rFonts w:ascii="Tahoma" w:hAnsi="Tahoma" w:cs="Tahoma"/>
          <w:sz w:val="20"/>
          <w:szCs w:val="18"/>
        </w:rPr>
        <w:tab/>
        <w:t>O Conselho Federal de Contabilidade, criado pelo Decreto-Lei Nº 9.295, de 27/05/1946, é o órgão encarregado de, principalmente, normatizar, orientar e fiscalizar o exercício da profissão contábil, regular acerca dos princípios contábeis, bem como editar Normas Brasileiras de Contabilidade de natureza técnica e profissional.</w:t>
      </w:r>
    </w:p>
    <w:p w14:paraId="7A35742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10.5.1.2</w:t>
      </w:r>
      <w:r w:rsidRPr="005C58E1">
        <w:rPr>
          <w:rFonts w:ascii="Tahoma" w:hAnsi="Tahoma" w:cs="Tahoma"/>
          <w:sz w:val="20"/>
          <w:szCs w:val="18"/>
        </w:rPr>
        <w:tab/>
        <w:t>O TCE/PR, sempre que solicitado, colaborará com o Conselho Federal de Contabilidade, organismo encarregado de, entre outras atribuições, elaborar normas de contabilidade, para assegurar que sejam adequadas, válidas e convergentes com a Administração Pública.</w:t>
      </w:r>
    </w:p>
    <w:p w14:paraId="6FB59498" w14:textId="77777777" w:rsidR="00CA44F1" w:rsidRPr="005C58E1" w:rsidRDefault="00CA44F1" w:rsidP="00CA44F1">
      <w:pPr>
        <w:spacing w:before="360" w:after="120" w:line="320" w:lineRule="atLeast"/>
        <w:ind w:left="1134" w:hanging="1134"/>
        <w:jc w:val="both"/>
        <w:rPr>
          <w:rFonts w:ascii="Tahoma" w:hAnsi="Tahoma" w:cs="Tahoma"/>
          <w:caps/>
          <w:szCs w:val="26"/>
        </w:rPr>
      </w:pPr>
      <w:r w:rsidRPr="005C58E1">
        <w:rPr>
          <w:rFonts w:ascii="Tahoma" w:hAnsi="Tahoma" w:cs="Tahoma"/>
          <w:caps/>
          <w:szCs w:val="26"/>
        </w:rPr>
        <w:t>10.5.2</w:t>
      </w:r>
      <w:r w:rsidRPr="005C58E1">
        <w:rPr>
          <w:rFonts w:ascii="Tahoma" w:hAnsi="Tahoma" w:cs="Tahoma"/>
          <w:caps/>
          <w:szCs w:val="26"/>
        </w:rPr>
        <w:tab/>
        <w:t>Promulgação de Normas de Outras Naturezas</w:t>
      </w:r>
    </w:p>
    <w:p w14:paraId="24126D74"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10.5.2.1</w:t>
      </w:r>
      <w:r w:rsidRPr="005C58E1">
        <w:rPr>
          <w:rFonts w:ascii="Tahoma" w:hAnsi="Tahoma" w:cs="Tahoma"/>
          <w:sz w:val="20"/>
          <w:szCs w:val="18"/>
        </w:rPr>
        <w:tab/>
        <w:t>De acordo com as necessidades, as autoridades competentes devem elaborar normas aceitáveis que orientem a execução de atividades, públicas ou privadas, por meio do estabelecimento de regras, de forma a garantir meios eficazes que se constituam em fontes de critérios para os trabalhos de auditoria.</w:t>
      </w:r>
    </w:p>
    <w:p w14:paraId="71FDB3B5"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10.5.2.2</w:t>
      </w:r>
      <w:r w:rsidRPr="005C58E1">
        <w:rPr>
          <w:rFonts w:ascii="Tahoma" w:hAnsi="Tahoma" w:cs="Tahoma"/>
          <w:sz w:val="20"/>
          <w:szCs w:val="18"/>
        </w:rPr>
        <w:tab/>
        <w:t>O TCE/PR, sempre que instado, colaborará com o órgão, associação ou instituto, na elaboração de normas, para assegurar, quando possível, que sejam adequadas e válidas para a Administração Pública.</w:t>
      </w:r>
    </w:p>
    <w:p w14:paraId="2CE42C47" w14:textId="77777777" w:rsidR="00CA44F1" w:rsidRPr="005C58E1" w:rsidRDefault="00CA44F1" w:rsidP="00CA44F1">
      <w:pPr>
        <w:rPr>
          <w:rFonts w:ascii="Franklin Gothic Demi Cond" w:hAnsi="Franklin Gothic Demi Cond" w:cs="Tahoma"/>
          <w:smallCaps/>
          <w:sz w:val="28"/>
        </w:rPr>
      </w:pPr>
      <w:r w:rsidRPr="005C58E1">
        <w:rPr>
          <w:rFonts w:ascii="Franklin Gothic Demi Cond" w:hAnsi="Franklin Gothic Demi Cond" w:cs="Tahoma"/>
          <w:smallCaps/>
          <w:sz w:val="28"/>
        </w:rPr>
        <w:br w:type="page"/>
      </w:r>
    </w:p>
    <w:p w14:paraId="48836DA5"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10.6</w:t>
      </w:r>
      <w:r w:rsidRPr="005C58E1">
        <w:rPr>
          <w:rFonts w:ascii="Tahoma" w:hAnsi="Tahoma" w:cs="Tahoma"/>
          <w:b/>
        </w:rPr>
        <w:tab/>
        <w:t>FIXAÇÃO DE OBJETIVOS PELAS ENTIDADES</w:t>
      </w:r>
    </w:p>
    <w:p w14:paraId="75122236"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40990B66" w14:textId="77777777" w:rsidTr="00CA44F1">
        <w:tc>
          <w:tcPr>
            <w:tcW w:w="8612" w:type="dxa"/>
            <w:shd w:val="clear" w:color="auto" w:fill="D9D9D9"/>
          </w:tcPr>
          <w:p w14:paraId="53B77890"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As entidades da administração pública devem fixar objetivos específicos e mensuráveis e determinar os níveis de desempenho que desejam atingir.</w:t>
            </w:r>
          </w:p>
        </w:tc>
      </w:tr>
    </w:tbl>
    <w:p w14:paraId="4A570EC9"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10.6.1</w:t>
      </w:r>
      <w:r w:rsidRPr="005C58E1">
        <w:rPr>
          <w:rFonts w:ascii="Tahoma" w:hAnsi="Tahoma" w:cs="Tahoma"/>
          <w:sz w:val="20"/>
          <w:szCs w:val="18"/>
        </w:rPr>
        <w:tab/>
        <w:t>O TCE/PR deve recomendar às entidades auditadas que fixem objetivos mensuráveis, claramente formulados e que determinem o nível que desejam atingir.</w:t>
      </w:r>
    </w:p>
    <w:p w14:paraId="08DF20D8"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10.7</w:t>
      </w:r>
      <w:r w:rsidRPr="005C58E1">
        <w:rPr>
          <w:rFonts w:ascii="Tahoma" w:hAnsi="Tahoma" w:cs="Tahoma"/>
          <w:b/>
        </w:rPr>
        <w:tab/>
        <w:t>APLICAÇÃO DE NORMAS DE CONTABILIDADE E DE OUTRAS NATUREZAS</w:t>
      </w:r>
    </w:p>
    <w:p w14:paraId="72FBC08D"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6D0396A2" w14:textId="77777777" w:rsidTr="00CA44F1">
        <w:tc>
          <w:tcPr>
            <w:tcW w:w="8612" w:type="dxa"/>
            <w:shd w:val="clear" w:color="auto" w:fill="D9D9D9"/>
          </w:tcPr>
          <w:p w14:paraId="3F16E95E"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aplicação coerente de normas de contabilidade aceitáveis deve resultar na apresentação correta da situação e dos resultados das operações financeiras; bem como, a aplicação de normas de outras naturezas deve contribuir para que os procedimentos empregados na execução de atividades relacionadas resulte</w:t>
            </w:r>
            <w:r w:rsidR="006E5374">
              <w:rPr>
                <w:rFonts w:ascii="Tahoma" w:eastAsia="Calibri" w:hAnsi="Tahoma" w:cs="Tahoma"/>
                <w:sz w:val="20"/>
                <w:szCs w:val="18"/>
                <w:lang w:eastAsia="en-US"/>
              </w:rPr>
              <w:t>m</w:t>
            </w:r>
            <w:r w:rsidRPr="00CA44F1">
              <w:rPr>
                <w:rFonts w:ascii="Tahoma" w:eastAsia="Calibri" w:hAnsi="Tahoma" w:cs="Tahoma"/>
                <w:sz w:val="20"/>
                <w:szCs w:val="18"/>
                <w:lang w:eastAsia="en-US"/>
              </w:rPr>
              <w:t xml:space="preserve"> na eficácia dos objetivos propostos.</w:t>
            </w:r>
          </w:p>
        </w:tc>
      </w:tr>
    </w:tbl>
    <w:p w14:paraId="3DB6BCBD"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10.7.1</w:t>
      </w:r>
      <w:r w:rsidRPr="005C58E1">
        <w:rPr>
          <w:rFonts w:ascii="Tahoma" w:hAnsi="Tahoma" w:cs="Tahoma"/>
          <w:sz w:val="20"/>
          <w:szCs w:val="18"/>
        </w:rPr>
        <w:tab/>
        <w:t>A aceitação de que a aplicação coerente das normas de contabilidade ou de outras naturezas constitui-se em pré-requisito para a imparcialidade, significa que a entidade auditada deve aplicar normas de contabilidade ou de outras naturezas adequadas a cada circunstância e de forma consistente. Esta aplicação coerente das normas de contabilidade ou de outras naturezas não deve ser entendida, por parte do auditor, como a prova definitiva da apresentação imparcial dos relatórios financeiros ou das contratações realizadas pela administração pública. A imparcialidade é uma expressão da opinião do auditor que vai além dos limites da aplicação coerente das normas. Esta aceitação enfatiza que as normas de auditoria são apenas requisitos exigidos ao auditor.</w:t>
      </w:r>
    </w:p>
    <w:p w14:paraId="26736A1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10.8</w:t>
      </w:r>
      <w:r w:rsidRPr="005C58E1">
        <w:rPr>
          <w:rFonts w:ascii="Tahoma" w:hAnsi="Tahoma" w:cs="Tahoma"/>
          <w:b/>
        </w:rPr>
        <w:tab/>
        <w:t>SISTEMA DE CONTROLE INTERNO APROPRIADO</w:t>
      </w:r>
    </w:p>
    <w:p w14:paraId="34BAB101"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24D66F2C" w14:textId="77777777" w:rsidTr="00CA44F1">
        <w:tc>
          <w:tcPr>
            <w:tcW w:w="8612" w:type="dxa"/>
            <w:shd w:val="clear" w:color="auto" w:fill="D9D9D9"/>
          </w:tcPr>
          <w:p w14:paraId="79253E5D"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existência de um sistema de controle interno apropriado reduz o risco de erros ou irregularidades.</w:t>
            </w:r>
          </w:p>
        </w:tc>
      </w:tr>
    </w:tbl>
    <w:p w14:paraId="5173A85A"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10.8.1</w:t>
      </w:r>
      <w:r w:rsidRPr="005C58E1">
        <w:rPr>
          <w:rFonts w:ascii="Tahoma" w:hAnsi="Tahoma" w:cs="Tahoma"/>
          <w:sz w:val="20"/>
          <w:szCs w:val="18"/>
        </w:rPr>
        <w:tab/>
        <w:t xml:space="preserve">É obrigação da entidade auditada, e não do auditor, estabelecer um sistema adequado de controle interno para proteger seus recursos. É, também, obrigação da entidade auditada garantir que estes controles funcionem de maneira que assegurem o cumprimento das disposições legais e regulamentares aplicáveis e que as decisões sejam adotadas com </w:t>
      </w:r>
      <w:r w:rsidRPr="005C58E1">
        <w:rPr>
          <w:rFonts w:ascii="Tahoma" w:hAnsi="Tahoma" w:cs="Tahoma"/>
          <w:sz w:val="20"/>
          <w:szCs w:val="18"/>
        </w:rPr>
        <w:lastRenderedPageBreak/>
        <w:t>probidade e correção. Em qualquer caso, isto não exime o auditor, quando identifica controles inadequados ou inexistentes, de apresentar à entidade auditada as correspondentes recomendações.</w:t>
      </w:r>
    </w:p>
    <w:p w14:paraId="5D0E5577" w14:textId="77777777" w:rsidR="00CA44F1" w:rsidRPr="005C58E1" w:rsidRDefault="00CA44F1" w:rsidP="00CA44F1">
      <w:pPr>
        <w:spacing w:after="120" w:line="320" w:lineRule="exact"/>
        <w:ind w:left="1134"/>
        <w:jc w:val="both"/>
        <w:rPr>
          <w:rFonts w:ascii="Tahoma" w:hAnsi="Tahoma" w:cs="Tahoma"/>
          <w:sz w:val="20"/>
          <w:szCs w:val="18"/>
        </w:rPr>
      </w:pPr>
      <w:r w:rsidRPr="005C58E1">
        <w:rPr>
          <w:rFonts w:ascii="Tahoma" w:hAnsi="Tahoma" w:cs="Tahoma"/>
          <w:sz w:val="20"/>
          <w:szCs w:val="18"/>
        </w:rPr>
        <w:t>Compete, ainda, nos termos do art. 5º da Lei Complementar Nº 113/2005, aos órgãos integrantes do sistema de controle interno, em apoio ao controle externo, o exercício, entre outras, das seguintes atividades:</w:t>
      </w:r>
    </w:p>
    <w:p w14:paraId="09F1AF1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organizar e executar programação de auditorias contábil, financeira, orçamentária, operacional e patrimonial nas unidades administrativas sob seu controle, enviando ao Tribunal os respectivos relatórios;</w:t>
      </w:r>
    </w:p>
    <w:p w14:paraId="17D6DEA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realizar auditorias nas contas dos responsáveis sob seu controle, emitindo relatório, certificado de auditoria e parecer;</w:t>
      </w:r>
    </w:p>
    <w:p w14:paraId="292933BE"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alertar formalmente a autoridade administrativa competente para que instaure tomada de contas especial sempre que tomar conhecimento de qualquer das ocorrências referidas que autorizem este procedimento.</w:t>
      </w:r>
    </w:p>
    <w:p w14:paraId="2CB2CFE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10.8.2</w:t>
      </w:r>
      <w:r w:rsidRPr="005C58E1">
        <w:rPr>
          <w:rFonts w:ascii="Tahoma" w:hAnsi="Tahoma" w:cs="Tahoma"/>
          <w:sz w:val="20"/>
          <w:szCs w:val="18"/>
        </w:rPr>
        <w:tab/>
        <w:t>O art. 4º da Lei Complementar Nº 113/2005, estabelece que todos os jurisdicionados devem, obrigatoriamente, instituir sistemas de controle interno, com as seguintes finalidades:</w:t>
      </w:r>
    </w:p>
    <w:p w14:paraId="62DE762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avaliar o cumprimento das metas previstas no Plano Plurianual, a execução de programas de governo e dos orçamentos do Estado e dos municípios;</w:t>
      </w:r>
    </w:p>
    <w:p w14:paraId="0B67C0F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verificar a legalidade e avaliar os resultados quanto à eficácia e eficiência das gestões orçamentária, financeira e patrimonial, nos órgãos e entidades da administração estadual e municipal, bem como, da aplicação de recursos públicos por entidades de direito privado;</w:t>
      </w:r>
    </w:p>
    <w:p w14:paraId="266179F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exercer o controle das operações de crédito, avais e outras garantias, bem como dos direitos e haveres do Estado e dos municípios;</w:t>
      </w:r>
    </w:p>
    <w:p w14:paraId="0490330D"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apoiar o controle externo no exercício de sua missão institucional.</w:t>
      </w:r>
    </w:p>
    <w:p w14:paraId="2B03300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10.9</w:t>
      </w:r>
      <w:r w:rsidRPr="005C58E1">
        <w:rPr>
          <w:rFonts w:ascii="Tahoma" w:hAnsi="Tahoma" w:cs="Tahoma"/>
          <w:b/>
        </w:rPr>
        <w:tab/>
        <w:t>ACESSO AOS DADOS DA ENTIDADE</w:t>
      </w:r>
    </w:p>
    <w:p w14:paraId="34570A49"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4AE9DD4D" w14:textId="77777777" w:rsidTr="00CA44F1">
        <w:tc>
          <w:tcPr>
            <w:tcW w:w="8612" w:type="dxa"/>
            <w:shd w:val="clear" w:color="auto" w:fill="D9D9D9"/>
          </w:tcPr>
          <w:p w14:paraId="0A3268C4"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cooperação das entidades auditadas, no que se refere a proporcionar e manter o acesso aos dados para uma adequada avaliação de suas atividades, será facilitada pela inclusão desta obrigação em um dispositivo legal.</w:t>
            </w:r>
          </w:p>
        </w:tc>
      </w:tr>
    </w:tbl>
    <w:p w14:paraId="08DBB25C" w14:textId="77777777" w:rsidR="00CA44F1" w:rsidRPr="005C58E1" w:rsidRDefault="00CA44F1" w:rsidP="00CA44F1">
      <w:pPr>
        <w:spacing w:before="240" w:after="240" w:line="320" w:lineRule="exact"/>
        <w:ind w:left="1134" w:hanging="1134"/>
        <w:jc w:val="both"/>
        <w:rPr>
          <w:rFonts w:ascii="Tahoma" w:hAnsi="Tahoma" w:cs="Tahoma"/>
          <w:sz w:val="20"/>
          <w:szCs w:val="18"/>
        </w:rPr>
      </w:pPr>
      <w:r w:rsidRPr="005C58E1">
        <w:rPr>
          <w:rFonts w:ascii="Tahoma" w:hAnsi="Tahoma" w:cs="Tahoma"/>
          <w:sz w:val="20"/>
          <w:szCs w:val="18"/>
        </w:rPr>
        <w:t>10.9.1</w:t>
      </w:r>
      <w:r w:rsidRPr="005C58E1">
        <w:rPr>
          <w:rFonts w:ascii="Tahoma" w:hAnsi="Tahoma" w:cs="Tahoma"/>
          <w:sz w:val="20"/>
          <w:szCs w:val="18"/>
        </w:rPr>
        <w:tab/>
        <w:t xml:space="preserve">Para cumprir corretamente suas funções fiscalizadoras, o TCE/PR deve ter acesso tanto às fontes de informação e aos dados como aos funcionários e empregados da entidade fiscalizada. O TCE/PR prevê tal situação no art. 3º, parágrafo único da Lei Complementar Nº 113/2005, quando cita que os agentes públicos ficam obrigados a franquear o acesso e fornecer informações e elementos indispensáveis ao desempenho da competência do Tribunal. Da </w:t>
      </w:r>
      <w:r w:rsidRPr="005C58E1">
        <w:rPr>
          <w:rFonts w:ascii="Tahoma" w:hAnsi="Tahoma" w:cs="Tahoma"/>
          <w:sz w:val="20"/>
          <w:szCs w:val="18"/>
        </w:rPr>
        <w:lastRenderedPageBreak/>
        <w:t>mesma forma, os parágrafos 2º e 3º, da referida Lei tratam a questão explicitando que nenhum processo, documento ou informação poderá ser sonegado às inspeções ou auditorias do TCE/PR, a qualquer pretexto, sob pena de responsabilidade, e que, em caso de sonegação, será fixado prazo para ser apresentado o processo ou o documento requisitado, ou prestada a informação solicitada, findo o qual serão adotadas as providências necessárias.</w:t>
      </w:r>
    </w:p>
    <w:p w14:paraId="6F562FA9"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10.10</w:t>
      </w:r>
      <w:r w:rsidRPr="005C58E1">
        <w:rPr>
          <w:rFonts w:ascii="Tahoma" w:hAnsi="Tahoma" w:cs="Tahoma"/>
          <w:b/>
        </w:rPr>
        <w:tab/>
        <w:t>COMPETÊNCIA LEGAL</w:t>
      </w:r>
    </w:p>
    <w:p w14:paraId="586F6818"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2AB535B0" w14:textId="77777777" w:rsidTr="00CA44F1">
        <w:tc>
          <w:tcPr>
            <w:tcW w:w="8612" w:type="dxa"/>
            <w:shd w:val="clear" w:color="auto" w:fill="D9D9D9"/>
          </w:tcPr>
          <w:p w14:paraId="44F94ABE"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As atividades de fiscalização do TCE/PR devem ser desempenhadas no exercício de sua competência legal.</w:t>
            </w:r>
          </w:p>
        </w:tc>
      </w:tr>
    </w:tbl>
    <w:p w14:paraId="04D9728A"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10.10.1</w:t>
      </w:r>
      <w:r w:rsidRPr="005C58E1">
        <w:rPr>
          <w:rFonts w:ascii="Tahoma" w:hAnsi="Tahoma" w:cs="Tahoma"/>
          <w:sz w:val="20"/>
          <w:szCs w:val="18"/>
        </w:rPr>
        <w:tab/>
        <w:t>A competência do TCE/PR para exercer a fiscalização contábil, financeira, orçamentária, operacional e patrimonial do Estado e das entidades da Administração Direta e Indireta, quanto à legalidade, legitimidade, economicidade, aplicação de subvenções e renúncia de receitas encontra-se prevista no art. 75 da Constituição Estadual:</w:t>
      </w:r>
    </w:p>
    <w:p w14:paraId="250BC431"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w:t>
      </w:r>
      <w:r w:rsidRPr="005C58E1">
        <w:rPr>
          <w:rFonts w:ascii="Arial Narrow" w:hAnsi="Arial Narrow" w:cs="Tahoma"/>
          <w:sz w:val="20"/>
          <w:szCs w:val="18"/>
        </w:rPr>
        <w:tab/>
        <w:t>apreciar as contas prestadas anualmente pelo Governador do Estado, mediante parecer prévio que deverá ser elaborado em 60 (sessenta) dias a contar de seu recebimento;</w:t>
      </w:r>
    </w:p>
    <w:p w14:paraId="4F725E25"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II</w:t>
      </w:r>
      <w:r w:rsidRPr="005C58E1">
        <w:rPr>
          <w:rFonts w:ascii="Arial Narrow" w:hAnsi="Arial Narrow" w:cs="Tahoma"/>
          <w:sz w:val="20"/>
          <w:szCs w:val="18"/>
        </w:rPr>
        <w:tab/>
        <w:t>julgar as contas dos administradores e demais responsáveis por dinheiro, bens e valores públicos da Administração direta e indireta, incluídas as fundações e sociedades instituídas e mantidas pelo Poder Público Estadual, e as contas daqueles que derem causa a perda, extravio ou outra irregularidade de que resulte prejuízo ao erário público;</w:t>
      </w:r>
    </w:p>
    <w:p w14:paraId="7192A32E"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II</w:t>
      </w:r>
      <w:r w:rsidRPr="005C58E1">
        <w:rPr>
          <w:rFonts w:ascii="Arial Narrow" w:hAnsi="Arial Narrow" w:cs="Tahoma"/>
          <w:sz w:val="20"/>
          <w:szCs w:val="18"/>
        </w:rPr>
        <w:tab/>
        <w:t>apreciar, para fins de registro, a legalidade dos atos de admissão de pessoal, a qualquer título, na administração direta ou indireta, incluídas as fundações instituídas e mantidas pelo Poder Público, excetuadas as nomeações para cargo de provimento em comissão, bem como a legalidade das concessões de aposentadorias, reformas e pensões, ressalvadas as melhorias posteriores que não alterem o fundamento legal do ato concessório;</w:t>
      </w:r>
    </w:p>
    <w:p w14:paraId="218B1193"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IV</w:t>
      </w:r>
      <w:r w:rsidRPr="005C58E1">
        <w:rPr>
          <w:rFonts w:ascii="Arial Narrow" w:hAnsi="Arial Narrow" w:cs="Tahoma"/>
          <w:sz w:val="20"/>
          <w:szCs w:val="18"/>
        </w:rPr>
        <w:tab/>
        <w:t>realizar, por iniciativa própria, da Assembleia Legislativa, de comissão técnica ou de inquérito, inspeções e auditorias de natureza contábil, financeira, orçamentária, operacional e patrimonial, nas unidades administrativas dos Poderes Legislativo, Executivo e Judiciário e demais entidades referidas no inciso II deste artigo;</w:t>
      </w:r>
    </w:p>
    <w:p w14:paraId="6F2E0399"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w:t>
      </w:r>
      <w:r w:rsidRPr="005C58E1">
        <w:rPr>
          <w:rFonts w:ascii="Arial Narrow" w:hAnsi="Arial Narrow" w:cs="Tahoma"/>
          <w:sz w:val="20"/>
          <w:szCs w:val="18"/>
        </w:rPr>
        <w:tab/>
        <w:t>fiscalizar a aplicação de quaisquer recursos repassados pelo Estado e Municípios mediante convênio, acordo, ajuste ou outros instrumentos congêneres;</w:t>
      </w:r>
    </w:p>
    <w:p w14:paraId="534D048F"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w:t>
      </w:r>
      <w:r w:rsidRPr="005C58E1">
        <w:rPr>
          <w:rFonts w:ascii="Arial Narrow" w:hAnsi="Arial Narrow" w:cs="Tahoma"/>
          <w:sz w:val="20"/>
          <w:szCs w:val="18"/>
        </w:rPr>
        <w:tab/>
        <w:t>homologar os cálculos das quotas do ICMS devidas aos municípios, dando ciência à Assembleia Legislativa;</w:t>
      </w:r>
    </w:p>
    <w:p w14:paraId="4CB4C514"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VII</w:t>
      </w:r>
      <w:r w:rsidRPr="005C58E1">
        <w:rPr>
          <w:rFonts w:ascii="Arial Narrow" w:hAnsi="Arial Narrow" w:cs="Tahoma"/>
          <w:sz w:val="20"/>
          <w:szCs w:val="18"/>
        </w:rPr>
        <w:tab/>
        <w:t>prestar as informações solicitadas pela Assembleia Legislativa, por qualquer das respectivas comissões, sobre a fiscalização contábil e financeira, orçamentária e inspeções realizadas;</w:t>
      </w:r>
    </w:p>
    <w:p w14:paraId="4DF97605"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VIII</w:t>
      </w:r>
      <w:r w:rsidRPr="005C58E1">
        <w:rPr>
          <w:rFonts w:ascii="Arial Narrow" w:hAnsi="Arial Narrow" w:cs="Tahoma"/>
          <w:sz w:val="20"/>
          <w:szCs w:val="18"/>
        </w:rPr>
        <w:tab/>
        <w:t>aplicar aos responsáveis, em caso de ilegalidade de despesas ou irregularidade de contas, as sanções previstas em lei, que estabelecerá, entre outras cominações, multa proporcional ao dano causado ao erário;</w:t>
      </w:r>
    </w:p>
    <w:p w14:paraId="76316AEA"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lastRenderedPageBreak/>
        <w:t>IX</w:t>
      </w:r>
      <w:r w:rsidRPr="005C58E1">
        <w:rPr>
          <w:rFonts w:ascii="Arial Narrow" w:hAnsi="Arial Narrow" w:cs="Tahoma"/>
          <w:sz w:val="20"/>
          <w:szCs w:val="18"/>
        </w:rPr>
        <w:tab/>
        <w:t>assinar prazo de até 30 (trinta) dias, prorrogável por idêntico período, para que o órgão ou entidade adote as providências necessárias ao exato cumprimento da lei, se verificada a ilegalidade;</w:t>
      </w:r>
    </w:p>
    <w:p w14:paraId="60DF8FB0" w14:textId="77777777" w:rsidR="00CA44F1" w:rsidRPr="005C58E1" w:rsidRDefault="00CA44F1" w:rsidP="00CA44F1">
      <w:pPr>
        <w:spacing w:after="120" w:line="320" w:lineRule="exact"/>
        <w:ind w:left="1701" w:hanging="567"/>
        <w:jc w:val="both"/>
        <w:rPr>
          <w:rFonts w:ascii="Arial Narrow" w:hAnsi="Arial Narrow" w:cs="Tahoma"/>
          <w:sz w:val="20"/>
          <w:szCs w:val="18"/>
        </w:rPr>
      </w:pPr>
      <w:r w:rsidRPr="005C58E1">
        <w:rPr>
          <w:rFonts w:ascii="Arial Narrow" w:hAnsi="Arial Narrow" w:cs="Tahoma"/>
          <w:sz w:val="20"/>
          <w:szCs w:val="18"/>
        </w:rPr>
        <w:t>X</w:t>
      </w:r>
      <w:r w:rsidRPr="005C58E1">
        <w:rPr>
          <w:rFonts w:ascii="Arial Narrow" w:hAnsi="Arial Narrow" w:cs="Tahoma"/>
          <w:sz w:val="20"/>
          <w:szCs w:val="18"/>
        </w:rPr>
        <w:tab/>
        <w:t>sustar, se não atendido, a execução do ato impugnado, comunicando a decisão à Assembleia Legislativa;</w:t>
      </w:r>
    </w:p>
    <w:p w14:paraId="7B98365D" w14:textId="77777777" w:rsidR="00CA44F1" w:rsidRPr="005C58E1" w:rsidRDefault="00CA44F1" w:rsidP="00CA44F1">
      <w:pPr>
        <w:spacing w:after="240" w:line="320" w:lineRule="exact"/>
        <w:ind w:left="1701" w:hanging="567"/>
        <w:jc w:val="both"/>
        <w:rPr>
          <w:rFonts w:ascii="Arial Narrow" w:hAnsi="Arial Narrow" w:cs="Tahoma"/>
          <w:sz w:val="20"/>
          <w:szCs w:val="18"/>
        </w:rPr>
      </w:pPr>
      <w:r w:rsidRPr="005C58E1">
        <w:rPr>
          <w:rFonts w:ascii="Arial Narrow" w:hAnsi="Arial Narrow" w:cs="Tahoma"/>
          <w:sz w:val="20"/>
          <w:szCs w:val="18"/>
        </w:rPr>
        <w:t>XI</w:t>
      </w:r>
      <w:r w:rsidRPr="005C58E1">
        <w:rPr>
          <w:rFonts w:ascii="Arial Narrow" w:hAnsi="Arial Narrow" w:cs="Tahoma"/>
          <w:sz w:val="20"/>
          <w:szCs w:val="18"/>
        </w:rPr>
        <w:tab/>
        <w:t>representar ao Poder competente sobre irregularidades ou abusos apurados.</w:t>
      </w:r>
    </w:p>
    <w:p w14:paraId="196A8F6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10.10.2</w:t>
      </w:r>
      <w:r w:rsidRPr="005C58E1">
        <w:rPr>
          <w:rFonts w:ascii="Tahoma" w:hAnsi="Tahoma" w:cs="Tahoma"/>
          <w:sz w:val="20"/>
          <w:szCs w:val="18"/>
        </w:rPr>
        <w:tab/>
        <w:t>O art. 77 da Constituição do Estado do Paraná define os requisitos de nomeação dos componentes do corpo deliberativo para o TCE/PR, bem como a origem e o n</w:t>
      </w:r>
      <w:r w:rsidRPr="005C58E1">
        <w:rPr>
          <w:rFonts w:ascii="Tahoma" w:hAnsi="Tahoma" w:cs="Tahoma"/>
          <w:sz w:val="20"/>
          <w:szCs w:val="18"/>
          <w:vertAlign w:val="superscript"/>
        </w:rPr>
        <w:t>o</w:t>
      </w:r>
      <w:r w:rsidRPr="005C58E1">
        <w:rPr>
          <w:rFonts w:ascii="Tahoma" w:hAnsi="Tahoma" w:cs="Tahoma"/>
          <w:sz w:val="20"/>
          <w:szCs w:val="18"/>
        </w:rPr>
        <w:t xml:space="preserve"> de indicados, em dois pelo Governador de Estado, com aprovação do Legislativo, alternadamente, entre auditores e membros do Ministério Público junto ao Tribunal, e cinco pelo Legislativo. Posteriormente, em decorrência de Ações Diretas de Inconstitucionalidade (</w:t>
      </w:r>
      <w:proofErr w:type="spellStart"/>
      <w:r w:rsidRPr="005C58E1">
        <w:rPr>
          <w:rFonts w:ascii="Tahoma" w:hAnsi="Tahoma" w:cs="Tahoma"/>
          <w:sz w:val="20"/>
          <w:szCs w:val="18"/>
        </w:rPr>
        <w:t>ADINs</w:t>
      </w:r>
      <w:proofErr w:type="spellEnd"/>
      <w:r w:rsidRPr="005C58E1">
        <w:rPr>
          <w:rFonts w:ascii="Tahoma" w:hAnsi="Tahoma" w:cs="Tahoma"/>
          <w:sz w:val="20"/>
          <w:szCs w:val="18"/>
        </w:rPr>
        <w:t>), os indicados foram estabelecidos em 3 pelo Governador do Estado, sendo um de sua livre escolha e 4 pelo Legislativo. A Lei Complementar N</w:t>
      </w:r>
      <w:r w:rsidRPr="005C58E1">
        <w:rPr>
          <w:rFonts w:ascii="Tahoma" w:hAnsi="Tahoma" w:cs="Tahoma"/>
          <w:sz w:val="20"/>
          <w:szCs w:val="18"/>
          <w:vertAlign w:val="superscript"/>
        </w:rPr>
        <w:t>o</w:t>
      </w:r>
      <w:r w:rsidRPr="005C58E1">
        <w:rPr>
          <w:rFonts w:ascii="Tahoma" w:hAnsi="Tahoma" w:cs="Tahoma"/>
          <w:sz w:val="20"/>
          <w:szCs w:val="18"/>
        </w:rPr>
        <w:t xml:space="preserve"> 113/2005, no art. 126, inc. I, foi atualizada com as decisões decorrentes das </w:t>
      </w:r>
      <w:proofErr w:type="spellStart"/>
      <w:r w:rsidRPr="005C58E1">
        <w:rPr>
          <w:rFonts w:ascii="Tahoma" w:hAnsi="Tahoma" w:cs="Tahoma"/>
          <w:sz w:val="20"/>
          <w:szCs w:val="18"/>
        </w:rPr>
        <w:t>ADINs</w:t>
      </w:r>
      <w:proofErr w:type="spellEnd"/>
      <w:r w:rsidRPr="005C58E1">
        <w:rPr>
          <w:rFonts w:ascii="Tahoma" w:hAnsi="Tahoma" w:cs="Tahoma"/>
          <w:sz w:val="20"/>
          <w:szCs w:val="18"/>
        </w:rPr>
        <w:t>.</w:t>
      </w:r>
    </w:p>
    <w:p w14:paraId="280C924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10.10.3</w:t>
      </w:r>
      <w:r w:rsidRPr="005C58E1">
        <w:rPr>
          <w:rFonts w:ascii="Tahoma" w:hAnsi="Tahoma" w:cs="Tahoma"/>
          <w:sz w:val="20"/>
          <w:szCs w:val="18"/>
        </w:rPr>
        <w:tab/>
        <w:t>A organização do TCE/PR encontra-se definida no Título III (Da Organização do Tribunal) da Lei Complementar N</w:t>
      </w:r>
      <w:r w:rsidRPr="005C58E1">
        <w:rPr>
          <w:rFonts w:ascii="Tahoma" w:hAnsi="Tahoma" w:cs="Tahoma"/>
          <w:sz w:val="20"/>
          <w:szCs w:val="18"/>
          <w:vertAlign w:val="superscript"/>
        </w:rPr>
        <w:t>o</w:t>
      </w:r>
      <w:r w:rsidRPr="005C58E1">
        <w:rPr>
          <w:rFonts w:ascii="Tahoma" w:hAnsi="Tahoma" w:cs="Tahoma"/>
          <w:sz w:val="20"/>
          <w:szCs w:val="18"/>
        </w:rPr>
        <w:t xml:space="preserve"> 113/2005, com detalhamento das unidades integrantes e de suas competências no Capítulo IX (Da Estrutura Organizacional) do Regimento Interno do Tribunal, aprovada pela Resolução N</w:t>
      </w:r>
      <w:r w:rsidRPr="005C58E1">
        <w:rPr>
          <w:rFonts w:ascii="Tahoma" w:hAnsi="Tahoma" w:cs="Tahoma"/>
          <w:sz w:val="20"/>
          <w:szCs w:val="18"/>
          <w:vertAlign w:val="superscript"/>
        </w:rPr>
        <w:t>o</w:t>
      </w:r>
      <w:r w:rsidRPr="005C58E1">
        <w:rPr>
          <w:rFonts w:ascii="Tahoma" w:hAnsi="Tahoma" w:cs="Tahoma"/>
          <w:sz w:val="20"/>
          <w:szCs w:val="18"/>
        </w:rPr>
        <w:t xml:space="preserve"> 24, de 16/12/2010.</w:t>
      </w:r>
    </w:p>
    <w:p w14:paraId="05546D3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10.10.4</w:t>
      </w:r>
      <w:r w:rsidRPr="005C58E1">
        <w:rPr>
          <w:rFonts w:ascii="Tahoma" w:hAnsi="Tahoma" w:cs="Tahoma"/>
          <w:sz w:val="20"/>
          <w:szCs w:val="18"/>
        </w:rPr>
        <w:tab/>
        <w:t>A missão do TCE/PR, em essência, é assegurar e promover o cumprimento da obrigação de prestar contas no setor público, incluindo a prestação de apoio aos jurisdicionados com o objetivo de evitar erros ou omissões, além de assegurar a efetiva e regular gestão dos recursos públicos, por meio de atividades de fiscalização, incluídas as de auditoria.</w:t>
      </w:r>
    </w:p>
    <w:p w14:paraId="12ED712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10.10.5</w:t>
      </w:r>
      <w:r w:rsidRPr="005C58E1">
        <w:rPr>
          <w:rFonts w:ascii="Tahoma" w:hAnsi="Tahoma" w:cs="Tahoma"/>
          <w:sz w:val="20"/>
          <w:szCs w:val="18"/>
        </w:rPr>
        <w:tab/>
        <w:t>O escopo de atuação da fiscalização pública abrange as auditorias de regularidade e as operacionais ou de gestão. O início dos trabalhos começa com a definição de objetivos, que determinam o tipo de auditoria a ser realizada e as normas de auditoria a serem observadas.</w:t>
      </w:r>
    </w:p>
    <w:p w14:paraId="3A1BA1A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10.10.6</w:t>
      </w:r>
      <w:r w:rsidRPr="005C58E1">
        <w:rPr>
          <w:rFonts w:ascii="Tahoma" w:hAnsi="Tahoma" w:cs="Tahoma"/>
          <w:sz w:val="20"/>
          <w:szCs w:val="18"/>
        </w:rPr>
        <w:tab/>
        <w:t xml:space="preserve">Os trabalhos </w:t>
      </w:r>
      <w:proofErr w:type="spellStart"/>
      <w:r w:rsidRPr="005C58E1">
        <w:rPr>
          <w:rFonts w:ascii="Tahoma" w:hAnsi="Tahoma" w:cs="Tahoma"/>
          <w:sz w:val="20"/>
          <w:szCs w:val="18"/>
        </w:rPr>
        <w:t>auditoriais</w:t>
      </w:r>
      <w:proofErr w:type="spellEnd"/>
      <w:r w:rsidRPr="005C58E1">
        <w:rPr>
          <w:rFonts w:ascii="Tahoma" w:hAnsi="Tahoma" w:cs="Tahoma"/>
          <w:sz w:val="20"/>
          <w:szCs w:val="18"/>
        </w:rPr>
        <w:t xml:space="preserve"> podem ter uma combinação de objetivos que incluem mais de um tipo auditoria, ou podem ter objetivos limitados a apenas alguns aspectos de um tipo de auditoria. Os auditores devem observar normas que sejam aplicáveis aos objetivos da auditoria.</w:t>
      </w:r>
    </w:p>
    <w:p w14:paraId="5115DA3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10.10.7</w:t>
      </w:r>
      <w:r w:rsidRPr="005C58E1">
        <w:rPr>
          <w:rFonts w:ascii="Tahoma" w:hAnsi="Tahoma" w:cs="Tahoma"/>
          <w:sz w:val="20"/>
          <w:szCs w:val="18"/>
        </w:rPr>
        <w:tab/>
        <w:t>A Auditoria Integrada também é denominada de Auditoria de Amplo Escopo. Constitui-se em Auditoria de Conjunto que inclui, simultaneamente, a Auditoria de Regularidade e a Auditoria Operacional.</w:t>
      </w:r>
    </w:p>
    <w:p w14:paraId="4E603EB3"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10.10.8</w:t>
      </w:r>
      <w:r w:rsidRPr="005C58E1">
        <w:rPr>
          <w:rFonts w:ascii="Tahoma" w:hAnsi="Tahoma" w:cs="Tahoma"/>
          <w:sz w:val="20"/>
          <w:szCs w:val="18"/>
        </w:rPr>
        <w:tab/>
        <w:t>A Auditoria de Regularidade, enquanto gênero, abrange duas espécies:</w:t>
      </w:r>
    </w:p>
    <w:p w14:paraId="5D523C0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Auditoria Contábil/Financeira, compreendendo o exame das principais operações e transações de natureza contábil/financeira refletidas nos registros e documentos da entidade auditada, objetivando determinar, basicamente, se:</w:t>
      </w:r>
    </w:p>
    <w:p w14:paraId="36D4F08B"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as demonstrações contábeis/financeiras representam adequadamente a situação contábil/financeira e foram preparadas em conformidade com os princípios de contabilidade geralmente aceitos e às normas de contabilidade emitidas pelo Conselho Federal de Contabilidade;</w:t>
      </w:r>
    </w:p>
    <w:p w14:paraId="221CD9D7"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lastRenderedPageBreak/>
        <w:t>as informações financeiras foram apresentadas de acordo com critérios estabelecidos.</w:t>
      </w:r>
    </w:p>
    <w:p w14:paraId="47DDE2AC" w14:textId="77777777" w:rsidR="00CA44F1" w:rsidRPr="005C58E1" w:rsidRDefault="00CA44F1" w:rsidP="00CA44F1">
      <w:pPr>
        <w:spacing w:after="120" w:line="320" w:lineRule="exact"/>
        <w:ind w:left="1701"/>
        <w:jc w:val="both"/>
        <w:rPr>
          <w:rFonts w:ascii="Tahoma" w:hAnsi="Tahoma" w:cs="Tahoma"/>
          <w:sz w:val="20"/>
          <w:szCs w:val="18"/>
        </w:rPr>
      </w:pPr>
      <w:r w:rsidRPr="005C58E1">
        <w:rPr>
          <w:rFonts w:ascii="Tahoma" w:hAnsi="Tahoma" w:cs="Tahoma"/>
          <w:sz w:val="20"/>
          <w:szCs w:val="18"/>
        </w:rPr>
        <w:t>Esta modalidade de auditoria pode incluir, ainda, as seguintes atividades:</w:t>
      </w:r>
    </w:p>
    <w:p w14:paraId="264DCAF6"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emissão de parecer sobre as contas de governo;</w:t>
      </w:r>
    </w:p>
    <w:p w14:paraId="116FF71E"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auditoria dos sistemas e operações financeiras, incluindo o exame da observância às disposições legais e regulamentares aplicáveis;</w:t>
      </w:r>
    </w:p>
    <w:p w14:paraId="0F67F2C6"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auditoria do sistema de controle interno e as funções da auditoria interna;</w:t>
      </w:r>
    </w:p>
    <w:p w14:paraId="21D9443D"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verificação da probidade e da adequação das decisões administrativas adotadas pela entidade auditada; e</w:t>
      </w:r>
    </w:p>
    <w:p w14:paraId="271B9561"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informação sobre quaisquer outros assuntos, decorrentes ou relacionados com a auditoria, que o TCE/PR considere necessário revelar.</w:t>
      </w:r>
    </w:p>
    <w:p w14:paraId="683E6D12"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Auditoria de Cumprimento ou Conformidade, que consiste no exame destinado a verificar o cumprimento das leis, regulamentos e disposições oficiais que interfiram nas atividades da entidade auditada.</w:t>
      </w:r>
    </w:p>
    <w:p w14:paraId="3DEB4CA4"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10.10.9</w:t>
      </w:r>
      <w:r w:rsidRPr="005C58E1">
        <w:rPr>
          <w:rFonts w:ascii="Tahoma" w:hAnsi="Tahoma" w:cs="Tahoma"/>
          <w:sz w:val="20"/>
          <w:szCs w:val="18"/>
        </w:rPr>
        <w:tab/>
        <w:t>A Auditoria Operacional ou de Gestão é o exame independente e objetivo da economicidade, eficiência, eficácia e efetividade de organizações, programas e atividades governamentais, com a finalidade de promover o aperfeiçoame</w:t>
      </w:r>
      <w:r w:rsidR="006E5374">
        <w:rPr>
          <w:rFonts w:ascii="Tahoma" w:hAnsi="Tahoma" w:cs="Tahoma"/>
          <w:sz w:val="20"/>
          <w:szCs w:val="18"/>
        </w:rPr>
        <w:t>nto da gestão pública. A fim de</w:t>
      </w:r>
      <w:r w:rsidRPr="005C58E1">
        <w:rPr>
          <w:rFonts w:ascii="Tahoma" w:hAnsi="Tahoma" w:cs="Tahoma"/>
          <w:sz w:val="20"/>
          <w:szCs w:val="18"/>
        </w:rPr>
        <w:t xml:space="preserve"> atender a este objetivo, a auditoria pode subdividir-se em:</w:t>
      </w:r>
    </w:p>
    <w:p w14:paraId="06E8082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Auditoria de Desempenho Operacional, cujo foco de atuação é o processo de gestão nos seus diferentes aspectos, quais sejam, o de planejamento, o de organização, o de procedimentos operacionais e o de acompanhamento gerencial, inclusive quanto aos seus resultados em termos de metas alcançadas. Nesta auditoria podem ser utilizadas três abordagens, de acordo com o problema e questões que se pretendem examinar:</w:t>
      </w:r>
    </w:p>
    <w:p w14:paraId="0E8D41BF"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 Análise da Estratégia Organizacional, com a finalidade de verificar:</w:t>
      </w:r>
    </w:p>
    <w:p w14:paraId="5C1FE8BE"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o cumprimento da missão definida em lei;</w:t>
      </w:r>
    </w:p>
    <w:p w14:paraId="4F30AF3E"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a adequação dos objetivos estratégicos às prioridades de Governo;</w:t>
      </w:r>
    </w:p>
    <w:p w14:paraId="19BFBEC8"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a identificação dos principais produtos, indicadores de desempenho e metas organizacionais;</w:t>
      </w:r>
    </w:p>
    <w:p w14:paraId="6C06CFA7"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a identificação dos pontos fortes e fracos da organização, e das oportunidades e ameaças ao desenvolvimento organizacional;</w:t>
      </w:r>
    </w:p>
    <w:p w14:paraId="5C592111" w14:textId="77777777" w:rsidR="00CA44F1" w:rsidRPr="005C58E1" w:rsidRDefault="00CA44F1" w:rsidP="00CA44F1">
      <w:pPr>
        <w:pStyle w:val="PargrafodaLista"/>
        <w:numPr>
          <w:ilvl w:val="0"/>
          <w:numId w:val="5"/>
        </w:numPr>
        <w:spacing w:after="180" w:line="320" w:lineRule="exact"/>
        <w:ind w:left="2835" w:hanging="567"/>
        <w:contextualSpacing w:val="0"/>
        <w:jc w:val="both"/>
        <w:rPr>
          <w:rFonts w:ascii="Tahoma" w:hAnsi="Tahoma" w:cs="Tahoma"/>
          <w:sz w:val="20"/>
          <w:szCs w:val="18"/>
        </w:rPr>
      </w:pPr>
      <w:r w:rsidRPr="005C58E1">
        <w:rPr>
          <w:rFonts w:ascii="Tahoma" w:hAnsi="Tahoma" w:cs="Tahoma"/>
          <w:sz w:val="20"/>
          <w:szCs w:val="18"/>
        </w:rPr>
        <w:t>a existência de super</w:t>
      </w:r>
      <w:r w:rsidR="008D6533">
        <w:rPr>
          <w:rFonts w:ascii="Tahoma" w:hAnsi="Tahoma" w:cs="Tahoma"/>
          <w:sz w:val="20"/>
          <w:szCs w:val="18"/>
        </w:rPr>
        <w:t>posição e duplicação de funções.</w:t>
      </w:r>
    </w:p>
    <w:p w14:paraId="62567C7D"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 Análise da Gestão, incluindo a verificação da(o):</w:t>
      </w:r>
    </w:p>
    <w:p w14:paraId="2AF2B628"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adequação da estrutura organizacional aos objetivos do órgão ou entidade;</w:t>
      </w:r>
    </w:p>
    <w:p w14:paraId="3C42E1D7"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existência de sistemas de controle adequados, destinados a monitorar, com base em indicadores de desempenho válidos e confiáveis, aspectos ligados à economicidade, à eficiência e à eficácia;</w:t>
      </w:r>
    </w:p>
    <w:p w14:paraId="6CDECF9E"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lastRenderedPageBreak/>
        <w:t>uso adequado dos recursos humanos, instalações e equipamentos voltados para a produção e prestação de bens e serviços na proporção, qualidade e prazos requeridos;</w:t>
      </w:r>
    </w:p>
    <w:p w14:paraId="3ACFCA6C" w14:textId="77777777" w:rsidR="00CA44F1" w:rsidRPr="005C58E1" w:rsidRDefault="00CA44F1" w:rsidP="00CA44F1">
      <w:pPr>
        <w:pStyle w:val="PargrafodaLista"/>
        <w:numPr>
          <w:ilvl w:val="0"/>
          <w:numId w:val="5"/>
        </w:numPr>
        <w:spacing w:after="180" w:line="320" w:lineRule="exact"/>
        <w:ind w:left="2835" w:hanging="567"/>
        <w:contextualSpacing w:val="0"/>
        <w:jc w:val="both"/>
        <w:rPr>
          <w:rFonts w:ascii="Tahoma" w:hAnsi="Tahoma" w:cs="Tahoma"/>
          <w:sz w:val="20"/>
          <w:szCs w:val="18"/>
        </w:rPr>
      </w:pPr>
      <w:r w:rsidRPr="005C58E1">
        <w:rPr>
          <w:rFonts w:ascii="Tahoma" w:hAnsi="Tahoma" w:cs="Tahoma"/>
          <w:sz w:val="20"/>
          <w:szCs w:val="18"/>
        </w:rPr>
        <w:t>extensão do cumprimento das metas previstas pela administração ou legislação pertinente.</w:t>
      </w:r>
    </w:p>
    <w:p w14:paraId="50956BF9"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 Análise dos Procedimentos Operacionais, com verificação da(o):</w:t>
      </w:r>
    </w:p>
    <w:p w14:paraId="0F5C0807"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existência de rotinas e procedimentos de trabalho documentados e atualizados;</w:t>
      </w:r>
    </w:p>
    <w:p w14:paraId="58AC9C7B"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cumprimento das práticas recomendadas pela legislação para aquisição de bens e serviços;</w:t>
      </w:r>
    </w:p>
    <w:p w14:paraId="70FBED67" w14:textId="77777777" w:rsidR="00CA44F1" w:rsidRPr="005C58E1" w:rsidRDefault="00CA44F1" w:rsidP="00CA44F1">
      <w:pPr>
        <w:pStyle w:val="PargrafodaLista"/>
        <w:numPr>
          <w:ilvl w:val="0"/>
          <w:numId w:val="5"/>
        </w:numPr>
        <w:spacing w:after="120" w:line="320" w:lineRule="exact"/>
        <w:ind w:left="2835" w:hanging="567"/>
        <w:contextualSpacing w:val="0"/>
        <w:jc w:val="both"/>
        <w:rPr>
          <w:rFonts w:ascii="Tahoma" w:hAnsi="Tahoma" w:cs="Tahoma"/>
          <w:sz w:val="20"/>
          <w:szCs w:val="18"/>
        </w:rPr>
      </w:pPr>
      <w:r w:rsidRPr="005C58E1">
        <w:rPr>
          <w:rFonts w:ascii="Tahoma" w:hAnsi="Tahoma" w:cs="Tahoma"/>
          <w:sz w:val="20"/>
          <w:szCs w:val="18"/>
        </w:rPr>
        <w:t>adequação das aquisições no que se refere aos prazos, à quantidade, ao tipo, à qualidade e aos preços;</w:t>
      </w:r>
    </w:p>
    <w:p w14:paraId="0BCF76A4" w14:textId="77777777" w:rsidR="00CA44F1" w:rsidRPr="005C58E1" w:rsidRDefault="00CA44F1" w:rsidP="00CA44F1">
      <w:pPr>
        <w:pStyle w:val="PargrafodaLista"/>
        <w:numPr>
          <w:ilvl w:val="0"/>
          <w:numId w:val="5"/>
        </w:numPr>
        <w:spacing w:after="240" w:line="320" w:lineRule="exact"/>
        <w:ind w:left="2835" w:hanging="567"/>
        <w:contextualSpacing w:val="0"/>
        <w:jc w:val="both"/>
        <w:rPr>
          <w:rFonts w:ascii="Tahoma" w:hAnsi="Tahoma" w:cs="Tahoma"/>
          <w:sz w:val="20"/>
          <w:szCs w:val="18"/>
        </w:rPr>
      </w:pPr>
      <w:r w:rsidRPr="005C58E1">
        <w:rPr>
          <w:rFonts w:ascii="Tahoma" w:hAnsi="Tahoma" w:cs="Tahoma"/>
          <w:sz w:val="20"/>
          <w:szCs w:val="18"/>
        </w:rPr>
        <w:t>guarda e manutenção dos bens móveis e imóveis.</w:t>
      </w:r>
    </w:p>
    <w:p w14:paraId="31072C8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Avaliação de Programas, com o objetivo de verificar a efetividade dos programas governamentais levados a efeito, ou seja, em que medida o programa está tendo êxito na implementação de suas ações. Entre os aspectos a serem examinados destacam-se a(s)/o(s):</w:t>
      </w:r>
    </w:p>
    <w:p w14:paraId="7B44CED2"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concepção lógica de formulação;</w:t>
      </w:r>
    </w:p>
    <w:p w14:paraId="19BF57EF"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adequação e a relevância de seus objetivos, declarados ou não, e a consistência entre esses e as necessidades previamente identificadas;</w:t>
      </w:r>
    </w:p>
    <w:p w14:paraId="5C9D3939"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consistência entre as ações desenvolvidas e os objetivos estabelecidos;</w:t>
      </w:r>
    </w:p>
    <w:p w14:paraId="16A931E7"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 xml:space="preserve">consequências globais para a sociedade; </w:t>
      </w:r>
    </w:p>
    <w:p w14:paraId="73EC177F"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efeitos não incluídos explicitamente nos seus objetivos;</w:t>
      </w:r>
    </w:p>
    <w:p w14:paraId="434E6643"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relação de causalidade entre efeitos observados e política proposta;</w:t>
      </w:r>
    </w:p>
    <w:p w14:paraId="31B5ED62"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fatores inibidores do seu desempenho;</w:t>
      </w:r>
    </w:p>
    <w:p w14:paraId="2B60A8A9"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 xml:space="preserve">qualidade dos efeitos alcançados; </w:t>
      </w:r>
    </w:p>
    <w:p w14:paraId="36332FFD" w14:textId="77777777" w:rsidR="00CA44F1" w:rsidRPr="005C58E1" w:rsidRDefault="00CA44F1" w:rsidP="00CA44F1">
      <w:pPr>
        <w:pStyle w:val="PargrafodaLista"/>
        <w:numPr>
          <w:ilvl w:val="0"/>
          <w:numId w:val="5"/>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 xml:space="preserve">existência de </w:t>
      </w:r>
      <w:proofErr w:type="gramStart"/>
      <w:r w:rsidRPr="005C58E1">
        <w:rPr>
          <w:rFonts w:ascii="Tahoma" w:hAnsi="Tahoma" w:cs="Tahoma"/>
          <w:sz w:val="20"/>
          <w:szCs w:val="18"/>
        </w:rPr>
        <w:t>outras alternativas</w:t>
      </w:r>
      <w:proofErr w:type="gramEnd"/>
      <w:r w:rsidRPr="005C58E1">
        <w:rPr>
          <w:rFonts w:ascii="Tahoma" w:hAnsi="Tahoma" w:cs="Tahoma"/>
          <w:sz w:val="20"/>
          <w:szCs w:val="18"/>
        </w:rPr>
        <w:t xml:space="preserve"> de ação, consideradas ou não pela administração, e os respectivos custos envolvidos (análise de custo-efetividade);</w:t>
      </w:r>
    </w:p>
    <w:p w14:paraId="64C4D985" w14:textId="77777777" w:rsidR="00CA44F1" w:rsidRPr="005C58E1" w:rsidRDefault="00CA44F1" w:rsidP="00CA44F1">
      <w:pPr>
        <w:pStyle w:val="PargrafodaLista"/>
        <w:numPr>
          <w:ilvl w:val="0"/>
          <w:numId w:val="5"/>
        </w:numPr>
        <w:spacing w:after="240" w:line="320" w:lineRule="exact"/>
        <w:ind w:left="2268" w:hanging="567"/>
        <w:contextualSpacing w:val="0"/>
        <w:jc w:val="both"/>
        <w:rPr>
          <w:rFonts w:ascii="Tahoma" w:hAnsi="Tahoma" w:cs="Tahoma"/>
          <w:sz w:val="20"/>
          <w:szCs w:val="18"/>
        </w:rPr>
      </w:pPr>
      <w:r w:rsidRPr="005C58E1">
        <w:rPr>
          <w:rFonts w:ascii="Tahoma" w:hAnsi="Tahoma" w:cs="Tahoma"/>
          <w:sz w:val="20"/>
          <w:szCs w:val="18"/>
        </w:rPr>
        <w:t>cumprimento de dispositivos legais aplicáveis à sua natureza, aos seus objetivos e à população-alvo.</w:t>
      </w:r>
    </w:p>
    <w:p w14:paraId="6ED9B0A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10.10.10</w:t>
      </w:r>
      <w:r w:rsidRPr="005C58E1">
        <w:rPr>
          <w:rFonts w:ascii="Tahoma" w:hAnsi="Tahoma" w:cs="Tahoma"/>
          <w:sz w:val="20"/>
          <w:szCs w:val="18"/>
        </w:rPr>
        <w:tab/>
        <w:t>O TCE/PR pode, ainda, em razão da importância que tem na receita do Tesouro Estadual, exercer o controle sobre o ingresso de recursos, por meio da cobrança de impostos. Este controle é, em primeiro lugar, um controle de regularidade; no entanto, ao auditar a aplicação das leis de natureza fiscal, o TCE/PR pode examinar, também, o sistema e a eficiência da cobrança de impostos, a consecução de metas de receitas e, se necessário, propor melhorias.</w:t>
      </w:r>
    </w:p>
    <w:p w14:paraId="305A379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10.10.11</w:t>
      </w:r>
      <w:r w:rsidRPr="005C58E1">
        <w:rPr>
          <w:rFonts w:ascii="Tahoma" w:hAnsi="Tahoma" w:cs="Tahoma"/>
          <w:sz w:val="20"/>
          <w:szCs w:val="18"/>
        </w:rPr>
        <w:tab/>
        <w:t>A licitação é o procedimento adequado para a obtenção da proposta mais vantajosa em termos de preço e qualidade. Sempre que não forem realizadas licitações, o TCE/PR deve determinar as razões para estes fatos. A análise de processos licitatórios como procedimento da auditoria de conformidade ou cumprimento é importante para a verificação da legalidade dos atos da administração pública.</w:t>
      </w:r>
    </w:p>
    <w:p w14:paraId="1013050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10.10.12</w:t>
      </w:r>
      <w:r w:rsidRPr="005C58E1">
        <w:rPr>
          <w:rFonts w:ascii="Tahoma" w:hAnsi="Tahoma" w:cs="Tahoma"/>
          <w:sz w:val="20"/>
          <w:szCs w:val="18"/>
        </w:rPr>
        <w:tab/>
        <w:t xml:space="preserve">O TCE/PR, em razão do volume de recursos destinados </w:t>
      </w:r>
      <w:proofErr w:type="gramStart"/>
      <w:r w:rsidRPr="005C58E1">
        <w:rPr>
          <w:rFonts w:ascii="Tahoma" w:hAnsi="Tahoma" w:cs="Tahoma"/>
          <w:sz w:val="20"/>
          <w:szCs w:val="18"/>
        </w:rPr>
        <w:t>à</w:t>
      </w:r>
      <w:proofErr w:type="gramEnd"/>
      <w:r w:rsidRPr="005C58E1">
        <w:rPr>
          <w:rFonts w:ascii="Tahoma" w:hAnsi="Tahoma" w:cs="Tahoma"/>
          <w:sz w:val="20"/>
          <w:szCs w:val="18"/>
        </w:rPr>
        <w:t xml:space="preserve"> obras, realiza auditoria em obras e serviços de engenharia. No processo de auditoria em obras e serviços de engenharia, o TCE/PR promoverá orientação da gestão de todo o processo. As auditorias em obras e serviços de engenharia não abrangem apenas a regularidade de pagamentos e do processo de contratação, mas, também, a eficiência da gestão e a qualidade da construção.</w:t>
      </w:r>
    </w:p>
    <w:p w14:paraId="44B3C1D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10.10.13</w:t>
      </w:r>
      <w:r w:rsidRPr="005C58E1">
        <w:rPr>
          <w:rFonts w:ascii="Tahoma" w:hAnsi="Tahoma" w:cs="Tahoma"/>
          <w:sz w:val="20"/>
          <w:szCs w:val="18"/>
        </w:rPr>
        <w:tab/>
        <w:t>Os volume</w:t>
      </w:r>
      <w:r w:rsidR="003264C3">
        <w:rPr>
          <w:rFonts w:ascii="Tahoma" w:hAnsi="Tahoma" w:cs="Tahoma"/>
          <w:sz w:val="20"/>
          <w:szCs w:val="18"/>
        </w:rPr>
        <w:t>s</w:t>
      </w:r>
      <w:r w:rsidRPr="005C58E1">
        <w:rPr>
          <w:rFonts w:ascii="Tahoma" w:hAnsi="Tahoma" w:cs="Tahoma"/>
          <w:sz w:val="20"/>
          <w:szCs w:val="18"/>
        </w:rPr>
        <w:t xml:space="preserve"> de recursos investidos em instalações de tecnologia da informação exige uma auditoria específica. Essas auditorias devem ser baseadas em sistemas e abrangem aspectos como o do planejamento de requisitos; o uso econômico de equipamentos; a utilização de funcionários com a espec</w:t>
      </w:r>
      <w:r w:rsidR="003264C3">
        <w:rPr>
          <w:rFonts w:ascii="Tahoma" w:hAnsi="Tahoma" w:cs="Tahoma"/>
          <w:sz w:val="20"/>
          <w:szCs w:val="18"/>
        </w:rPr>
        <w:t>ialização necessária, de preferê</w:t>
      </w:r>
      <w:r w:rsidRPr="005C58E1">
        <w:rPr>
          <w:rFonts w:ascii="Tahoma" w:hAnsi="Tahoma" w:cs="Tahoma"/>
          <w:sz w:val="20"/>
          <w:szCs w:val="18"/>
        </w:rPr>
        <w:t xml:space="preserve">ncia de dentro da administração da organização auditada; da prevenção de uso indevido; e da utilidade das informações produzidas. </w:t>
      </w:r>
    </w:p>
    <w:p w14:paraId="3F20441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10.10.14</w:t>
      </w:r>
      <w:r w:rsidRPr="005C58E1">
        <w:rPr>
          <w:rFonts w:ascii="Tahoma" w:hAnsi="Tahoma" w:cs="Tahoma"/>
          <w:sz w:val="20"/>
          <w:szCs w:val="18"/>
        </w:rPr>
        <w:tab/>
        <w:t>O TCE/PR tem poderes para auditar o uso de subsídios concedidos com recursos públicos. Quando o subsídio for elevado, por si ou em relação às receitas e capital da organização subsidiada, a auditoria pode, se necessário, ser ampliada para incluir toda a gestão financeira da instituição subsidiada. O uso indevido de subsídios implica na imposição de ressarcimento.</w:t>
      </w:r>
    </w:p>
    <w:p w14:paraId="53E0671D"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10.10.15</w:t>
      </w:r>
      <w:r w:rsidRPr="005C58E1">
        <w:rPr>
          <w:rFonts w:ascii="Tahoma" w:hAnsi="Tahoma" w:cs="Tahoma"/>
          <w:sz w:val="20"/>
          <w:szCs w:val="18"/>
        </w:rPr>
        <w:tab/>
        <w:t xml:space="preserve">O controle das contas públicas é promovido de forma efetiva em decorrência da competência atribuída pelo art. 1º </w:t>
      </w:r>
      <w:r w:rsidR="0097006E">
        <w:rPr>
          <w:rFonts w:ascii="Tahoma" w:hAnsi="Tahoma" w:cs="Tahoma"/>
          <w:sz w:val="20"/>
          <w:szCs w:val="18"/>
        </w:rPr>
        <w:t>da Lei Complementar Nº 113/2005</w:t>
      </w:r>
      <w:r w:rsidRPr="005C58E1">
        <w:rPr>
          <w:rFonts w:ascii="Tahoma" w:hAnsi="Tahoma" w:cs="Tahoma"/>
          <w:sz w:val="20"/>
          <w:szCs w:val="18"/>
        </w:rPr>
        <w:t xml:space="preserve"> e do exercício da fiscalização pública em suas diversas modalidades, incluindo as auditorias, previsto no art. 9º da referida Lei.</w:t>
      </w:r>
    </w:p>
    <w:p w14:paraId="62E0B80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10.11</w:t>
      </w:r>
      <w:r w:rsidRPr="005C58E1">
        <w:rPr>
          <w:rFonts w:ascii="Tahoma" w:hAnsi="Tahoma" w:cs="Tahoma"/>
          <w:b/>
        </w:rPr>
        <w:tab/>
        <w:t>APERFEIÇOAMENTO DAS TÉCNICAS DE AUDITORIA</w:t>
      </w:r>
    </w:p>
    <w:p w14:paraId="62018F81"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0BC2D6AA" w14:textId="77777777" w:rsidTr="00CA44F1">
        <w:tc>
          <w:tcPr>
            <w:tcW w:w="8612" w:type="dxa"/>
            <w:shd w:val="clear" w:color="auto" w:fill="D9D9D9"/>
          </w:tcPr>
          <w:p w14:paraId="70EB3E52"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contribuir para o aperfeiçoamento das técnicas que se aplicam para controlar a validade das medidas utilizadas para a avaliação de desempenho.</w:t>
            </w:r>
          </w:p>
        </w:tc>
      </w:tr>
    </w:tbl>
    <w:p w14:paraId="4CB1E96F"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10.11.1</w:t>
      </w:r>
      <w:r w:rsidRPr="005C58E1">
        <w:rPr>
          <w:rFonts w:ascii="Tahoma" w:hAnsi="Tahoma" w:cs="Tahoma"/>
          <w:sz w:val="20"/>
          <w:szCs w:val="18"/>
        </w:rPr>
        <w:tab/>
        <w:t>O crescente papel dos auditores exige o aperfeiçoamento e a elaboração de novas técnicas e metodologias para determinar se a entidade auditada aplica critérios razoáveis e válidos para a medição de desempenho. Os auditores podem utilizar técnicas e metodologias empregadas por outras disciplinas.</w:t>
      </w:r>
    </w:p>
    <w:p w14:paraId="60553192"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10.12</w:t>
      </w:r>
      <w:r w:rsidRPr="005C58E1">
        <w:rPr>
          <w:rFonts w:ascii="Tahoma" w:hAnsi="Tahoma" w:cs="Tahoma"/>
          <w:b/>
        </w:rPr>
        <w:tab/>
        <w:t>CONTROLE PRÉVIO, CONTROLE CONCOMITANTE E CONTROLE POSTERIOR</w:t>
      </w:r>
    </w:p>
    <w:p w14:paraId="3F5B9D9C"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59A64DD3" w14:textId="77777777" w:rsidTr="00CA44F1">
        <w:tc>
          <w:tcPr>
            <w:tcW w:w="8612" w:type="dxa"/>
            <w:shd w:val="clear" w:color="auto" w:fill="D9D9D9"/>
          </w:tcPr>
          <w:p w14:paraId="38BA2EE8"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22"/>
                <w:lang w:eastAsia="en-US"/>
              </w:rPr>
              <w:lastRenderedPageBreak/>
              <w:t>O TCE/PR deve optar, a seu juízo e em função dos recursos disponíveis, quanto à necessidade de realizar o controle prévio de operaçõ</w:t>
            </w:r>
            <w:r w:rsidR="0097006E">
              <w:rPr>
                <w:rFonts w:ascii="Tahoma" w:eastAsia="Calibri" w:hAnsi="Tahoma" w:cs="Tahoma"/>
                <w:sz w:val="20"/>
                <w:szCs w:val="22"/>
                <w:lang w:eastAsia="en-US"/>
              </w:rPr>
              <w:t>es financeiras ou administrativas</w:t>
            </w:r>
            <w:r w:rsidRPr="00CA44F1">
              <w:rPr>
                <w:rFonts w:ascii="Tahoma" w:eastAsia="Calibri" w:hAnsi="Tahoma" w:cs="Tahoma"/>
                <w:sz w:val="20"/>
                <w:szCs w:val="22"/>
                <w:lang w:eastAsia="en-US"/>
              </w:rPr>
              <w:t xml:space="preserve"> da entidade auditada ou o controle concomitante, uma vez que o controle posterior é uma função inalienável do TCE/PR</w:t>
            </w:r>
            <w:r w:rsidRPr="00CA44F1">
              <w:rPr>
                <w:rFonts w:ascii="Tahoma" w:eastAsia="Calibri" w:hAnsi="Tahoma" w:cs="Tahoma"/>
                <w:sz w:val="20"/>
                <w:szCs w:val="18"/>
                <w:lang w:eastAsia="en-US"/>
              </w:rPr>
              <w:t>.</w:t>
            </w:r>
          </w:p>
        </w:tc>
      </w:tr>
    </w:tbl>
    <w:p w14:paraId="5C0485CC"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10.12.1</w:t>
      </w:r>
      <w:r w:rsidRPr="005C58E1">
        <w:rPr>
          <w:rFonts w:ascii="Tahoma" w:hAnsi="Tahoma" w:cs="Tahoma"/>
          <w:sz w:val="20"/>
          <w:szCs w:val="18"/>
        </w:rPr>
        <w:tab/>
      </w:r>
      <w:r w:rsidRPr="005C58E1">
        <w:rPr>
          <w:rFonts w:ascii="Tahoma" w:hAnsi="Tahoma" w:cs="Tahoma"/>
          <w:sz w:val="20"/>
        </w:rPr>
        <w:t>Se o controle se efetiva antes da realização das operações financeiras ou administrativas, se trata de controle prévio, caso contrário, de controle posterior</w:t>
      </w:r>
      <w:r w:rsidRPr="005C58E1">
        <w:rPr>
          <w:rFonts w:ascii="Tahoma" w:hAnsi="Tahoma" w:cs="Tahoma"/>
          <w:sz w:val="20"/>
          <w:szCs w:val="18"/>
        </w:rPr>
        <w:t>. O controle concomitante é efetuado durante a realização da despesa.</w:t>
      </w:r>
    </w:p>
    <w:p w14:paraId="348DBD66"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10.12.2</w:t>
      </w:r>
      <w:r w:rsidRPr="005C58E1">
        <w:rPr>
          <w:rFonts w:ascii="Tahoma" w:hAnsi="Tahoma" w:cs="Tahoma"/>
          <w:sz w:val="20"/>
          <w:szCs w:val="18"/>
        </w:rPr>
        <w:tab/>
        <w:t>O controle prévio eficaz dos atos da administração é importante para uma adequada gestão dos recursos públicos. Este control</w:t>
      </w:r>
      <w:r w:rsidR="004E4EB8">
        <w:rPr>
          <w:rFonts w:ascii="Tahoma" w:hAnsi="Tahoma" w:cs="Tahoma"/>
          <w:sz w:val="20"/>
          <w:szCs w:val="18"/>
        </w:rPr>
        <w:t>e pode ser exercido pelo TCE/PR</w:t>
      </w:r>
      <w:r w:rsidRPr="005C58E1">
        <w:rPr>
          <w:rFonts w:ascii="Tahoma" w:hAnsi="Tahoma" w:cs="Tahoma"/>
          <w:sz w:val="20"/>
          <w:szCs w:val="18"/>
        </w:rPr>
        <w:t xml:space="preserve"> ou por outras instituições de controle.</w:t>
      </w:r>
    </w:p>
    <w:p w14:paraId="3CA7C72C"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10.12.3</w:t>
      </w:r>
      <w:r w:rsidRPr="005C58E1">
        <w:rPr>
          <w:rFonts w:ascii="Tahoma" w:hAnsi="Tahoma" w:cs="Tahoma"/>
          <w:sz w:val="20"/>
          <w:szCs w:val="18"/>
        </w:rPr>
        <w:tab/>
        <w:t>Controle concomitante é efetuado durante a realização da despesa. Considerado eficaz, visto poder o ato tido como irregular ser sobrestado durante a sua consecução, evitando, assim, maior dispêndio para o Erário.</w:t>
      </w:r>
    </w:p>
    <w:p w14:paraId="0B90CA04"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10.12.4</w:t>
      </w:r>
      <w:r w:rsidRPr="005C58E1">
        <w:rPr>
          <w:rFonts w:ascii="Tahoma" w:hAnsi="Tahoma" w:cs="Tahoma"/>
          <w:sz w:val="20"/>
          <w:szCs w:val="18"/>
        </w:rPr>
        <w:tab/>
        <w:t>O controle prévio tem a vantagem de poder impedir um prejuízo antes de sua ocorrência, mas pode ter a desvantagem de gerar um volume excessivo de trabalho e de tornar indistintas as responsabilidades previstas no direito público. O controle posterior enfatiza a responsabilidade dos responsáveis pela gestão financeira, fiscal e patrimonial, podendo determinar o ressarcimento por prejuízos provocados e impedir, no futuro, a repetição de irregularidades.</w:t>
      </w:r>
    </w:p>
    <w:p w14:paraId="4CA2A590"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10.12.5</w:t>
      </w:r>
      <w:r w:rsidRPr="005C58E1">
        <w:rPr>
          <w:rFonts w:ascii="Tahoma" w:hAnsi="Tahoma" w:cs="Tahoma"/>
          <w:sz w:val="20"/>
          <w:szCs w:val="18"/>
        </w:rPr>
        <w:tab/>
        <w:t>O controle posterior é uma função inalienável do TCE/PR, independente do exercício ou não do controle prévio.</w:t>
      </w:r>
    </w:p>
    <w:p w14:paraId="16B6624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10.13</w:t>
      </w:r>
      <w:r w:rsidRPr="005C58E1">
        <w:rPr>
          <w:rFonts w:ascii="Tahoma" w:hAnsi="Tahoma" w:cs="Tahoma"/>
          <w:b/>
        </w:rPr>
        <w:tab/>
        <w:t>CONTROLE INTERNO E CONTROLE EXTERNO</w:t>
      </w:r>
    </w:p>
    <w:p w14:paraId="6DE5E768"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Os Postulados Básicos estabelecem:</w:t>
      </w:r>
    </w:p>
    <w:tbl>
      <w:tblPr>
        <w:tblW w:w="0" w:type="auto"/>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12"/>
      </w:tblGrid>
      <w:tr w:rsidR="00CA44F1" w:rsidRPr="005C58E1" w14:paraId="0DBDB7F5" w14:textId="77777777" w:rsidTr="00CA44F1">
        <w:tc>
          <w:tcPr>
            <w:tcW w:w="8612" w:type="dxa"/>
            <w:shd w:val="clear" w:color="auto" w:fill="D9D9D9"/>
          </w:tcPr>
          <w:p w14:paraId="27EB6CE8" w14:textId="77777777" w:rsidR="00CA44F1" w:rsidRPr="00CA44F1" w:rsidRDefault="00CA44F1" w:rsidP="004E4EB8">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22"/>
                <w:lang w:eastAsia="en-US"/>
              </w:rPr>
              <w:t>O TCE/PR</w:t>
            </w:r>
            <w:r w:rsidR="004E4EB8">
              <w:rPr>
                <w:rFonts w:ascii="Tahoma" w:eastAsia="Calibri" w:hAnsi="Tahoma" w:cs="Tahoma"/>
                <w:sz w:val="20"/>
                <w:szCs w:val="22"/>
                <w:lang w:eastAsia="en-US"/>
              </w:rPr>
              <w:t>,</w:t>
            </w:r>
            <w:r w:rsidRPr="00CA44F1">
              <w:rPr>
                <w:rFonts w:ascii="Tahoma" w:eastAsia="Calibri" w:hAnsi="Tahoma" w:cs="Tahoma"/>
                <w:sz w:val="20"/>
                <w:szCs w:val="22"/>
                <w:lang w:eastAsia="en-US"/>
              </w:rPr>
              <w:t xml:space="preserve"> sempre que for utilizar os trabalhos produzidos pela auditoria interna</w:t>
            </w:r>
            <w:r w:rsidR="004E4EB8">
              <w:rPr>
                <w:rFonts w:ascii="Tahoma" w:eastAsia="Calibri" w:hAnsi="Tahoma" w:cs="Tahoma"/>
                <w:sz w:val="20"/>
                <w:szCs w:val="22"/>
                <w:lang w:eastAsia="en-US"/>
              </w:rPr>
              <w:t>, deve</w:t>
            </w:r>
            <w:r w:rsidRPr="00CA44F1">
              <w:rPr>
                <w:rFonts w:ascii="Tahoma" w:eastAsia="Calibri" w:hAnsi="Tahoma" w:cs="Tahoma"/>
                <w:sz w:val="20"/>
                <w:szCs w:val="22"/>
                <w:lang w:eastAsia="en-US"/>
              </w:rPr>
              <w:t xml:space="preserve"> verificar sua efetividade</w:t>
            </w:r>
            <w:r w:rsidRPr="00CA44F1">
              <w:rPr>
                <w:rFonts w:ascii="Tahoma" w:eastAsia="Calibri" w:hAnsi="Tahoma" w:cs="Tahoma"/>
                <w:sz w:val="20"/>
                <w:szCs w:val="18"/>
                <w:lang w:eastAsia="en-US"/>
              </w:rPr>
              <w:t>.</w:t>
            </w:r>
          </w:p>
        </w:tc>
      </w:tr>
    </w:tbl>
    <w:p w14:paraId="4246E3E8"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10.13.1</w:t>
      </w:r>
      <w:r w:rsidRPr="005C58E1">
        <w:rPr>
          <w:rFonts w:ascii="Tahoma" w:hAnsi="Tahoma" w:cs="Tahoma"/>
          <w:sz w:val="20"/>
          <w:szCs w:val="18"/>
        </w:rPr>
        <w:tab/>
      </w:r>
      <w:r w:rsidRPr="005C58E1">
        <w:rPr>
          <w:rFonts w:ascii="Tahoma" w:hAnsi="Tahoma" w:cs="Tahoma"/>
          <w:sz w:val="20"/>
        </w:rPr>
        <w:t>Os serviços da auditoria interna ou do órgão de controle interno integram a administração pública, enquanto os serviços de auditoria externa não fazem parte da estrutura organizacional das entidades a serem auditadas. O TCE/PR presta serviços de auditoria externa</w:t>
      </w:r>
      <w:r w:rsidRPr="005C58E1">
        <w:rPr>
          <w:rFonts w:ascii="Tahoma" w:hAnsi="Tahoma" w:cs="Tahoma"/>
          <w:sz w:val="20"/>
          <w:szCs w:val="18"/>
        </w:rPr>
        <w:t>.</w:t>
      </w:r>
    </w:p>
    <w:p w14:paraId="34A21413"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t>10.13.2</w:t>
      </w:r>
      <w:r w:rsidRPr="005C58E1">
        <w:rPr>
          <w:rFonts w:ascii="Tahoma" w:hAnsi="Tahoma" w:cs="Tahoma"/>
          <w:sz w:val="20"/>
          <w:szCs w:val="18"/>
        </w:rPr>
        <w:tab/>
        <w:t>Os serviços de auditoria interna não exercem papel executivo na estrutura organizacional da entidade auditada, estando organizacionalmente vinculados à alta administração da entidade auditada, como unidade de assessoramento.</w:t>
      </w:r>
    </w:p>
    <w:p w14:paraId="48E8D9BE" w14:textId="77777777" w:rsidR="00CA44F1" w:rsidRPr="005C58E1" w:rsidRDefault="00CA44F1" w:rsidP="00CA44F1">
      <w:pPr>
        <w:spacing w:before="240" w:after="120" w:line="320" w:lineRule="exact"/>
        <w:ind w:left="1134" w:hanging="1134"/>
        <w:jc w:val="both"/>
        <w:rPr>
          <w:rFonts w:ascii="Tahoma" w:hAnsi="Tahoma" w:cs="Tahoma"/>
          <w:sz w:val="20"/>
          <w:szCs w:val="18"/>
        </w:rPr>
      </w:pPr>
      <w:r w:rsidRPr="005C58E1">
        <w:rPr>
          <w:rFonts w:ascii="Tahoma" w:hAnsi="Tahoma" w:cs="Tahoma"/>
          <w:sz w:val="20"/>
          <w:szCs w:val="18"/>
        </w:rPr>
        <w:lastRenderedPageBreak/>
        <w:t>10.13.3</w:t>
      </w:r>
      <w:r w:rsidRPr="005C58E1">
        <w:rPr>
          <w:rFonts w:ascii="Tahoma" w:hAnsi="Tahoma" w:cs="Tahoma"/>
          <w:sz w:val="20"/>
          <w:szCs w:val="18"/>
        </w:rPr>
        <w:tab/>
        <w:t>O TCE/PR, no papel de auditoria externa, tem a tarefa de verificar a efetividade dos trabalhos desenvolvidos pela auditoria interna ou pelo órgão de controle interno. Se a auditoria interna for considerada efetiva, esforços devem ser empreendidos, sem prejuízo do direito do TCE/PR de realizar uma auditoria, no sentido de garantir a adequada divisão ou designação de tarefas e cooperação entre o TCE/PR e a auditoria interna.</w:t>
      </w:r>
    </w:p>
    <w:p w14:paraId="27F63ABF" w14:textId="77777777" w:rsidR="00CA44F1" w:rsidRPr="005C58E1" w:rsidRDefault="00CA44F1" w:rsidP="00CA44F1">
      <w:pPr>
        <w:rPr>
          <w:rFonts w:ascii="Franklin Gothic Demi" w:hAnsi="Franklin Gothic Demi" w:cs="Tahoma"/>
          <w:sz w:val="14"/>
        </w:rPr>
      </w:pPr>
    </w:p>
    <w:p w14:paraId="2C387A5E" w14:textId="77777777" w:rsidR="00CA44F1" w:rsidRPr="005C58E1" w:rsidRDefault="00CA44F1" w:rsidP="00CA44F1">
      <w:pPr>
        <w:jc w:val="right"/>
        <w:rPr>
          <w:rFonts w:ascii="Franklin Gothic Demi" w:hAnsi="Franklin Gothic Demi" w:cs="Tahoma"/>
          <w:sz w:val="14"/>
        </w:rPr>
        <w:sectPr w:rsidR="00CA44F1" w:rsidRPr="005C58E1" w:rsidSect="0081036D">
          <w:headerReference w:type="default" r:id="rId10"/>
          <w:footerReference w:type="default" r:id="rId11"/>
          <w:pgSz w:w="11906" w:h="16838" w:code="9"/>
          <w:pgMar w:top="1243" w:right="1134" w:bottom="1134" w:left="1134" w:header="567" w:footer="567" w:gutter="0"/>
          <w:cols w:space="708"/>
          <w:docGrid w:linePitch="360"/>
        </w:sectPr>
      </w:pPr>
    </w:p>
    <w:p w14:paraId="0DBB3ED8" w14:textId="77777777" w:rsidR="00CA44F1" w:rsidRPr="005C58E1" w:rsidRDefault="00CA44F1" w:rsidP="00CA44F1">
      <w:pPr>
        <w:jc w:val="right"/>
        <w:rPr>
          <w:rFonts w:ascii="Franklin Gothic Demi" w:hAnsi="Franklin Gothic Demi" w:cs="Tahoma"/>
          <w:sz w:val="14"/>
        </w:rPr>
      </w:pPr>
    </w:p>
    <w:p w14:paraId="63669E03" w14:textId="77777777" w:rsidR="00CA44F1" w:rsidRPr="005C58E1" w:rsidRDefault="00CA44F1" w:rsidP="00CA44F1">
      <w:pPr>
        <w:jc w:val="right"/>
        <w:rPr>
          <w:rFonts w:ascii="Franklin Gothic Demi" w:hAnsi="Franklin Gothic Demi" w:cs="Tahoma"/>
          <w:sz w:val="14"/>
        </w:rPr>
      </w:pPr>
    </w:p>
    <w:p w14:paraId="72C8C61C" w14:textId="77777777" w:rsidR="00CA44F1" w:rsidRPr="00CA44F1" w:rsidRDefault="00CA44F1" w:rsidP="00CA44F1">
      <w:pPr>
        <w:jc w:val="center"/>
        <w:rPr>
          <w:rFonts w:ascii="Franklin Gothic Demi" w:hAnsi="Franklin Gothic Demi" w:cs="Tahoma"/>
          <w:color w:val="808080"/>
          <w:sz w:val="40"/>
        </w:rPr>
      </w:pPr>
      <w:r w:rsidRPr="00CA44F1">
        <w:rPr>
          <w:rFonts w:ascii="Franklin Gothic Demi" w:hAnsi="Franklin Gothic Demi" w:cs="Tahoma"/>
          <w:color w:val="808080"/>
          <w:sz w:val="40"/>
        </w:rPr>
        <w:t>II</w:t>
      </w:r>
    </w:p>
    <w:p w14:paraId="1B650507" w14:textId="77777777" w:rsidR="00CA44F1" w:rsidRPr="00CA44F1" w:rsidRDefault="00CA44F1" w:rsidP="00CA44F1">
      <w:pPr>
        <w:jc w:val="right"/>
        <w:rPr>
          <w:rFonts w:ascii="Franklin Gothic Demi" w:hAnsi="Franklin Gothic Demi" w:cs="Tahoma"/>
          <w:color w:val="808080"/>
          <w:sz w:val="40"/>
        </w:rPr>
      </w:pPr>
    </w:p>
    <w:p w14:paraId="0D7EA3E7" w14:textId="77777777" w:rsidR="00CA44F1" w:rsidRPr="005C58E1" w:rsidRDefault="00CA44F1" w:rsidP="00CA44F1">
      <w:pPr>
        <w:jc w:val="right"/>
        <w:rPr>
          <w:rFonts w:ascii="Franklin Gothic Demi" w:hAnsi="Franklin Gothic Demi" w:cs="Tahoma"/>
          <w:sz w:val="14"/>
        </w:rPr>
      </w:pPr>
      <w:r w:rsidRPr="00CA44F1">
        <w:rPr>
          <w:rFonts w:ascii="Franklin Gothic Demi" w:hAnsi="Franklin Gothic Demi" w:cs="Tahoma"/>
          <w:color w:val="808080"/>
          <w:sz w:val="40"/>
        </w:rPr>
        <w:t>NORMAS GERAIS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A44F1" w:rsidRPr="005C58E1" w14:paraId="3850573F" w14:textId="77777777" w:rsidTr="00CA44F1">
        <w:tc>
          <w:tcPr>
            <w:tcW w:w="5000" w:type="pct"/>
            <w:tcBorders>
              <w:top w:val="nil"/>
              <w:left w:val="nil"/>
              <w:bottom w:val="dotted" w:sz="36" w:space="0" w:color="auto"/>
              <w:right w:val="nil"/>
            </w:tcBorders>
            <w:shd w:val="clear" w:color="auto" w:fill="auto"/>
          </w:tcPr>
          <w:p w14:paraId="4E629DE6" w14:textId="77777777" w:rsidR="00CA44F1" w:rsidRPr="00CA44F1" w:rsidRDefault="00CA44F1" w:rsidP="00CA44F1">
            <w:pPr>
              <w:jc w:val="right"/>
              <w:rPr>
                <w:rFonts w:ascii="Franklin Gothic Demi Cond" w:eastAsia="Calibri" w:hAnsi="Franklin Gothic Demi Cond" w:cs="Tahoma"/>
                <w:color w:val="808080"/>
                <w:sz w:val="118"/>
                <w:szCs w:val="118"/>
                <w:lang w:eastAsia="en-US"/>
              </w:rPr>
            </w:pPr>
            <w:r w:rsidRPr="00CA44F1">
              <w:rPr>
                <w:rFonts w:ascii="Franklin Gothic Demi Cond" w:eastAsia="Calibri" w:hAnsi="Franklin Gothic Demi Cond" w:cs="Tahoma"/>
                <w:color w:val="F2F2F2"/>
                <w:sz w:val="118"/>
                <w:szCs w:val="118"/>
                <w:lang w:eastAsia="en-US"/>
              </w:rPr>
              <w:t xml:space="preserve">TCE/PR - </w:t>
            </w:r>
            <w:r w:rsidRPr="00CA44F1">
              <w:rPr>
                <w:rFonts w:ascii="Franklin Gothic Demi Cond" w:eastAsia="Calibri" w:hAnsi="Franklin Gothic Demi Cond" w:cs="Tahoma"/>
                <w:sz w:val="118"/>
                <w:szCs w:val="118"/>
                <w:lang w:eastAsia="en-US"/>
              </w:rPr>
              <w:t>NAG</w:t>
            </w:r>
            <w:r w:rsidRPr="00CA44F1">
              <w:rPr>
                <w:rFonts w:ascii="Franklin Gothic Demi Cond" w:eastAsia="Calibri" w:hAnsi="Franklin Gothic Demi Cond" w:cs="Tahoma"/>
                <w:color w:val="808080"/>
                <w:sz w:val="118"/>
                <w:szCs w:val="118"/>
                <w:lang w:eastAsia="en-US"/>
              </w:rPr>
              <w:t xml:space="preserve"> 20</w:t>
            </w:r>
          </w:p>
        </w:tc>
      </w:tr>
    </w:tbl>
    <w:p w14:paraId="7D2FEBCB" w14:textId="77777777" w:rsidR="00CA44F1" w:rsidRPr="00CA44F1" w:rsidRDefault="00CA44F1" w:rsidP="00CA44F1">
      <w:pPr>
        <w:spacing w:after="480"/>
        <w:jc w:val="right"/>
        <w:rPr>
          <w:rFonts w:ascii="Tahoma" w:hAnsi="Tahoma" w:cs="Tahoma"/>
          <w:color w:val="808080"/>
          <w:sz w:val="18"/>
          <w:szCs w:val="120"/>
        </w:rPr>
      </w:pPr>
    </w:p>
    <w:p w14:paraId="3275B7C5" w14:textId="77777777" w:rsidR="00CA44F1" w:rsidRPr="005C58E1" w:rsidRDefault="00CA44F1" w:rsidP="00CA44F1">
      <w:pPr>
        <w:spacing w:after="120" w:line="320" w:lineRule="exact"/>
        <w:ind w:left="851" w:hanging="851"/>
        <w:jc w:val="both"/>
        <w:rPr>
          <w:rFonts w:ascii="Tahoma" w:hAnsi="Tahoma" w:cs="Tahoma"/>
          <w:b/>
          <w:caps/>
          <w:sz w:val="24"/>
        </w:rPr>
      </w:pPr>
      <w:r w:rsidRPr="005C58E1">
        <w:rPr>
          <w:rFonts w:ascii="Tahoma" w:hAnsi="Tahoma" w:cs="Tahoma"/>
          <w:b/>
          <w:caps/>
          <w:sz w:val="24"/>
        </w:rPr>
        <w:t>INTRODUÇÃO</w:t>
      </w:r>
    </w:p>
    <w:p w14:paraId="6917BF21" w14:textId="77777777" w:rsidR="00CA44F1" w:rsidRPr="005C58E1" w:rsidRDefault="00CA44F1" w:rsidP="00CA44F1">
      <w:pPr>
        <w:spacing w:before="240" w:after="240" w:line="320" w:lineRule="exact"/>
        <w:jc w:val="both"/>
        <w:rPr>
          <w:rFonts w:ascii="Tahoma" w:hAnsi="Tahoma" w:cs="Tahoma"/>
          <w:sz w:val="20"/>
          <w:szCs w:val="18"/>
        </w:rPr>
      </w:pPr>
      <w:r w:rsidRPr="005C58E1">
        <w:rPr>
          <w:rFonts w:ascii="Tahoma" w:hAnsi="Tahoma" w:cs="Tahoma"/>
          <w:sz w:val="20"/>
          <w:szCs w:val="18"/>
        </w:rPr>
        <w:t>As Normas Gerais relativas ao processo de auditoria estabelecem os requisitos para que o TCE/PR, enquanto entidade fiscalizadora da correta aplicação dos recursos públicos, e os seus servidores, quando no exercício da função de auditores, possam desempenhar, com competência e eficácia, as tarefas a que se referem às normas aplicáveis ao planejamento, à execução e à elaboração de relatórios da auditoria.</w:t>
      </w:r>
    </w:p>
    <w:p w14:paraId="4F0C4887" w14:textId="77777777" w:rsidR="00CA44F1" w:rsidRPr="005C58E1" w:rsidRDefault="00CA44F1" w:rsidP="00CA44F1">
      <w:pPr>
        <w:spacing w:after="120" w:line="320" w:lineRule="exact"/>
        <w:jc w:val="both"/>
        <w:rPr>
          <w:rFonts w:ascii="Tahoma" w:hAnsi="Tahoma" w:cs="Tahoma"/>
          <w:sz w:val="20"/>
          <w:szCs w:val="18"/>
        </w:rPr>
      </w:pPr>
      <w:r w:rsidRPr="005C58E1">
        <w:rPr>
          <w:rFonts w:ascii="Tahoma" w:hAnsi="Tahoma" w:cs="Tahoma"/>
          <w:sz w:val="20"/>
          <w:szCs w:val="18"/>
        </w:rPr>
        <w:t>Estas Normas Gerais estabelecem que o TCE/PR deve adotar políticas e procedimentos para:</w:t>
      </w:r>
    </w:p>
    <w:p w14:paraId="25474055"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contratar pessoal com a qualificação adequada, bem como avaliar durante o período de estágio se atendem aos requisitos estabelecidos para efetivação no cargo;</w:t>
      </w:r>
    </w:p>
    <w:p w14:paraId="397BB5D3"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designar auditores qualificados para integrar equipes de auditoria governamental;</w:t>
      </w:r>
    </w:p>
    <w:p w14:paraId="59FB3B4A"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formar auditores, a fim de que possam executar as tarefas eficazmente;</w:t>
      </w:r>
    </w:p>
    <w:p w14:paraId="161E6558"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avaliar o desempenho de seus servidores, incluindo aqueles que exercem a função de auditores, e estabelecer as bases para a progressão funcional;</w:t>
      </w:r>
    </w:p>
    <w:p w14:paraId="2722A42E"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aproveitar os meios técnicos e profissionais que dispõe e identificar aqueles em que há carência de conhecimentos; distribuir adequadamente os meios e estabelecer a cada tarefa o número suficiente de servidores;</w:t>
      </w:r>
    </w:p>
    <w:p w14:paraId="77014FED"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utilizar os trabalhos de especialistas externos/internos;</w:t>
      </w:r>
    </w:p>
    <w:p w14:paraId="0864216D"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planejar adequadamente as auditorias governamentais;</w:t>
      </w:r>
    </w:p>
    <w:p w14:paraId="0462FC7D"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supervisionar as auditorias de maneira apropriada para conseguir com a diligência e o interesse devidos o atingimento dos objetivos;</w:t>
      </w:r>
    </w:p>
    <w:p w14:paraId="647CE920"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estabelecer um sistema de controle interno da qualidade que garanta a observância das normas no desenvolvim</w:t>
      </w:r>
      <w:r w:rsidR="004E4EB8">
        <w:rPr>
          <w:rFonts w:ascii="Tahoma" w:hAnsi="Tahoma" w:cs="Tahoma"/>
          <w:sz w:val="20"/>
          <w:szCs w:val="18"/>
        </w:rPr>
        <w:t>ento dos trabalhos de auditoria;</w:t>
      </w:r>
    </w:p>
    <w:p w14:paraId="270866CA"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elaborar manuais e outros tipos de guias e instruções referentes à realização das auditorias governamentais, bem como providenciar sua atualização quando necessário;</w:t>
      </w:r>
    </w:p>
    <w:p w14:paraId="085C1805"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revisar a eficiência e a eficácia de suas normas e procedimentos internos;</w:t>
      </w:r>
    </w:p>
    <w:p w14:paraId="501239FA"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lastRenderedPageBreak/>
        <w:t>assegurar que as Normas de Auditoria sejam observadas em todas as fases dos trabalhos de auditoria.</w:t>
      </w:r>
    </w:p>
    <w:p w14:paraId="66471491" w14:textId="77777777" w:rsidR="00CA44F1" w:rsidRPr="005C58E1" w:rsidRDefault="00CA44F1" w:rsidP="00CA44F1">
      <w:pPr>
        <w:rPr>
          <w:sz w:val="8"/>
        </w:rPr>
      </w:pPr>
      <w:r w:rsidRPr="005C58E1">
        <w:rPr>
          <w:sz w:val="8"/>
        </w:rPr>
        <w:br w:type="page"/>
      </w:r>
    </w:p>
    <w:p w14:paraId="4FECFC54"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20.1</w:t>
      </w:r>
      <w:r w:rsidRPr="005C58E1">
        <w:rPr>
          <w:rFonts w:ascii="Tahoma" w:hAnsi="Tahoma" w:cs="Tahoma"/>
          <w:b/>
        </w:rPr>
        <w:tab/>
        <w:t>CONTRATAÇÃO E EFETIVAÇÃO DE AUDITORES QUALIFICADOS</w:t>
      </w:r>
    </w:p>
    <w:p w14:paraId="519913CE"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3C3E571A"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7899B840"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contratar pessoal com a qualificação adequada, bem como avaliar durante o período de estágio se atendem aos requisitos estabelecidos para efetivação no cargo.</w:t>
            </w:r>
          </w:p>
        </w:tc>
      </w:tr>
    </w:tbl>
    <w:p w14:paraId="3EA050FE"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Contratação e Efetivação de Auditores Qualificados como Norma de Auditoria.</w:t>
      </w:r>
    </w:p>
    <w:p w14:paraId="2750043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20.1.1</w:t>
      </w:r>
      <w:r w:rsidRPr="005C58E1">
        <w:rPr>
          <w:rFonts w:ascii="Tahoma" w:hAnsi="Tahoma" w:cs="Tahoma"/>
          <w:sz w:val="20"/>
          <w:szCs w:val="18"/>
        </w:rPr>
        <w:tab/>
        <w:t xml:space="preserve">O pessoal contratado pelo TCE/PR deve possuir formação acadêmica adequada às tarefas a serem executadas. O TCE/PR deve estabelecer e revisar regularmente os requisitos de formação profissional exigidos para a contratação de servidores e </w:t>
      </w:r>
      <w:r w:rsidRPr="005C58E1">
        <w:rPr>
          <w:rFonts w:ascii="Tahoma" w:hAnsi="Tahoma" w:cs="Tahoma"/>
          <w:sz w:val="20"/>
        </w:rPr>
        <w:t>para a sua designação no desempenho da função de auditores.</w:t>
      </w:r>
    </w:p>
    <w:p w14:paraId="43BF0AC0"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20.1.2</w:t>
      </w:r>
      <w:r w:rsidRPr="005C58E1">
        <w:rPr>
          <w:rFonts w:ascii="Tahoma" w:hAnsi="Tahoma" w:cs="Tahoma"/>
          <w:sz w:val="20"/>
          <w:szCs w:val="18"/>
        </w:rPr>
        <w:tab/>
        <w:t>O TCE/PR deve submeter o servidor aprovado em concurso público, durante o período de dois anos de efetivo exercício, à Avaliação de Desempenho de Servidores em Estágio Probatório, conforme o contido na Resolução Nº 20/2009, de 27/11/2009, para a confirmaç</w:t>
      </w:r>
      <w:r w:rsidR="0084570D">
        <w:rPr>
          <w:rFonts w:ascii="Tahoma" w:hAnsi="Tahoma" w:cs="Tahoma"/>
          <w:sz w:val="20"/>
          <w:szCs w:val="18"/>
        </w:rPr>
        <w:t>ão no cargo ao qual foi nomeado. E</w:t>
      </w:r>
      <w:r w:rsidRPr="005C58E1">
        <w:rPr>
          <w:rFonts w:ascii="Tahoma" w:hAnsi="Tahoma" w:cs="Tahoma"/>
          <w:sz w:val="20"/>
          <w:szCs w:val="18"/>
        </w:rPr>
        <w:t>ste período corresponde ao de adapta</w:t>
      </w:r>
      <w:r w:rsidR="0084570D">
        <w:rPr>
          <w:rFonts w:ascii="Tahoma" w:hAnsi="Tahoma" w:cs="Tahoma"/>
          <w:sz w:val="20"/>
          <w:szCs w:val="18"/>
        </w:rPr>
        <w:t>ção</w:t>
      </w:r>
      <w:r w:rsidRPr="005C58E1">
        <w:rPr>
          <w:rFonts w:ascii="Tahoma" w:hAnsi="Tahoma" w:cs="Tahoma"/>
          <w:sz w:val="20"/>
          <w:szCs w:val="18"/>
        </w:rPr>
        <w:t xml:space="preserve"> e objetiva verificar se o desempenho atende às necessidades da Administração. Durante este período devem ser avaliados, a cada seis meses, até ultimar o prazo de dois anos, os seguintes indicadores de desempenho:</w:t>
      </w:r>
    </w:p>
    <w:p w14:paraId="130C2DE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idoneidade moral;</w:t>
      </w:r>
    </w:p>
    <w:p w14:paraId="5549118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assiduidade;</w:t>
      </w:r>
    </w:p>
    <w:p w14:paraId="6F32BE2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disciplina;</w:t>
      </w:r>
    </w:p>
    <w:p w14:paraId="08B7163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eficiência.</w:t>
      </w:r>
    </w:p>
    <w:p w14:paraId="72DC5A00"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O procedimento de Avaliação deve ser implementado de acordo com as regras estabelecidas no Manual de Avaliação de Desempenho de Servidores em Estágio Probatório do TCE/PR.</w:t>
      </w:r>
    </w:p>
    <w:p w14:paraId="0A75B54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20.1.3</w:t>
      </w:r>
      <w:r w:rsidRPr="005C58E1">
        <w:rPr>
          <w:rFonts w:ascii="Tahoma" w:hAnsi="Tahoma" w:cs="Tahoma"/>
          <w:sz w:val="20"/>
          <w:szCs w:val="18"/>
        </w:rPr>
        <w:tab/>
        <w:t>O auditor considerado apto na avaliação do estágio probatório deve ser submetido à Avaliação de Desempenho para Aquisição de Estabilidade, conforme previsto na Resolução Nº 16/2009, de 03/08/2009, em duas etapas, a cada seis meses, durante o terceiro ano de efetivo exercício do auditor avaliado. Os seguintes indicadores de desempenho devem ser objeto de avaliação:</w:t>
      </w:r>
    </w:p>
    <w:p w14:paraId="60B8214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idoneidade moral;</w:t>
      </w:r>
    </w:p>
    <w:p w14:paraId="12E0D13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assiduidade;</w:t>
      </w:r>
    </w:p>
    <w:p w14:paraId="55C72EE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disciplina;</w:t>
      </w:r>
    </w:p>
    <w:p w14:paraId="5560354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pontualidade;</w:t>
      </w:r>
    </w:p>
    <w:p w14:paraId="66E8D64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qualidade do trabalho;</w:t>
      </w:r>
    </w:p>
    <w:p w14:paraId="0D7275A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f)</w:t>
      </w:r>
      <w:r w:rsidRPr="005C58E1">
        <w:rPr>
          <w:rFonts w:ascii="Tahoma" w:hAnsi="Tahoma" w:cs="Tahoma"/>
          <w:sz w:val="20"/>
          <w:szCs w:val="18"/>
        </w:rPr>
        <w:tab/>
        <w:t>produtividade;</w:t>
      </w:r>
    </w:p>
    <w:p w14:paraId="7B18898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prestatividade.</w:t>
      </w:r>
    </w:p>
    <w:p w14:paraId="776084D6"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20.2</w:t>
      </w:r>
      <w:r w:rsidRPr="005C58E1">
        <w:rPr>
          <w:rFonts w:ascii="Tahoma" w:hAnsi="Tahoma" w:cs="Tahoma"/>
          <w:b/>
        </w:rPr>
        <w:tab/>
        <w:t>DESIGNAÇÃO DE AUDITORES QUALIFICADOS</w:t>
      </w:r>
    </w:p>
    <w:p w14:paraId="4CD4F78F"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633B56BE" w14:textId="77777777" w:rsidTr="00CA44F1">
        <w:tc>
          <w:tcPr>
            <w:tcW w:w="5000" w:type="pct"/>
            <w:shd w:val="clear" w:color="auto" w:fill="D9D9D9"/>
          </w:tcPr>
          <w:p w14:paraId="2129FF7E"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designar servidores qualificados para integrar equipes de auditoria.</w:t>
            </w:r>
          </w:p>
        </w:tc>
      </w:tr>
    </w:tbl>
    <w:p w14:paraId="767BAC49"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Designação de Auditores Qualificados como Norma de Auditoria.</w:t>
      </w:r>
    </w:p>
    <w:p w14:paraId="018D50A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20.2.1</w:t>
      </w:r>
      <w:r w:rsidRPr="005C58E1">
        <w:rPr>
          <w:rFonts w:ascii="Tahoma" w:hAnsi="Tahoma" w:cs="Tahoma"/>
          <w:sz w:val="20"/>
          <w:szCs w:val="18"/>
        </w:rPr>
        <w:tab/>
        <w:t>O TCE/PR deve definir requisitos para a indicação de servidores para compor as equipes de auditoria, sob a coordenação de um de seus membros, observando critérios de formação, capacitação, experiência e independência, requeridas em cada trabalho.</w:t>
      </w:r>
    </w:p>
    <w:p w14:paraId="255AD76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20.2.2</w:t>
      </w:r>
      <w:r w:rsidRPr="005C58E1">
        <w:rPr>
          <w:rFonts w:ascii="Tahoma" w:hAnsi="Tahoma" w:cs="Tahoma"/>
          <w:sz w:val="20"/>
          <w:szCs w:val="18"/>
        </w:rPr>
        <w:tab/>
        <w:t>O TCE/PR deve manter cadastro das qualificações técnicas dos auditores para servir de subsídio à designação de servidores qualificados.</w:t>
      </w:r>
    </w:p>
    <w:p w14:paraId="29056222"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20.3</w:t>
      </w:r>
      <w:r w:rsidRPr="005C58E1">
        <w:rPr>
          <w:rFonts w:ascii="Tahoma" w:hAnsi="Tahoma" w:cs="Tahoma"/>
          <w:b/>
        </w:rPr>
        <w:tab/>
        <w:t>FORMAÇÃO PROFISSIONAL DOS AUDITORES</w:t>
      </w:r>
    </w:p>
    <w:p w14:paraId="4E9272AD"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194BF48A" w14:textId="77777777" w:rsidTr="00CA44F1">
        <w:tc>
          <w:tcPr>
            <w:tcW w:w="5000" w:type="pct"/>
            <w:shd w:val="clear" w:color="auto" w:fill="D9D9D9"/>
          </w:tcPr>
          <w:p w14:paraId="63464182"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formar seus auditores, a fim de que possam executar as tarefas eficazmente.</w:t>
            </w:r>
          </w:p>
        </w:tc>
      </w:tr>
    </w:tbl>
    <w:p w14:paraId="11F12395"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Formação Profissional de Auditores como Norma de Auditoria.</w:t>
      </w:r>
    </w:p>
    <w:p w14:paraId="6AEECF9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20.3.1</w:t>
      </w:r>
      <w:r w:rsidRPr="005C58E1">
        <w:rPr>
          <w:rFonts w:ascii="Tahoma" w:hAnsi="Tahoma" w:cs="Tahoma"/>
          <w:sz w:val="20"/>
          <w:szCs w:val="18"/>
        </w:rPr>
        <w:tab/>
        <w:t>O TCE/PR deve adotar medidas oportunas para proporcionar aos seus auditores o aperfeiçoamento profissional continuado, oferecendo cursos de extensão dentro de suas dependências, bem como estimulando a participação em cursos realizados fora dela, com a finalidade de buscar o aprimoramento no desempenho de suas tarefas.</w:t>
      </w:r>
    </w:p>
    <w:p w14:paraId="669F949F"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20.3.2</w:t>
      </w:r>
      <w:r w:rsidRPr="005C58E1">
        <w:rPr>
          <w:rFonts w:ascii="Tahoma" w:hAnsi="Tahoma" w:cs="Tahoma"/>
          <w:sz w:val="20"/>
          <w:szCs w:val="18"/>
        </w:rPr>
        <w:tab/>
        <w:t xml:space="preserve">O TCE/PR deve estabelecer um programa permanente de educação continuada para assegurar a manutenção de um nível adequado de competência profissional, sendo que, cada auditor responsável pelo planejamento, coordenação, execução ou elaboração de relatórios de auditoria, deve fazer, a cada dois anos, pelo menos 80 horas de cursos de extensão e treinamento que contribuam para o aprimoramento de seu nível de competência profissional. </w:t>
      </w:r>
    </w:p>
    <w:p w14:paraId="131588D5"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 xml:space="preserve">Ao menos 20 horas devem ser cumpridas em um dos períodos de dois anos. Os responsáveis pelo planejamento ou coordenação da auditoria, pela realização de partes substanciais do trabalho de campo ou pelos relatórios de auditoria, devem realizar pelo menos 24 das 80 horas </w:t>
      </w:r>
      <w:r w:rsidRPr="005C58E1">
        <w:rPr>
          <w:rFonts w:ascii="Tahoma" w:hAnsi="Tahoma" w:cs="Tahoma"/>
          <w:sz w:val="20"/>
          <w:szCs w:val="18"/>
        </w:rPr>
        <w:lastRenderedPageBreak/>
        <w:t>de cursos de extensão e treinamento em áreas diretamente relacionadas ao ambiente governamental e à auditoria governamental. Caso a entidade auditada funcione em um ambiente específico ou peculiar, os auditores devem fazer treinamentos relevantes para este ambiente.</w:t>
      </w:r>
    </w:p>
    <w:p w14:paraId="3C2F0A8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20.3.3</w:t>
      </w:r>
      <w:r w:rsidRPr="005C58E1">
        <w:rPr>
          <w:rFonts w:ascii="Tahoma" w:hAnsi="Tahoma" w:cs="Tahoma"/>
          <w:sz w:val="20"/>
          <w:szCs w:val="18"/>
        </w:rPr>
        <w:tab/>
        <w:t>O TCE/PR deve estabelecer e implementar um programa para assegurar que os auditores cumpram os requisitos quanto a cursos de extensão e treinamentos, devendo manter a documentação comprobatória dos cursos e treinamentos efetuados.</w:t>
      </w:r>
    </w:p>
    <w:p w14:paraId="73B3AAE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20.3.4</w:t>
      </w:r>
      <w:r w:rsidRPr="005C58E1">
        <w:rPr>
          <w:rFonts w:ascii="Tahoma" w:hAnsi="Tahoma" w:cs="Tahoma"/>
          <w:sz w:val="20"/>
          <w:szCs w:val="18"/>
        </w:rPr>
        <w:tab/>
        <w:t>O TCE/PR deve manter cadastro das qualificações técnicas dos auditores para servir de subsídio ao planejamento das auditorias e para a determinação das necessidades no âmbito da formação profissional.</w:t>
      </w:r>
    </w:p>
    <w:p w14:paraId="4EAFE27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20.3.5</w:t>
      </w:r>
      <w:r w:rsidRPr="005C58E1">
        <w:rPr>
          <w:rFonts w:ascii="Tahoma" w:hAnsi="Tahoma" w:cs="Tahoma"/>
          <w:sz w:val="20"/>
          <w:szCs w:val="18"/>
        </w:rPr>
        <w:tab/>
        <w:t>Os cursos de extensão e o treinamento podem incluir tópicos, tais como, metodologia de auditoria, contabilidade, controles internos, licitação, direito administrativo, princípios de a</w:t>
      </w:r>
      <w:r w:rsidR="007C1FBE">
        <w:rPr>
          <w:rFonts w:ascii="Tahoma" w:hAnsi="Tahoma" w:cs="Tahoma"/>
          <w:sz w:val="20"/>
          <w:szCs w:val="18"/>
        </w:rPr>
        <w:t>dministração, gestão financeira e</w:t>
      </w:r>
      <w:r w:rsidRPr="005C58E1">
        <w:rPr>
          <w:rFonts w:ascii="Tahoma" w:hAnsi="Tahoma" w:cs="Tahoma"/>
          <w:sz w:val="20"/>
          <w:szCs w:val="18"/>
        </w:rPr>
        <w:t xml:space="preserve"> amostragem estatística. Pode incluir, também, tópicos relacionados ao campo de trabalho do auditor, como administração pública, políticas públicas, engenharia, arquitetura, meio ambiente, planejamento urbano, economia, ciências sociais ou informática.</w:t>
      </w:r>
    </w:p>
    <w:p w14:paraId="4C8FCFF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20.3.6</w:t>
      </w:r>
      <w:r w:rsidRPr="005C58E1">
        <w:rPr>
          <w:rFonts w:ascii="Tahoma" w:hAnsi="Tahoma" w:cs="Tahoma"/>
          <w:sz w:val="20"/>
          <w:szCs w:val="18"/>
        </w:rPr>
        <w:tab/>
        <w:t>O TCE/PR deve estabelecer e aperfeiçoar os sistemas e procedimentos que contribuem ao desenvolvimento profissional no que se refere às técnicas e métodos aplicáveis ao setor de fiscalização em que trabalhem.</w:t>
      </w:r>
    </w:p>
    <w:p w14:paraId="4429FD5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20.3.7</w:t>
      </w:r>
      <w:r w:rsidRPr="005C58E1">
        <w:rPr>
          <w:rFonts w:ascii="Tahoma" w:hAnsi="Tahoma" w:cs="Tahoma"/>
          <w:sz w:val="20"/>
          <w:szCs w:val="18"/>
        </w:rPr>
        <w:tab/>
        <w:t>Os servidores do TCE/PR devem ter amplo conhecimento do setor público, incluindo aspectos, tais como, competências do Legislativo e Judiciário, normas legais e institucionais que regulam o funcionamento da estrutura do Executivo e estatutos que regem as empresas públicas. Além disso, os servidores especializados em auditoria devem possuir o conhecimento suficiente das normas, sistemas, procedimentos e práticas de auditoria utilizadas pelo TCE/PR.</w:t>
      </w:r>
    </w:p>
    <w:p w14:paraId="19E7C3F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20.3.8</w:t>
      </w:r>
      <w:r w:rsidRPr="005C58E1">
        <w:rPr>
          <w:rFonts w:ascii="Tahoma" w:hAnsi="Tahoma" w:cs="Tahoma"/>
          <w:sz w:val="20"/>
          <w:szCs w:val="18"/>
        </w:rPr>
        <w:tab/>
        <w:t>A auditoria dos sistemas contábeis/financeiros, dos registros contábeis e das demonstrações contábeis/financeiras requer tanto a formação em contabilidade e disciplinas correlatas, como o conhecimento da legislação e dos regulamentos aplicáveis que afetem a responsabilidade da entidade fiscalizada. A realização de auditorias operacionais pode requerer, além dos conhecimentos para uma auditoria de regularidade, restritos, formação mais ampla em áreas específicas, tais como, administração, gestão pública, meio ambiente, saneamento, economia e ciências sociais.</w:t>
      </w:r>
    </w:p>
    <w:p w14:paraId="6B550B9B" w14:textId="77777777" w:rsidR="00CA44F1" w:rsidRPr="005C58E1" w:rsidRDefault="00CA44F1" w:rsidP="00CA44F1">
      <w:pPr>
        <w:rPr>
          <w:rFonts w:ascii="Franklin Gothic Demi Cond" w:hAnsi="Franklin Gothic Demi Cond" w:cs="Tahoma"/>
          <w:smallCaps/>
          <w:sz w:val="8"/>
          <w:szCs w:val="8"/>
        </w:rPr>
      </w:pPr>
      <w:r w:rsidRPr="005C58E1">
        <w:rPr>
          <w:rFonts w:ascii="Franklin Gothic Demi Cond" w:hAnsi="Franklin Gothic Demi Cond" w:cs="Tahoma"/>
          <w:smallCaps/>
          <w:sz w:val="8"/>
          <w:szCs w:val="8"/>
        </w:rPr>
        <w:br w:type="page"/>
      </w:r>
    </w:p>
    <w:p w14:paraId="38AB1A57"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20.4</w:t>
      </w:r>
      <w:r w:rsidRPr="005C58E1">
        <w:rPr>
          <w:rFonts w:ascii="Tahoma" w:hAnsi="Tahoma" w:cs="Tahoma"/>
          <w:b/>
        </w:rPr>
        <w:tab/>
        <w:t>AVALIAÇÃO DE DESEMPENHO E PROGRESSÃO FUNCIONAL</w:t>
      </w:r>
    </w:p>
    <w:p w14:paraId="171E5E24"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53B0C8B3" w14:textId="77777777" w:rsidTr="00CA44F1">
        <w:tc>
          <w:tcPr>
            <w:tcW w:w="5000" w:type="pct"/>
            <w:shd w:val="clear" w:color="auto" w:fill="D9D9D9"/>
          </w:tcPr>
          <w:p w14:paraId="030E3917"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 e procedimentos para avaliar o desempenho de seus servidores, incluindo aqueles que exercem a função de auditores, e estabelecer as bases para a progressão funcional.</w:t>
            </w:r>
          </w:p>
        </w:tc>
      </w:tr>
    </w:tbl>
    <w:p w14:paraId="40104E5A"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Avaliação de Desempenho e a Progressão Funcional como Norma de Auditoria.</w:t>
      </w:r>
    </w:p>
    <w:p w14:paraId="4C9A9C9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20.4.1</w:t>
      </w:r>
      <w:r w:rsidRPr="005C58E1">
        <w:rPr>
          <w:rFonts w:ascii="Tahoma" w:hAnsi="Tahoma" w:cs="Tahoma"/>
          <w:sz w:val="20"/>
          <w:szCs w:val="18"/>
        </w:rPr>
        <w:tab/>
        <w:t>O TCE/PR deve estabelecer e revisar regularmente as bases para a promoção de seus servidores, abrangendo os que exercem a função de auditores, inclusive os requisitos de formação profissional.</w:t>
      </w:r>
    </w:p>
    <w:p w14:paraId="627590FC"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20.4.2</w:t>
      </w:r>
      <w:r w:rsidRPr="005C58E1">
        <w:rPr>
          <w:rFonts w:ascii="Tahoma" w:hAnsi="Tahoma" w:cs="Tahoma"/>
          <w:sz w:val="20"/>
          <w:szCs w:val="18"/>
        </w:rPr>
        <w:tab/>
        <w:t>O TCE/PR</w:t>
      </w:r>
      <w:r w:rsidR="000624AA">
        <w:rPr>
          <w:rFonts w:ascii="Tahoma" w:hAnsi="Tahoma" w:cs="Tahoma"/>
          <w:sz w:val="20"/>
          <w:szCs w:val="18"/>
        </w:rPr>
        <w:t>,</w:t>
      </w:r>
      <w:r w:rsidRPr="005C58E1">
        <w:rPr>
          <w:rFonts w:ascii="Tahoma" w:hAnsi="Tahoma" w:cs="Tahoma"/>
          <w:sz w:val="20"/>
          <w:szCs w:val="18"/>
        </w:rPr>
        <w:t xml:space="preserve"> por meio da Resolução Nº 22/2010, regulamenta o processo de avaliação de desempenho de seus servidores para progressão funcional, incluindo os que exercem a função de auditores. O processo</w:t>
      </w:r>
      <w:r w:rsidR="000624AA">
        <w:rPr>
          <w:rFonts w:ascii="Tahoma" w:hAnsi="Tahoma" w:cs="Tahoma"/>
          <w:sz w:val="20"/>
          <w:szCs w:val="18"/>
        </w:rPr>
        <w:t xml:space="preserve"> de avaliação de desempenho está</w:t>
      </w:r>
      <w:r w:rsidRPr="005C58E1">
        <w:rPr>
          <w:rFonts w:ascii="Tahoma" w:hAnsi="Tahoma" w:cs="Tahoma"/>
          <w:sz w:val="20"/>
          <w:szCs w:val="18"/>
        </w:rPr>
        <w:t xml:space="preserve"> associado aos critérios estabelecidos, representando uma atividade contínua e permanente, constituindo-se em instrumento de consolidação do processo de planejamento, acompanhamento e aferição do desempenho do servidor, tendo por base os seguintes pontos:</w:t>
      </w:r>
    </w:p>
    <w:p w14:paraId="53480EB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qualidade do trabalho, com a abordagem do grau de exatidão, correção e clareza dos trabalhos executados;</w:t>
      </w:r>
    </w:p>
    <w:p w14:paraId="0E69E71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produtividade, relacionado ao volume de trabalho executado em determinado espaço de tempo de forma eficiente;</w:t>
      </w:r>
    </w:p>
    <w:p w14:paraId="0FD317F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presteza, compreendendo a disposição para agir prontamente no cumprimento das demandas de trabalho;</w:t>
      </w:r>
    </w:p>
    <w:p w14:paraId="304AA0C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assiduidade, abrangendo o comparecimento regular e a permanência na unidade de trabalho;</w:t>
      </w:r>
    </w:p>
    <w:p w14:paraId="3A0650B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pontualidade, incluindo a observância do horário de trabalho e cumprimento da carga horária definida para o cargo ocupado;</w:t>
      </w:r>
    </w:p>
    <w:p w14:paraId="1F53BB0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iniciativa, relacionada a capacidade de apresentar soluções ou sugestões de melhoria das atividades diárias; e</w:t>
      </w:r>
    </w:p>
    <w:p w14:paraId="6A3AABA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conduta profissional, abordando o respeito às normas da instituição, aos dirigentes, aos servidores e ao público, desenvolvendo um relacionamento profissional ético e harmonioso.</w:t>
      </w:r>
    </w:p>
    <w:p w14:paraId="67D7CA4E"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Cada critério deve ser aferido por indicadores individuais com pontuação definida e gradual e com pesos atribuídos, conforme estabelecido em regulamento. A pontuação total atribuída pelo superior hierárquico deve ser utilizada como subsídio para o resultado da avaliação do auditor, além de outras informações de unidades relacionadas.</w:t>
      </w:r>
    </w:p>
    <w:p w14:paraId="5C790BB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20.4.3</w:t>
      </w:r>
      <w:r w:rsidRPr="005C58E1">
        <w:rPr>
          <w:rFonts w:ascii="Tahoma" w:hAnsi="Tahoma" w:cs="Tahoma"/>
          <w:sz w:val="20"/>
          <w:szCs w:val="18"/>
        </w:rPr>
        <w:tab/>
        <w:t>A avaliação de desempenho do servidor, enquanto no desempenho da função de auditor, deve ser de competência do responsável pela coordenação ou supervisão de cada trabalho executado.</w:t>
      </w:r>
    </w:p>
    <w:p w14:paraId="2AC3759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20.4.4</w:t>
      </w:r>
      <w:r w:rsidRPr="005C58E1">
        <w:rPr>
          <w:rFonts w:ascii="Tahoma" w:hAnsi="Tahoma" w:cs="Tahoma"/>
          <w:sz w:val="20"/>
          <w:szCs w:val="18"/>
        </w:rPr>
        <w:tab/>
        <w:t>As promoções por merecimento devem ser baseadas nas avaliações periódicas de desempenho, na forma estabelecida pelo TCE/PR.</w:t>
      </w:r>
    </w:p>
    <w:p w14:paraId="2782592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20.5</w:t>
      </w:r>
      <w:r w:rsidRPr="005C58E1">
        <w:rPr>
          <w:rFonts w:ascii="Tahoma" w:hAnsi="Tahoma" w:cs="Tahoma"/>
          <w:b/>
        </w:rPr>
        <w:tab/>
        <w:t>DISTRIBUIÇÃO DOS RECURSOS HUMANOS</w:t>
      </w:r>
    </w:p>
    <w:p w14:paraId="4EA3E5D8"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4A81AE47" w14:textId="77777777" w:rsidTr="00CA44F1">
        <w:tc>
          <w:tcPr>
            <w:tcW w:w="5000" w:type="pct"/>
            <w:shd w:val="clear" w:color="auto" w:fill="D9D9D9"/>
          </w:tcPr>
          <w:p w14:paraId="00B568CA"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adequados para aproveitar os meios técnicos e profissionais que dispõe e identificar aqueles em que há carência de conhecimentos; distribuir adequadamente os meios e estabelecer a cada tarefa o número suficiente de servidores.</w:t>
            </w:r>
          </w:p>
        </w:tc>
      </w:tr>
    </w:tbl>
    <w:p w14:paraId="6C07A9AA"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Distribuição dos Recursos Humanos como Norma de Auditoria.</w:t>
      </w:r>
    </w:p>
    <w:p w14:paraId="7D04DC2F" w14:textId="77777777" w:rsidR="00CA44F1" w:rsidRPr="005C58E1" w:rsidRDefault="00CA44F1" w:rsidP="00CA44F1">
      <w:pPr>
        <w:widowControl w:val="0"/>
        <w:spacing w:after="240" w:line="320" w:lineRule="exact"/>
        <w:ind w:left="1134" w:hanging="1134"/>
        <w:jc w:val="both"/>
        <w:rPr>
          <w:rFonts w:ascii="Tahoma" w:hAnsi="Tahoma" w:cs="Tahoma"/>
          <w:sz w:val="20"/>
          <w:szCs w:val="18"/>
        </w:rPr>
      </w:pPr>
      <w:r w:rsidRPr="005C58E1">
        <w:rPr>
          <w:rFonts w:ascii="Tahoma" w:hAnsi="Tahoma" w:cs="Tahoma"/>
          <w:sz w:val="20"/>
          <w:szCs w:val="18"/>
        </w:rPr>
        <w:t>20.5.1</w:t>
      </w:r>
      <w:r w:rsidRPr="005C58E1">
        <w:rPr>
          <w:rFonts w:ascii="Tahoma" w:hAnsi="Tahoma" w:cs="Tahoma"/>
          <w:sz w:val="20"/>
          <w:szCs w:val="18"/>
        </w:rPr>
        <w:tab/>
        <w:t>Os recursos necessários para realizar a auditoria devem ser avaliados considerando a designação de servidores qualificados para o trabalho e o estabelecimento do controle dos recursos humanos aplicados.</w:t>
      </w:r>
    </w:p>
    <w:p w14:paraId="3E7FF9F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20.5.2</w:t>
      </w:r>
      <w:r w:rsidRPr="005C58E1">
        <w:rPr>
          <w:rFonts w:ascii="Tahoma" w:hAnsi="Tahoma" w:cs="Tahoma"/>
          <w:sz w:val="20"/>
          <w:szCs w:val="18"/>
        </w:rPr>
        <w:tab/>
        <w:t>A amplitude dos conhecimentos acadêmicos exigíveis nas tarefas de auditoria deve variar segundo o tipo de exame a ser realizado. Não é necessário que todos os auditores sejam especialistas em cada um dos aspectos em que se efetuem as funções fiscalizadoras. Contudo, as políticas e os procedimentos quanto à designação dos recursos humanos devem ser orientadas a distribuir o pessoal especializado, segundo a natureza da auditoria, de maneira que a equipe formada reúna a especialização e as experiências necessárias. Com a finalidade de que os resultados, as conclusões e as recomendações produtos da auditoria sejam bem fundamentadas e razoáveis, e reflitam a adequada compreensão da matéria objeto do exame, o TCE/PR deve considerar a possibilidade, se o melhor resultado da auditoria assim o requerer, de contratar especialistas externos. Segundo as circunstâncias de cada caso, o TCE/PR deve julgar em que medida suas necessidades se satisfazem melhor utilizando seus próprios especialistas ou recorrendo à contratação de especialistas externos.</w:t>
      </w:r>
    </w:p>
    <w:p w14:paraId="4EA5ABE2" w14:textId="77777777" w:rsidR="00CA44F1" w:rsidRPr="005C58E1" w:rsidRDefault="00CA44F1" w:rsidP="00CA44F1">
      <w:pPr>
        <w:rPr>
          <w:rFonts w:ascii="Franklin Gothic Demi Cond" w:hAnsi="Franklin Gothic Demi Cond" w:cs="Tahoma"/>
          <w:smallCaps/>
          <w:sz w:val="8"/>
          <w:szCs w:val="8"/>
        </w:rPr>
      </w:pPr>
      <w:r w:rsidRPr="005C58E1">
        <w:rPr>
          <w:rFonts w:ascii="Franklin Gothic Demi Cond" w:hAnsi="Franklin Gothic Demi Cond" w:cs="Tahoma"/>
          <w:smallCaps/>
          <w:sz w:val="8"/>
          <w:szCs w:val="8"/>
        </w:rPr>
        <w:br w:type="page"/>
      </w:r>
    </w:p>
    <w:p w14:paraId="44BFE28E"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20.6</w:t>
      </w:r>
      <w:r w:rsidRPr="005C58E1">
        <w:rPr>
          <w:rFonts w:ascii="Tahoma" w:hAnsi="Tahoma" w:cs="Tahoma"/>
          <w:b/>
        </w:rPr>
        <w:tab/>
        <w:t>ESPECIALISTAS EXTERNOS OU INTERNOS</w:t>
      </w:r>
    </w:p>
    <w:p w14:paraId="1063392E"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01B045BD" w14:textId="77777777" w:rsidTr="00CA44F1">
        <w:tc>
          <w:tcPr>
            <w:tcW w:w="5000" w:type="pct"/>
            <w:shd w:val="clear" w:color="auto" w:fill="D9D9D9"/>
          </w:tcPr>
          <w:p w14:paraId="49955A26"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utilizar os trabalhos de especialistas externos ou internos.</w:t>
            </w:r>
          </w:p>
        </w:tc>
      </w:tr>
    </w:tbl>
    <w:p w14:paraId="627026A5"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os trabalhos de Especialistas Externos ou Internos como Norma de Auditoria.</w:t>
      </w:r>
    </w:p>
    <w:p w14:paraId="0387709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20.6.1</w:t>
      </w:r>
      <w:r w:rsidRPr="005C58E1">
        <w:rPr>
          <w:rFonts w:ascii="Tahoma" w:hAnsi="Tahoma" w:cs="Tahoma"/>
          <w:sz w:val="20"/>
          <w:szCs w:val="18"/>
        </w:rPr>
        <w:tab/>
        <w:t>O TCE/PR, caso não disponha de especialistas para apoiar as auditorias, observando os limites de objetividade, de neutralidade e de independência, pode utilizar nos seus trabalhos de auditoria os serviços de especialistas externos ou internos pertencentes a organizações públicas ou privadas, profissionais ou acadêmicas.</w:t>
      </w:r>
    </w:p>
    <w:p w14:paraId="7DF844B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20.6.2</w:t>
      </w:r>
      <w:r w:rsidRPr="005C58E1">
        <w:rPr>
          <w:rFonts w:ascii="Tahoma" w:hAnsi="Tahoma" w:cs="Tahoma"/>
          <w:sz w:val="20"/>
          <w:szCs w:val="18"/>
        </w:rPr>
        <w:tab/>
        <w:t>A prestação de serviços por especialistas externos ou internos deve observar o devido zelo profissional, verificando a competência e a capacidade para realização do trabalho.</w:t>
      </w:r>
    </w:p>
    <w:p w14:paraId="3871598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20.6.3</w:t>
      </w:r>
      <w:r w:rsidRPr="005C58E1">
        <w:rPr>
          <w:rFonts w:ascii="Tahoma" w:hAnsi="Tahoma" w:cs="Tahoma"/>
          <w:sz w:val="20"/>
          <w:szCs w:val="18"/>
        </w:rPr>
        <w:tab/>
        <w:t>A definição do planejamento, do escopo, da execução e do relatório da auditoria deve ser de responsabilidade do TCE/PR.</w:t>
      </w:r>
    </w:p>
    <w:p w14:paraId="6F85693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20.6.4</w:t>
      </w:r>
      <w:r w:rsidRPr="005C58E1">
        <w:rPr>
          <w:rFonts w:ascii="Tahoma" w:hAnsi="Tahoma" w:cs="Tahoma"/>
          <w:sz w:val="20"/>
          <w:szCs w:val="18"/>
        </w:rPr>
        <w:tab/>
        <w:t>O trabalho dos especialistas externos ou internos deve ficar limitado ao escopo definido pelo auditor responsáv</w:t>
      </w:r>
      <w:r w:rsidR="00566D64">
        <w:rPr>
          <w:rFonts w:ascii="Tahoma" w:hAnsi="Tahoma" w:cs="Tahoma"/>
          <w:sz w:val="20"/>
          <w:szCs w:val="18"/>
        </w:rPr>
        <w:t>el pelos trabalhos de auditoria</w:t>
      </w:r>
      <w:r w:rsidRPr="005C58E1">
        <w:rPr>
          <w:rFonts w:ascii="Tahoma" w:hAnsi="Tahoma" w:cs="Tahoma"/>
          <w:sz w:val="20"/>
          <w:szCs w:val="18"/>
        </w:rPr>
        <w:t xml:space="preserve"> e suas conclusões devem ser reproduzidas no relatório de auditoria, após a análise da equipe de auditoria quanto ao atendimento aos requisitos estabelecidos.</w:t>
      </w:r>
    </w:p>
    <w:p w14:paraId="6C231C0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20.6.5</w:t>
      </w:r>
      <w:r w:rsidRPr="005C58E1">
        <w:rPr>
          <w:rFonts w:ascii="Tahoma" w:hAnsi="Tahoma" w:cs="Tahoma"/>
          <w:sz w:val="20"/>
          <w:szCs w:val="18"/>
        </w:rPr>
        <w:tab/>
        <w:t>O auxílio de especialistas externos ou internos não exime o TCE/PR da responsabilidade pelas opiniões formadas ou conclusões emitidas no relatório de auditoria.</w:t>
      </w:r>
    </w:p>
    <w:p w14:paraId="19F734D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20.6.6</w:t>
      </w:r>
      <w:r w:rsidRPr="005C58E1">
        <w:rPr>
          <w:rFonts w:ascii="Tahoma" w:hAnsi="Tahoma" w:cs="Tahoma"/>
          <w:sz w:val="20"/>
          <w:szCs w:val="18"/>
        </w:rPr>
        <w:tab/>
        <w:t>Quando o TCE/PR utilizar o trabalho de outros profissionais de auditoria, públicos ou privados, internos ou externos, deve aplicar procedimentos adequados para ter certeza de que agiram com o devido zelo profissional e observaram normas de auditoria pertinentes, podendo revisar os trabalhos efetuados para comprovar sua qualidade.</w:t>
      </w:r>
    </w:p>
    <w:p w14:paraId="3BB34FD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20.7</w:t>
      </w:r>
      <w:r w:rsidRPr="005C58E1">
        <w:rPr>
          <w:rFonts w:ascii="Tahoma" w:hAnsi="Tahoma" w:cs="Tahoma"/>
          <w:b/>
        </w:rPr>
        <w:tab/>
        <w:t>PLANEJAMENTO DAS ATIVIDADES</w:t>
      </w:r>
    </w:p>
    <w:p w14:paraId="690B7B65"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54FF0CA5" w14:textId="77777777" w:rsidTr="00CA44F1">
        <w:tc>
          <w:tcPr>
            <w:tcW w:w="5000" w:type="pct"/>
            <w:shd w:val="clear" w:color="auto" w:fill="D9D9D9"/>
          </w:tcPr>
          <w:p w14:paraId="7889AEAD"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planejar as auditorias governamentais.</w:t>
            </w:r>
          </w:p>
        </w:tc>
      </w:tr>
    </w:tbl>
    <w:p w14:paraId="57950210"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explicam o Planejamento das Atividades como Norma de Auditoria.</w:t>
      </w:r>
    </w:p>
    <w:p w14:paraId="0A7CFDC7" w14:textId="77777777" w:rsidR="00CA44F1" w:rsidRPr="005C58E1" w:rsidRDefault="00CA44F1" w:rsidP="00CA44F1">
      <w:pPr>
        <w:rPr>
          <w:rFonts w:ascii="Franklin Gothic Demi Cond" w:hAnsi="Franklin Gothic Demi Cond" w:cs="Tahoma"/>
          <w:smallCaps/>
          <w:sz w:val="8"/>
          <w:szCs w:val="8"/>
        </w:rPr>
      </w:pPr>
      <w:r w:rsidRPr="005C58E1">
        <w:rPr>
          <w:rFonts w:ascii="Franklin Gothic Demi Cond" w:hAnsi="Franklin Gothic Demi Cond" w:cs="Tahoma"/>
          <w:smallCaps/>
          <w:sz w:val="8"/>
          <w:szCs w:val="8"/>
        </w:rPr>
        <w:br w:type="page"/>
      </w:r>
    </w:p>
    <w:p w14:paraId="78206639"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20.7.1</w:t>
      </w:r>
      <w:r w:rsidRPr="005C58E1">
        <w:rPr>
          <w:rFonts w:ascii="Tahoma" w:hAnsi="Tahoma" w:cs="Tahoma"/>
          <w:caps/>
        </w:rPr>
        <w:tab/>
        <w:t>Institucional</w:t>
      </w:r>
    </w:p>
    <w:p w14:paraId="0DFE9BFC"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20.7.1.1</w:t>
      </w:r>
      <w:r w:rsidRPr="005C58E1">
        <w:rPr>
          <w:rFonts w:ascii="Tahoma" w:hAnsi="Tahoma" w:cs="Tahoma"/>
          <w:sz w:val="20"/>
          <w:szCs w:val="18"/>
        </w:rPr>
        <w:tab/>
        <w:t xml:space="preserve">A menos que o TCE/PR esteja capacitado a efetuar, dentro de um prazo razoável, todas as fiscalizações previstas, incluindo as auditorias de gestão que abrangem as operações de cada entidade fiscalizada, deve fixar critérios para que possa determinar que atividades fiscalizadoras tenham de ser realizadas em cada ciclo ou </w:t>
      </w:r>
      <w:proofErr w:type="gramStart"/>
      <w:r w:rsidRPr="005C58E1">
        <w:rPr>
          <w:rFonts w:ascii="Tahoma" w:hAnsi="Tahoma" w:cs="Tahoma"/>
          <w:sz w:val="20"/>
          <w:szCs w:val="18"/>
        </w:rPr>
        <w:t>período de tempo</w:t>
      </w:r>
      <w:proofErr w:type="gramEnd"/>
      <w:r w:rsidRPr="005C58E1">
        <w:rPr>
          <w:rFonts w:ascii="Tahoma" w:hAnsi="Tahoma" w:cs="Tahoma"/>
          <w:sz w:val="20"/>
          <w:szCs w:val="18"/>
        </w:rPr>
        <w:t>, de maneira que obtenha a máxima segurança possível no seu cumprimento, por parte de cada entidade fiscalizada, da obrigação de prestar contas.</w:t>
      </w:r>
    </w:p>
    <w:p w14:paraId="7BB2CF03"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Ao determinar a distribuição dos recursos entre suas diferentes atividades, o TCE/PR deve dar prioridade àquelas tarefas que, segundo a lei, tenham que ser concluídas em um prazo determinado de tempo; para estabelecer, nas fiscalizações discricionárias, a ordem adequada de prioridades, deve-se prestar especial atenção na elaboração dos planos de trabalho.</w:t>
      </w:r>
    </w:p>
    <w:p w14:paraId="15BC965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20.7.1.2</w:t>
      </w:r>
      <w:r w:rsidRPr="005C58E1">
        <w:rPr>
          <w:rFonts w:ascii="Tahoma" w:hAnsi="Tahoma" w:cs="Tahoma"/>
          <w:sz w:val="20"/>
          <w:szCs w:val="18"/>
        </w:rPr>
        <w:tab/>
        <w:t>O planejamento das auditorias a se</w:t>
      </w:r>
      <w:r w:rsidR="00722CBE">
        <w:rPr>
          <w:rFonts w:ascii="Tahoma" w:hAnsi="Tahoma" w:cs="Tahoma"/>
          <w:sz w:val="20"/>
          <w:szCs w:val="18"/>
        </w:rPr>
        <w:t>rem realizadas pelo TCE/PR deve</w:t>
      </w:r>
      <w:r w:rsidRPr="005C58E1">
        <w:rPr>
          <w:rFonts w:ascii="Tahoma" w:hAnsi="Tahoma" w:cs="Tahoma"/>
          <w:sz w:val="20"/>
          <w:szCs w:val="18"/>
        </w:rPr>
        <w:t xml:space="preserve"> integrar o Plano Anual de Fiscalização, regulamentado pela Resolução Nº 07/2006, abrangendo ações de curto prazo, até 1 ano e, de longo prazo, mais de 1 ano, considerando a alocação de recursos (pessoal, diárias e veículos) para a viabilização operacional das propostas efetuadas.</w:t>
      </w:r>
    </w:p>
    <w:p w14:paraId="7EE0189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20.7.1.3</w:t>
      </w:r>
      <w:r w:rsidRPr="005C58E1">
        <w:rPr>
          <w:rFonts w:ascii="Tahoma" w:hAnsi="Tahoma" w:cs="Tahoma"/>
          <w:sz w:val="20"/>
          <w:szCs w:val="18"/>
        </w:rPr>
        <w:tab/>
        <w:t>O planejamento das auditorias deve observar na sua elaboração o disposto em normas e diretrizes específicas e a compatibilidade com o plano estratégico do TCE/PR.</w:t>
      </w:r>
    </w:p>
    <w:p w14:paraId="761D21C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20.7.1.4</w:t>
      </w:r>
      <w:r w:rsidRPr="005C58E1">
        <w:rPr>
          <w:rFonts w:ascii="Tahoma" w:hAnsi="Tahoma" w:cs="Tahoma"/>
          <w:sz w:val="20"/>
          <w:szCs w:val="18"/>
        </w:rPr>
        <w:tab/>
        <w:t>Informações sobre o planejamento das auditorias somente podem ser divulgadas para dar publicidade à ação fiscalizatória do TCE/PR, desde que não comprometam os trabalhos a serem realizados.</w:t>
      </w:r>
    </w:p>
    <w:p w14:paraId="56A62BC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20.7.1.5</w:t>
      </w:r>
      <w:r w:rsidRPr="005C58E1">
        <w:rPr>
          <w:rFonts w:ascii="Tahoma" w:hAnsi="Tahoma" w:cs="Tahoma"/>
          <w:sz w:val="20"/>
          <w:szCs w:val="18"/>
        </w:rPr>
        <w:tab/>
        <w:t>Para realizar a definição de prioridades que seja compatível com a manutenção de uma qualidade adequada no desenvolvimento de suas funções, o TCE/PR deve estabelecer critérios na análise dos dados de que dispõe. A disposição ou a posse de um arquivo completo de dados sobre a estrutura, funções e operações das entidades fiscalizadas, serve de auxílio ao TCE/PR para determinar os aspectos mais importantes, os mais vulneráveis e os potencialmente melhoráveis da administração delas.</w:t>
      </w:r>
    </w:p>
    <w:p w14:paraId="3FEB6D8E"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20.7.2</w:t>
      </w:r>
      <w:r w:rsidRPr="005C58E1">
        <w:rPr>
          <w:rFonts w:ascii="Tahoma" w:hAnsi="Tahoma" w:cs="Tahoma"/>
          <w:caps/>
        </w:rPr>
        <w:tab/>
        <w:t>Autorização para a Realização dos Trabalhos de Auditoria</w:t>
      </w:r>
    </w:p>
    <w:p w14:paraId="45D6B3C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20.7.2.1</w:t>
      </w:r>
      <w:r w:rsidRPr="005C58E1">
        <w:rPr>
          <w:rFonts w:ascii="Tahoma" w:hAnsi="Tahoma" w:cs="Tahoma"/>
          <w:sz w:val="20"/>
          <w:szCs w:val="18"/>
        </w:rPr>
        <w:tab/>
        <w:t>Antes de começar a auditoria</w:t>
      </w:r>
      <w:r w:rsidR="00A144AC">
        <w:rPr>
          <w:rFonts w:ascii="Tahoma" w:hAnsi="Tahoma" w:cs="Tahoma"/>
          <w:sz w:val="20"/>
          <w:szCs w:val="18"/>
        </w:rPr>
        <w:t>,</w:t>
      </w:r>
      <w:r w:rsidRPr="005C58E1">
        <w:rPr>
          <w:rFonts w:ascii="Tahoma" w:hAnsi="Tahoma" w:cs="Tahoma"/>
          <w:sz w:val="20"/>
          <w:szCs w:val="18"/>
        </w:rPr>
        <w:t xml:space="preserve"> deve ser outorgada, por parte das pessoas competentes, a correspondente autorização. Esta autorização deve estar baseada em solicitação da unidade compet</w:t>
      </w:r>
      <w:r w:rsidR="00441490">
        <w:rPr>
          <w:rFonts w:ascii="Tahoma" w:hAnsi="Tahoma" w:cs="Tahoma"/>
          <w:sz w:val="20"/>
          <w:szCs w:val="18"/>
        </w:rPr>
        <w:t>ente, incluindo</w:t>
      </w:r>
      <w:r w:rsidRPr="005C58E1">
        <w:rPr>
          <w:rFonts w:ascii="Tahoma" w:hAnsi="Tahoma" w:cs="Tahoma"/>
          <w:sz w:val="20"/>
          <w:szCs w:val="18"/>
        </w:rPr>
        <w:t xml:space="preserve"> os objetivos (geral e específico) a serem atingidos, o período previsto para a realização dos trabalhos, abrangendo as fases de planejamento, execução e relatório, o ato de designação interna da equipe pelo diretor da unidade demandante que subsidiará a portaria de fiscalização, quando a equipe for constituída por </w:t>
      </w:r>
      <w:proofErr w:type="gramStart"/>
      <w:r w:rsidRPr="005C58E1">
        <w:rPr>
          <w:rFonts w:ascii="Tahoma" w:hAnsi="Tahoma" w:cs="Tahoma"/>
          <w:sz w:val="20"/>
          <w:szCs w:val="18"/>
        </w:rPr>
        <w:t>auditores  da</w:t>
      </w:r>
      <w:proofErr w:type="gramEnd"/>
      <w:r w:rsidRPr="005C58E1">
        <w:rPr>
          <w:rFonts w:ascii="Tahoma" w:hAnsi="Tahoma" w:cs="Tahoma"/>
          <w:sz w:val="20"/>
          <w:szCs w:val="18"/>
        </w:rPr>
        <w:t xml:space="preserve"> unidade e deliberações da Alta Administração.</w:t>
      </w:r>
    </w:p>
    <w:p w14:paraId="58BAE4C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20.7.2.2</w:t>
      </w:r>
      <w:r w:rsidRPr="005C58E1">
        <w:rPr>
          <w:rFonts w:ascii="Tahoma" w:hAnsi="Tahoma" w:cs="Tahoma"/>
          <w:sz w:val="20"/>
          <w:szCs w:val="18"/>
        </w:rPr>
        <w:tab/>
        <w:t xml:space="preserve">A autorização para a realização das auditorias incluídas no Plano Anual de Fiscalização é dada pela aprovação do corpo deliberativo do TCE/PR quando de sua apreciação pelo plenário em </w:t>
      </w:r>
      <w:r w:rsidRPr="005C58E1">
        <w:rPr>
          <w:rFonts w:ascii="Tahoma" w:hAnsi="Tahoma" w:cs="Tahoma"/>
          <w:sz w:val="20"/>
          <w:szCs w:val="18"/>
        </w:rPr>
        <w:lastRenderedPageBreak/>
        <w:t>sessão ordinária, ressalvados os pedidos de auditoria, não inclusos no Plano Anual de Fiscalização, em virtude de sua solicitação ter ocorrido posteriormente à sua autorização, que serão de responsabilidade da presidência do TCE/PR.</w:t>
      </w:r>
    </w:p>
    <w:p w14:paraId="14E79531"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20.8</w:t>
      </w:r>
      <w:r w:rsidRPr="005C58E1">
        <w:rPr>
          <w:rFonts w:ascii="Tahoma" w:hAnsi="Tahoma" w:cs="Tahoma"/>
          <w:b/>
        </w:rPr>
        <w:tab/>
        <w:t>SUPERVISÃO</w:t>
      </w:r>
    </w:p>
    <w:p w14:paraId="135325B0"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6D97553D" w14:textId="77777777" w:rsidTr="00CA44F1">
        <w:tc>
          <w:tcPr>
            <w:tcW w:w="5000" w:type="pct"/>
            <w:shd w:val="clear" w:color="auto" w:fill="D9D9D9"/>
          </w:tcPr>
          <w:p w14:paraId="77D97CD8"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supervisionar as auditorias de maneira apropriada para conseguir com a diligência e o interesse devidos o atingimento dos objetivos.</w:t>
            </w:r>
          </w:p>
        </w:tc>
      </w:tr>
    </w:tbl>
    <w:p w14:paraId="61ADFF37"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 parágrafo seguinte explica a Supervisão como Norma de Auditoria.</w:t>
      </w:r>
    </w:p>
    <w:p w14:paraId="6B24DD2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20.8.1</w:t>
      </w:r>
      <w:r w:rsidRPr="005C58E1">
        <w:rPr>
          <w:rFonts w:ascii="Tahoma" w:hAnsi="Tahoma" w:cs="Tahoma"/>
          <w:sz w:val="20"/>
          <w:szCs w:val="18"/>
        </w:rPr>
        <w:tab/>
        <w:t>As políticas e procedimentos estabelecidos para regular a supervisão da auditoria são importantes fatores para o cumprimento das funções do TCE/PR a um nível de competência apropriado. O TCE/PR deve assegurar que as fiscalizações sejam planejadas e supervisionadas por auditores competentes, especialistas nas normas e metodologias, dotados de conhecimento suficiente das especialidades e das peculiaridades do setor correspondente.</w:t>
      </w:r>
    </w:p>
    <w:p w14:paraId="004460B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20.9</w:t>
      </w:r>
      <w:r w:rsidRPr="005C58E1">
        <w:rPr>
          <w:rFonts w:ascii="Tahoma" w:hAnsi="Tahoma" w:cs="Tahoma"/>
          <w:b/>
        </w:rPr>
        <w:tab/>
        <w:t>CONTROLE INTERNO DA QUALIDADE</w:t>
      </w:r>
    </w:p>
    <w:p w14:paraId="5A3FB7AE"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2F7CAF88" w14:textId="77777777" w:rsidTr="00CA44F1">
        <w:tc>
          <w:tcPr>
            <w:tcW w:w="5000" w:type="pct"/>
            <w:shd w:val="clear" w:color="auto" w:fill="D9D9D9"/>
          </w:tcPr>
          <w:p w14:paraId="59766E92"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estabelecer um sistema de controle interno da qualidade que garanta a observância das normas no desenvolvimento dos trabalhos de auditoria.</w:t>
            </w:r>
          </w:p>
        </w:tc>
      </w:tr>
    </w:tbl>
    <w:p w14:paraId="5D66BBBD"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explicam o Controle Interno da Qualidade como Norma de Auditoria.</w:t>
      </w:r>
    </w:p>
    <w:p w14:paraId="493D188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20.9.1</w:t>
      </w:r>
      <w:r w:rsidRPr="005C58E1">
        <w:rPr>
          <w:rFonts w:ascii="Tahoma" w:hAnsi="Tahoma" w:cs="Tahoma"/>
          <w:sz w:val="20"/>
          <w:szCs w:val="18"/>
        </w:rPr>
        <w:tab/>
        <w:t>O sistema de controle interno de qualidade do TCE/PR deve compreender a sua estrutura organizacional, as normas adotadas e os procedimentos estabelecidos para dar à organização segurança razoável de estar observando as normas aplicáveis que regem as auditorias. O sistema de controle interno da qualidade deve incluir procedimentos para verificar, continuamente, se as normas e procedimentos relativos às práticas adotadas estão projetados adequadamente e se estão sendo, efetivamente, aplicados.</w:t>
      </w:r>
    </w:p>
    <w:p w14:paraId="47E1D458" w14:textId="77777777" w:rsidR="00CA44F1" w:rsidRPr="005C58E1" w:rsidRDefault="00CA44F1" w:rsidP="00CA44F1">
      <w:pPr>
        <w:rPr>
          <w:rFonts w:ascii="Franklin Gothic Demi Cond" w:hAnsi="Franklin Gothic Demi Cond" w:cs="Tahoma"/>
          <w:smallCaps/>
          <w:sz w:val="8"/>
          <w:szCs w:val="8"/>
        </w:rPr>
      </w:pPr>
      <w:r w:rsidRPr="005C58E1">
        <w:rPr>
          <w:rFonts w:ascii="Franklin Gothic Demi Cond" w:hAnsi="Franklin Gothic Demi Cond" w:cs="Tahoma"/>
          <w:smallCaps/>
          <w:sz w:val="8"/>
          <w:szCs w:val="8"/>
        </w:rPr>
        <w:br w:type="page"/>
      </w:r>
    </w:p>
    <w:p w14:paraId="3D9C18BF"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20.10</w:t>
      </w:r>
      <w:r w:rsidRPr="005C58E1">
        <w:rPr>
          <w:rFonts w:ascii="Tahoma" w:hAnsi="Tahoma" w:cs="Tahoma"/>
          <w:b/>
        </w:rPr>
        <w:tab/>
        <w:t>ELABORAÇÃO E ATUALIZAÇÃO DE MANUAIS E GUIAS PARA A REALIZAÇÃO DE AUDITORIA</w:t>
      </w:r>
    </w:p>
    <w:p w14:paraId="286E3CFE"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6C25F63F" w14:textId="77777777" w:rsidTr="00CA44F1">
        <w:tc>
          <w:tcPr>
            <w:tcW w:w="5000" w:type="pct"/>
            <w:shd w:val="clear" w:color="auto" w:fill="D9D9D9"/>
          </w:tcPr>
          <w:p w14:paraId="28269B71"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elaborar manuais e outros tipos de guias e instruções referentes à realização das auditorias governamentais, bem como providenciar sua atualização quando necessário.</w:t>
            </w:r>
          </w:p>
        </w:tc>
      </w:tr>
    </w:tbl>
    <w:p w14:paraId="0764B192"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explicam a Elaboração e Atualização de Manuais e Guias para a Realização de Auditoria como Norma de Auditoria.</w:t>
      </w:r>
    </w:p>
    <w:p w14:paraId="3CFCEA0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20.10.1</w:t>
      </w:r>
      <w:r w:rsidRPr="005C58E1">
        <w:rPr>
          <w:rFonts w:ascii="Tahoma" w:hAnsi="Tahoma" w:cs="Tahoma"/>
          <w:sz w:val="20"/>
          <w:szCs w:val="18"/>
        </w:rPr>
        <w:tab/>
      </w:r>
      <w:r w:rsidR="00B61ED3">
        <w:rPr>
          <w:rFonts w:ascii="Tahoma" w:hAnsi="Tahoma" w:cs="Tahoma"/>
          <w:sz w:val="20"/>
          <w:szCs w:val="18"/>
        </w:rPr>
        <w:t>P</w:t>
      </w:r>
      <w:r w:rsidRPr="005C58E1">
        <w:rPr>
          <w:rFonts w:ascii="Tahoma" w:hAnsi="Tahoma" w:cs="Tahoma"/>
          <w:sz w:val="20"/>
          <w:szCs w:val="18"/>
        </w:rPr>
        <w:t xml:space="preserve">ara manter o alto grau de qualidade nas fiscalizações, </w:t>
      </w:r>
      <w:r w:rsidR="00B61ED3">
        <w:rPr>
          <w:rFonts w:ascii="Tahoma" w:hAnsi="Tahoma" w:cs="Tahoma"/>
          <w:sz w:val="20"/>
          <w:szCs w:val="18"/>
        </w:rPr>
        <w:t xml:space="preserve">é importante </w:t>
      </w:r>
      <w:r w:rsidRPr="005C58E1">
        <w:rPr>
          <w:rFonts w:ascii="Tahoma" w:hAnsi="Tahoma" w:cs="Tahoma"/>
          <w:sz w:val="20"/>
          <w:szCs w:val="18"/>
        </w:rPr>
        <w:t>que se disponibilize aos auditores as diretrizes estabelecidas e que se tenha um manual de auditoria no qual se estabeleçam as políticas, normas e práticas aplicadas.</w:t>
      </w:r>
    </w:p>
    <w:p w14:paraId="4DAC07E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20.10.2</w:t>
      </w:r>
      <w:r w:rsidRPr="005C58E1">
        <w:rPr>
          <w:rFonts w:ascii="Tahoma" w:hAnsi="Tahoma" w:cs="Tahoma"/>
          <w:sz w:val="20"/>
          <w:szCs w:val="18"/>
        </w:rPr>
        <w:tab/>
        <w:t>O TCE/PR deve manter em contínuo processo de atualização o manual de auditoria e demais documentos normativos que orientem a atuação das equipes de auditoria.</w:t>
      </w:r>
    </w:p>
    <w:p w14:paraId="5BB7390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20.11</w:t>
      </w:r>
      <w:r w:rsidRPr="005C58E1">
        <w:rPr>
          <w:rFonts w:ascii="Tahoma" w:hAnsi="Tahoma" w:cs="Tahoma"/>
          <w:b/>
        </w:rPr>
        <w:tab/>
        <w:t>REVISÃO DE NORMAS E PROCEDIMENTOS</w:t>
      </w:r>
    </w:p>
    <w:p w14:paraId="1F147A4C"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1257778C" w14:textId="77777777" w:rsidTr="00CA44F1">
        <w:tc>
          <w:tcPr>
            <w:tcW w:w="5000" w:type="pct"/>
            <w:shd w:val="clear" w:color="auto" w:fill="D9D9D9"/>
          </w:tcPr>
          <w:p w14:paraId="6FA46F87"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adequados para revisar a eficiência e a eficácia de suas normas e procedimentos internos.</w:t>
            </w:r>
          </w:p>
        </w:tc>
      </w:tr>
    </w:tbl>
    <w:p w14:paraId="4091DFBF"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explicam a Revisão de Normas e Procedimentos como Norma de Auditoria.</w:t>
      </w:r>
    </w:p>
    <w:p w14:paraId="37416A7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20.11.1</w:t>
      </w:r>
      <w:r w:rsidRPr="005C58E1">
        <w:rPr>
          <w:rFonts w:ascii="Tahoma" w:hAnsi="Tahoma" w:cs="Tahoma"/>
          <w:sz w:val="20"/>
          <w:szCs w:val="18"/>
        </w:rPr>
        <w:tab/>
        <w:t>O TCE/PR considera importante que suas funções sejam realiz</w:t>
      </w:r>
      <w:r w:rsidR="002757FB">
        <w:rPr>
          <w:rFonts w:ascii="Tahoma" w:hAnsi="Tahoma" w:cs="Tahoma"/>
          <w:sz w:val="20"/>
          <w:szCs w:val="18"/>
        </w:rPr>
        <w:t>adas da melhor maneira possível.</w:t>
      </w:r>
      <w:r w:rsidR="009444E8">
        <w:rPr>
          <w:rFonts w:ascii="Tahoma" w:hAnsi="Tahoma" w:cs="Tahoma"/>
          <w:sz w:val="20"/>
          <w:szCs w:val="18"/>
        </w:rPr>
        <w:t xml:space="preserve"> P</w:t>
      </w:r>
      <w:r w:rsidRPr="005C58E1">
        <w:rPr>
          <w:rFonts w:ascii="Tahoma" w:hAnsi="Tahoma" w:cs="Tahoma"/>
          <w:sz w:val="20"/>
          <w:szCs w:val="18"/>
        </w:rPr>
        <w:t>ara tanto</w:t>
      </w:r>
      <w:r w:rsidR="002757FB">
        <w:rPr>
          <w:rFonts w:ascii="Tahoma" w:hAnsi="Tahoma" w:cs="Tahoma"/>
          <w:sz w:val="20"/>
          <w:szCs w:val="18"/>
        </w:rPr>
        <w:t>,</w:t>
      </w:r>
      <w:r w:rsidRPr="005C58E1">
        <w:rPr>
          <w:rFonts w:ascii="Tahoma" w:hAnsi="Tahoma" w:cs="Tahoma"/>
          <w:sz w:val="20"/>
          <w:szCs w:val="18"/>
        </w:rPr>
        <w:t xml:space="preserve"> presta especial atenção aos programas relativos ao controle de qualidade de suas atividades fiscalizadoras e dos resultados alcançados. Os benefícios derivados de tais programas tornam necessário que se disponha dos meios adequados para este fim. É importante que no uso destes meios se compare com os benefícios obtidos.</w:t>
      </w:r>
    </w:p>
    <w:p w14:paraId="639E4D64"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20.11.2</w:t>
      </w:r>
      <w:r w:rsidRPr="005C58E1">
        <w:rPr>
          <w:rFonts w:ascii="Tahoma" w:hAnsi="Tahoma" w:cs="Tahoma"/>
          <w:sz w:val="20"/>
          <w:szCs w:val="18"/>
        </w:rPr>
        <w:tab/>
        <w:t>O TCE/PR deve estabelecer sistemas e métodos para:</w:t>
      </w:r>
    </w:p>
    <w:p w14:paraId="4B0BE05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confirmar que os procedimentos de controle de qualidade estão funcionando de maneira satisfatória;</w:t>
      </w:r>
    </w:p>
    <w:p w14:paraId="21A9B8A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assegurar a qualidade dos relatórios de auditoria; e</w:t>
      </w:r>
    </w:p>
    <w:p w14:paraId="071EAD9A"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conseguir melhorias e evitar que se repitam as deficiências.</w:t>
      </w:r>
    </w:p>
    <w:p w14:paraId="3EF69DE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20.11.3</w:t>
      </w:r>
      <w:r w:rsidRPr="005C58E1">
        <w:rPr>
          <w:rFonts w:ascii="Tahoma" w:hAnsi="Tahoma" w:cs="Tahoma"/>
          <w:sz w:val="20"/>
          <w:szCs w:val="18"/>
        </w:rPr>
        <w:tab/>
        <w:t>Como meio adicional para assegurar a qualidade dos trabalhos realizados, o TCE/PR, deve, além de revisar as atividades fiscalizadoras, estabelecer sistemas de garantia da qualidade. Isto significa que o planejamento, a execução e o relatório de uma amostra de auditoria devem ser revisados em profundidade por pessoal qualificado não relacionado com as auditorias, consultando aos correspondentes gestores encarregados delas acerca do resultado das disposições internas de garantia de qualidade e informando periodicamente a alta administração.</w:t>
      </w:r>
    </w:p>
    <w:p w14:paraId="1613654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20.11.4</w:t>
      </w:r>
      <w:r w:rsidRPr="005C58E1">
        <w:rPr>
          <w:rFonts w:ascii="Tahoma" w:hAnsi="Tahoma" w:cs="Tahoma"/>
          <w:sz w:val="20"/>
          <w:szCs w:val="18"/>
        </w:rPr>
        <w:tab/>
        <w:t>O TCE/PR deve estabelecer seu sistema de auditoria interna com poderes que auxilie a instituição a executar uma administração eficaz de suas próprias atividades e a conservar a qualidade de suas atuações.</w:t>
      </w:r>
    </w:p>
    <w:p w14:paraId="01222D6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20.11.5</w:t>
      </w:r>
      <w:r w:rsidRPr="005C58E1">
        <w:rPr>
          <w:rFonts w:ascii="Tahoma" w:hAnsi="Tahoma" w:cs="Tahoma"/>
          <w:sz w:val="20"/>
          <w:szCs w:val="18"/>
        </w:rPr>
        <w:tab/>
        <w:t>A qualidade das atuações do TCE/PR pode ser incrementada fortalecendo os sistemas de revisão interna e, se pertinente, mediante uma avaliação independente.</w:t>
      </w:r>
    </w:p>
    <w:p w14:paraId="173416D1"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20.12</w:t>
      </w:r>
      <w:r w:rsidRPr="005C58E1">
        <w:rPr>
          <w:rFonts w:ascii="Tahoma" w:hAnsi="Tahoma" w:cs="Tahoma"/>
          <w:b/>
        </w:rPr>
        <w:tab/>
        <w:t>OBSERVÂNCIA ÀS NORMAS DE AUDITORIA</w:t>
      </w:r>
    </w:p>
    <w:p w14:paraId="445C2053"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Gerais estabelecem que:</w:t>
      </w:r>
    </w:p>
    <w:tbl>
      <w:tblPr>
        <w:tblW w:w="4369" w:type="pct"/>
        <w:tblInd w:w="1242" w:type="dxa"/>
        <w:tblBorders>
          <w:top w:val="single" w:sz="18" w:space="0" w:color="auto"/>
          <w:left w:val="single" w:sz="18" w:space="0" w:color="auto"/>
          <w:bottom w:val="single" w:sz="18" w:space="0" w:color="auto"/>
          <w:right w:val="single" w:sz="18" w:space="0" w:color="auto"/>
        </w:tblBorders>
        <w:shd w:val="clear" w:color="auto" w:fill="D9D9D9"/>
        <w:tblLook w:val="04A0" w:firstRow="1" w:lastRow="0" w:firstColumn="1" w:lastColumn="0" w:noHBand="0" w:noVBand="1"/>
      </w:tblPr>
      <w:tblGrid>
        <w:gridCol w:w="8610"/>
      </w:tblGrid>
      <w:tr w:rsidR="00CA44F1" w:rsidRPr="005C58E1" w14:paraId="455429A7" w14:textId="77777777" w:rsidTr="00CA44F1">
        <w:tc>
          <w:tcPr>
            <w:tcW w:w="5000" w:type="pct"/>
            <w:shd w:val="clear" w:color="auto" w:fill="D9D9D9"/>
          </w:tcPr>
          <w:p w14:paraId="1D50F1AD"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TCE/PR deve adotar políticas e procedimentos para assegurar que as Normas de Auditoria sejam observadas em todas as fases dos trabalhos de auditoria.</w:t>
            </w:r>
          </w:p>
        </w:tc>
      </w:tr>
    </w:tbl>
    <w:p w14:paraId="48CEC129"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 parágrafo seguinte explica a Observância às Normas de Auditoria como Norma de Auditoria.</w:t>
      </w:r>
    </w:p>
    <w:p w14:paraId="3ED5256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20.12.1</w:t>
      </w:r>
      <w:r w:rsidRPr="005C58E1">
        <w:rPr>
          <w:rFonts w:ascii="Tahoma" w:hAnsi="Tahoma" w:cs="Tahoma"/>
          <w:sz w:val="20"/>
          <w:szCs w:val="18"/>
        </w:rPr>
        <w:tab/>
        <w:t>As unidades organizacionais do TCE/PR devem ter a responsabilidade de assegurar que as Normas de Auditoria sejam observadas em todas as fases dos trabalhos realizados no seu âmbito e, ainda que:</w:t>
      </w:r>
    </w:p>
    <w:p w14:paraId="12089C4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 independência, a objetividade e a imparcialidade sejam mantidas em todas as fases dos trabalhos de auditoria;</w:t>
      </w:r>
    </w:p>
    <w:p w14:paraId="6F607B6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trabalho seja realizado por auditores competentes, que coletivamente tenham a qualificação e os conhecimentos necessários, cuidando para que obtenham o necessário desenvolvimento profissional;</w:t>
      </w:r>
    </w:p>
    <w:p w14:paraId="636A106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o julgamento profissional seja utilizado ao se planejar e realizar o trabalho e ao apresentar os resultados;</w:t>
      </w:r>
    </w:p>
    <w:p w14:paraId="77051DD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a busca da qualidade, como elemento essencial para obter e manter a credibilidade, a confiança e o respeito público dos trabalhos de controle externo realizado pelo TCE/PR, permeie todo o processo de realização das ações de controle, começando pela elaboração de manuais, padrões, orientações e procedimentos com vistas à obtenção da qualidade, passando pela supervisão direta e concomitante e finalizando com a revisão interna independente dos trabalhos realizados, inclusive por unidade especializada.</w:t>
      </w:r>
    </w:p>
    <w:p w14:paraId="1A5748DB" w14:textId="77777777" w:rsidR="00CA44F1" w:rsidRPr="005C58E1" w:rsidRDefault="00CA44F1" w:rsidP="00CA44F1">
      <w:pPr>
        <w:rPr>
          <w:rFonts w:ascii="Franklin Gothic Demi" w:hAnsi="Franklin Gothic Demi" w:cs="Tahoma"/>
          <w:sz w:val="16"/>
          <w:szCs w:val="16"/>
        </w:rPr>
      </w:pPr>
    </w:p>
    <w:p w14:paraId="2192BB6C" w14:textId="77777777" w:rsidR="00CA44F1" w:rsidRPr="005C58E1" w:rsidRDefault="00CA44F1" w:rsidP="00CA44F1">
      <w:pPr>
        <w:rPr>
          <w:rFonts w:ascii="Franklin Gothic Demi" w:hAnsi="Franklin Gothic Demi" w:cs="Tahoma"/>
          <w:sz w:val="16"/>
          <w:szCs w:val="16"/>
        </w:rPr>
        <w:sectPr w:rsidR="00CA44F1" w:rsidRPr="005C58E1" w:rsidSect="0081036D">
          <w:footerReference w:type="default" r:id="rId12"/>
          <w:pgSz w:w="11906" w:h="16838" w:code="9"/>
          <w:pgMar w:top="1276" w:right="1134" w:bottom="1134" w:left="1134" w:header="567" w:footer="567" w:gutter="0"/>
          <w:cols w:space="708"/>
          <w:docGrid w:linePitch="360"/>
        </w:sectPr>
      </w:pPr>
    </w:p>
    <w:p w14:paraId="152CEB1D" w14:textId="77777777" w:rsidR="00CA44F1" w:rsidRPr="005C58E1" w:rsidRDefault="00CA44F1" w:rsidP="00CA44F1">
      <w:pPr>
        <w:jc w:val="right"/>
        <w:rPr>
          <w:rFonts w:ascii="Franklin Gothic Demi" w:hAnsi="Franklin Gothic Demi" w:cs="Tahoma"/>
          <w:sz w:val="14"/>
        </w:rPr>
      </w:pPr>
    </w:p>
    <w:p w14:paraId="774478F2" w14:textId="77777777" w:rsidR="00CA44F1" w:rsidRPr="00CA44F1" w:rsidRDefault="00CA44F1" w:rsidP="00CA44F1">
      <w:pPr>
        <w:jc w:val="center"/>
        <w:rPr>
          <w:rFonts w:ascii="Franklin Gothic Demi" w:hAnsi="Franklin Gothic Demi" w:cs="Tahoma"/>
          <w:color w:val="808080"/>
          <w:sz w:val="40"/>
        </w:rPr>
      </w:pPr>
      <w:r w:rsidRPr="00CA44F1">
        <w:rPr>
          <w:rFonts w:ascii="Franklin Gothic Demi" w:hAnsi="Franklin Gothic Demi" w:cs="Tahoma"/>
          <w:color w:val="808080"/>
          <w:sz w:val="40"/>
        </w:rPr>
        <w:t>III</w:t>
      </w:r>
    </w:p>
    <w:p w14:paraId="18E0CBB6" w14:textId="77777777" w:rsidR="00CA44F1" w:rsidRPr="005C58E1" w:rsidRDefault="00CA44F1" w:rsidP="00CA44F1">
      <w:pPr>
        <w:jc w:val="right"/>
        <w:rPr>
          <w:rFonts w:ascii="Franklin Gothic Demi" w:hAnsi="Franklin Gothic Demi" w:cs="Tahoma"/>
          <w:sz w:val="14"/>
        </w:rPr>
      </w:pPr>
    </w:p>
    <w:p w14:paraId="02F3B8E6" w14:textId="77777777" w:rsidR="00CA44F1" w:rsidRPr="00CA44F1" w:rsidRDefault="00CA44F1" w:rsidP="00CA44F1">
      <w:pPr>
        <w:jc w:val="right"/>
        <w:rPr>
          <w:rFonts w:ascii="Franklin Gothic Demi" w:hAnsi="Franklin Gothic Demi" w:cs="Tahoma"/>
          <w:color w:val="808080"/>
          <w:sz w:val="40"/>
        </w:rPr>
      </w:pPr>
    </w:p>
    <w:p w14:paraId="5B08F05F" w14:textId="77777777" w:rsidR="00CA44F1" w:rsidRPr="005C58E1" w:rsidRDefault="00CA44F1" w:rsidP="00CA44F1">
      <w:pPr>
        <w:jc w:val="right"/>
        <w:rPr>
          <w:rFonts w:ascii="Franklin Gothic Demi" w:hAnsi="Franklin Gothic Demi" w:cs="Tahoma"/>
          <w:sz w:val="14"/>
        </w:rPr>
      </w:pPr>
      <w:r w:rsidRPr="00CA44F1">
        <w:rPr>
          <w:rFonts w:ascii="Franklin Gothic Demi" w:hAnsi="Franklin Gothic Demi" w:cs="Tahoma"/>
          <w:color w:val="808080"/>
          <w:sz w:val="40"/>
        </w:rPr>
        <w:t>PLANEJAMENTO E EXECUÇÃO DOS TRABALHOS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A44F1" w:rsidRPr="005C58E1" w14:paraId="1F9FEE63" w14:textId="77777777" w:rsidTr="00CA44F1">
        <w:tc>
          <w:tcPr>
            <w:tcW w:w="5000" w:type="pct"/>
            <w:tcBorders>
              <w:top w:val="nil"/>
              <w:left w:val="nil"/>
              <w:bottom w:val="dotted" w:sz="36" w:space="0" w:color="auto"/>
              <w:right w:val="nil"/>
            </w:tcBorders>
            <w:shd w:val="clear" w:color="auto" w:fill="auto"/>
          </w:tcPr>
          <w:p w14:paraId="00FA5BC9" w14:textId="77777777" w:rsidR="00CA44F1" w:rsidRPr="00CA44F1" w:rsidRDefault="00CA44F1" w:rsidP="00CA44F1">
            <w:pPr>
              <w:jc w:val="right"/>
              <w:rPr>
                <w:rFonts w:ascii="Franklin Gothic Demi Cond" w:eastAsia="Calibri" w:hAnsi="Franklin Gothic Demi Cond" w:cs="Tahoma"/>
                <w:color w:val="808080"/>
                <w:sz w:val="118"/>
                <w:szCs w:val="118"/>
                <w:lang w:eastAsia="en-US"/>
              </w:rPr>
            </w:pPr>
            <w:r w:rsidRPr="00CA44F1">
              <w:rPr>
                <w:rFonts w:ascii="Franklin Gothic Demi Cond" w:eastAsia="Calibri" w:hAnsi="Franklin Gothic Demi Cond" w:cs="Tahoma"/>
                <w:color w:val="F2F2F2"/>
                <w:sz w:val="118"/>
                <w:szCs w:val="118"/>
                <w:lang w:eastAsia="en-US"/>
              </w:rPr>
              <w:t xml:space="preserve">TCE/PR - </w:t>
            </w:r>
            <w:r w:rsidRPr="00CA44F1">
              <w:rPr>
                <w:rFonts w:ascii="Franklin Gothic Demi Cond" w:eastAsia="Calibri" w:hAnsi="Franklin Gothic Demi Cond" w:cs="Tahoma"/>
                <w:sz w:val="118"/>
                <w:szCs w:val="118"/>
                <w:lang w:eastAsia="en-US"/>
              </w:rPr>
              <w:t>NAG</w:t>
            </w:r>
            <w:r w:rsidRPr="00CA44F1">
              <w:rPr>
                <w:rFonts w:ascii="Franklin Gothic Demi Cond" w:eastAsia="Calibri" w:hAnsi="Franklin Gothic Demi Cond" w:cs="Tahoma"/>
                <w:color w:val="808080"/>
                <w:sz w:val="118"/>
                <w:szCs w:val="118"/>
                <w:lang w:eastAsia="en-US"/>
              </w:rPr>
              <w:t xml:space="preserve"> 30</w:t>
            </w:r>
          </w:p>
        </w:tc>
      </w:tr>
    </w:tbl>
    <w:p w14:paraId="55890091" w14:textId="77777777" w:rsidR="00CA44F1" w:rsidRPr="00CA44F1" w:rsidRDefault="00CA44F1" w:rsidP="00CA44F1">
      <w:pPr>
        <w:spacing w:after="480"/>
        <w:jc w:val="right"/>
        <w:rPr>
          <w:rFonts w:ascii="Tahoma" w:hAnsi="Tahoma" w:cs="Tahoma"/>
          <w:color w:val="808080"/>
          <w:sz w:val="18"/>
          <w:szCs w:val="120"/>
        </w:rPr>
      </w:pPr>
    </w:p>
    <w:p w14:paraId="03E78D4A" w14:textId="77777777" w:rsidR="00CA44F1" w:rsidRPr="005C58E1" w:rsidRDefault="00CA44F1" w:rsidP="00CA44F1">
      <w:pPr>
        <w:spacing w:after="120" w:line="320" w:lineRule="exact"/>
        <w:ind w:left="851" w:hanging="851"/>
        <w:jc w:val="both"/>
        <w:rPr>
          <w:rFonts w:ascii="Tahoma" w:hAnsi="Tahoma" w:cs="Tahoma"/>
          <w:b/>
          <w:caps/>
          <w:sz w:val="24"/>
        </w:rPr>
      </w:pPr>
      <w:r w:rsidRPr="005C58E1">
        <w:rPr>
          <w:rFonts w:ascii="Tahoma" w:hAnsi="Tahoma" w:cs="Tahoma"/>
          <w:b/>
          <w:caps/>
          <w:sz w:val="24"/>
        </w:rPr>
        <w:t>INTRODUÇÃO</w:t>
      </w:r>
    </w:p>
    <w:p w14:paraId="6523FA24" w14:textId="77777777" w:rsidR="00CA44F1" w:rsidRPr="005C58E1" w:rsidRDefault="00CA44F1" w:rsidP="00CA44F1">
      <w:pPr>
        <w:spacing w:before="240" w:after="240" w:line="320" w:lineRule="exact"/>
        <w:jc w:val="both"/>
        <w:rPr>
          <w:rFonts w:ascii="Tahoma" w:hAnsi="Tahoma" w:cs="Tahoma"/>
          <w:sz w:val="20"/>
          <w:szCs w:val="18"/>
        </w:rPr>
      </w:pPr>
      <w:r w:rsidRPr="005C58E1">
        <w:rPr>
          <w:rFonts w:ascii="Tahoma" w:hAnsi="Tahoma" w:cs="Tahoma"/>
          <w:sz w:val="20"/>
          <w:szCs w:val="18"/>
        </w:rPr>
        <w:t>O propósito destas normas é estabelecer os critérios que o auditor deve observar para que seu desempenho seja objetivo, sistemático e equilibrado. Esta norma representa as regras de investigação que o auditor aplica para alcançar determinado resultado em consonância com os objetivos da auditoria.</w:t>
      </w:r>
    </w:p>
    <w:p w14:paraId="30402201"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O conjunto de regras procedimentais define a estrutura para gerenciar e executar uma auditoria. Esta norma encontra-se conectada com as Normas Gerais de Auditoria, que fixam os requisitos básicos para a realização das tarefas a que se referem estas normas. Também, estão relacionadas com as Normas para Elaboração de Relatórios, que incluem os aspectos de comunicação da auditoria, porque os resultados decorrentes do cumprimento destas normas constituem a fonte principal do conteúdo dos pareceres ou relatórios.</w:t>
      </w:r>
    </w:p>
    <w:p w14:paraId="27653B8F" w14:textId="77777777" w:rsidR="00CA44F1" w:rsidRPr="005C58E1" w:rsidRDefault="00CA44F1" w:rsidP="00CA44F1">
      <w:pPr>
        <w:spacing w:after="120" w:line="320" w:lineRule="exact"/>
        <w:jc w:val="both"/>
        <w:rPr>
          <w:rFonts w:ascii="Tahoma" w:hAnsi="Tahoma" w:cs="Tahoma"/>
          <w:sz w:val="20"/>
          <w:szCs w:val="18"/>
        </w:rPr>
      </w:pPr>
      <w:r w:rsidRPr="005C58E1">
        <w:rPr>
          <w:rFonts w:ascii="Tahoma" w:hAnsi="Tahoma" w:cs="Tahoma"/>
          <w:sz w:val="20"/>
          <w:szCs w:val="18"/>
        </w:rPr>
        <w:t>As Normas relativas ao Planejamento e Execução dos Trabalhos aplicáveis a todo o tipo de auditoria são:</w:t>
      </w:r>
    </w:p>
    <w:p w14:paraId="71AAA374"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previsão das auditorias de qualquer natureza a serem realizadas pelas unidades organizacionais do TCE/PR, durante um ou vários exercícios, devem estar relacionadas juntamente com outras modalidades de fiscalização no Plano Anual de Fiscalização e em consonância com o seu planejamento estratégico, com a finalidade de definir as ações fiscalizatórias e prever a alocação dos recursos necessários e treinamentos;</w:t>
      </w:r>
    </w:p>
    <w:p w14:paraId="3A4D966C"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trabalho realizado pela equipe de auditoria, em cada fase e em cada etapa, deve ser adequadamente supervisionado e a documentação obtida revisada por um membro experiente da equipe para assegurar o atingimento dos objetivos da auditoria, a qualidade dos trabalhos e o desenvolvimento da equipe;</w:t>
      </w:r>
    </w:p>
    <w:p w14:paraId="4D907BAF"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os auditores designados para compor equipe de auditoria devem ter experiência e qualificação compatível com o objetivo da auditoria, bem como a equipe estruturada com funções e atribuições definidas;</w:t>
      </w:r>
    </w:p>
    <w:p w14:paraId="3AE5C93B"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auditor deve comunicar aos dirigentes e a unidade de controle interno do organismo auditado sobre a natureza e responsabilidade nos trabalhos de auditoria a serem desenvolvidos e as requisições de documentos e informações à entidade auditada deve ser formalizada por meio de documento específico;</w:t>
      </w:r>
    </w:p>
    <w:p w14:paraId="1C65C26A" w14:textId="77777777" w:rsidR="00CA44F1" w:rsidRPr="005C58E1" w:rsidRDefault="00CA44F1" w:rsidP="00CA44F1">
      <w:pPr>
        <w:pStyle w:val="PargrafodaLista"/>
        <w:numPr>
          <w:ilvl w:val="0"/>
          <w:numId w:val="19"/>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lastRenderedPageBreak/>
        <w:t>o auditor deve planejar suas atividades considerando a economia, eficiência, eficácia e oportunidade devida no desenvolvimento de seus trabalhos, de maneira a assegurar a realização de uma auditoria de qualidade;</w:t>
      </w:r>
    </w:p>
    <w:p w14:paraId="06E01828"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auditor, para determinar a extensão e o alcance da auditoria, deve examinar e avaliar o grau de confiabilidade do controle interno</w:t>
      </w:r>
      <w:r w:rsidRPr="005C58E1">
        <w:rPr>
          <w:rFonts w:ascii="Tahoma" w:hAnsi="Tahoma" w:cs="Tahoma"/>
          <w:sz w:val="20"/>
          <w:szCs w:val="20"/>
        </w:rPr>
        <w:t>;</w:t>
      </w:r>
    </w:p>
    <w:p w14:paraId="5E0B5A1F"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20"/>
        </w:rPr>
        <w:t>o auditor deve efetuar a seleção do objeto de auditoria segundo critérios de relevância, risco e materialidade e o escopo da auditoria deve ser estabelecido de modo a atingir os objetivos do trabalho</w:t>
      </w:r>
      <w:r w:rsidRPr="005C58E1">
        <w:rPr>
          <w:rFonts w:ascii="Tahoma" w:hAnsi="Tahoma" w:cs="Tahoma"/>
          <w:sz w:val="20"/>
          <w:szCs w:val="18"/>
        </w:rPr>
        <w:t>;</w:t>
      </w:r>
    </w:p>
    <w:p w14:paraId="748D3BD0"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auditor deve registrar as etapas dos procedimentos a serem desenvolvidos durante a fase de Execução do processo de auditoria por meio de programas de auditoria;</w:t>
      </w:r>
    </w:p>
    <w:p w14:paraId="693C919F"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comprovação dos trabalhos realizados pelo auditor deve ser feita em documentos de auditoria ou papéis de trabalho, sendo o auditor responsável pela sua preparação e guarda. A documentação da auditoria deve respaldar os achados, conclusões e recomendações constantes do Relatório de Auditoria;</w:t>
      </w:r>
    </w:p>
    <w:p w14:paraId="53AB72BA"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auditor para fundamentar as opiniões e as conclusões relativas à organização, ao programa, à atividade ou à função fiscalizada, deve coletar evidências adequadas, pertinentes e razoáveis;</w:t>
      </w:r>
    </w:p>
    <w:p w14:paraId="735D2DF9"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 auditor ao avaliar a situação encontrada a compara com o critério de auditoria estabelecido, sendo o resultado denominado Achado de Auditoria;</w:t>
      </w:r>
    </w:p>
    <w:p w14:paraId="58B99295"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os auditores devem efetuar o acompanhamento das recomendações de auditorias anteriores que possuam conexão com a auditoria que está sendo realizada;</w:t>
      </w:r>
    </w:p>
    <w:p w14:paraId="623931F9"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a utilização de trabalhos de especialistas externos ou internos deve ser criteriosamente avaliado pelo auditor com o intuito de verificar se foram observadas a utilização de técnicas adequadas e o desenvolvimento em observância às normas de auditoria;</w:t>
      </w:r>
    </w:p>
    <w:p w14:paraId="473F011D"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na auditoria de regularidade (contábil/financeira) deve ser verificada a conformidade das leis e regulamentos aplicáveis. O auditor deve planejar as etapas e procedimentos de auditoria que ofereçam a garantia razoável de detecção de erros, de irregularidades e de atos ilegais que possam ter um efeito direto e significativo sobre os valores contidos nas demonstrações contábeis/financeiras ou sobre os resultados da auditoria regularidade. O auditor, também, deve estar ciente da possível existência de atos ilegais que possam afetar indireta e materialmente os valores contidos nas demonstrações contábeis/financeiras ou nos resultados da auditoria de regularidade.</w:t>
      </w:r>
    </w:p>
    <w:p w14:paraId="571A7F57" w14:textId="77777777" w:rsidR="00CA44F1" w:rsidRPr="005C58E1" w:rsidRDefault="00CA44F1" w:rsidP="00CA44F1">
      <w:pPr>
        <w:spacing w:after="120" w:line="320" w:lineRule="exact"/>
        <w:ind w:left="567"/>
        <w:jc w:val="both"/>
        <w:rPr>
          <w:rFonts w:ascii="Tahoma" w:hAnsi="Tahoma" w:cs="Tahoma"/>
          <w:sz w:val="20"/>
          <w:szCs w:val="18"/>
        </w:rPr>
      </w:pPr>
      <w:r w:rsidRPr="005C58E1">
        <w:rPr>
          <w:rFonts w:ascii="Tahoma" w:hAnsi="Tahoma" w:cs="Tahoma"/>
          <w:sz w:val="20"/>
          <w:szCs w:val="18"/>
        </w:rPr>
        <w:t>Na auditoria operacional ou de gestão, a administração deve avaliar o cumprimento das leis e regulamentos aplicáveis, uma vez que isto é necessário para cumprir os objetivos da auditoria. O auditor deve planejar a auditoria para oferecer a garantia razoável de que possam ser detectados atos ilegais que poderiam afetar significativamente os objetivos da auditoria. O auditor deve prestar especial atenção às situações ou transações susceptíveis de implicar atos ilegais que possam afetar indiretamente os resultados da auditoria.</w:t>
      </w:r>
    </w:p>
    <w:p w14:paraId="2E940339" w14:textId="77777777" w:rsidR="00CA44F1" w:rsidRPr="005C58E1" w:rsidRDefault="00CA44F1" w:rsidP="00CA44F1">
      <w:pPr>
        <w:spacing w:after="120" w:line="320" w:lineRule="exact"/>
        <w:ind w:left="567"/>
        <w:jc w:val="both"/>
        <w:rPr>
          <w:rFonts w:ascii="Tahoma" w:hAnsi="Tahoma" w:cs="Tahoma"/>
          <w:sz w:val="20"/>
          <w:szCs w:val="18"/>
        </w:rPr>
      </w:pPr>
      <w:r w:rsidRPr="005C58E1">
        <w:rPr>
          <w:rFonts w:ascii="Tahoma" w:hAnsi="Tahoma" w:cs="Tahoma"/>
          <w:sz w:val="20"/>
          <w:szCs w:val="18"/>
        </w:rPr>
        <w:lastRenderedPageBreak/>
        <w:t>Qualquer indício da existência de irregularidades, atos ilegais, fraude ou algum erro que poderia ter efeito material sobre a auditoria deve levar o auditor a decidir ampliar os procedimentos para confirmar ou dissipar estas suspeitas.</w:t>
      </w:r>
    </w:p>
    <w:p w14:paraId="7F4C7AA5" w14:textId="77777777" w:rsidR="00CA44F1" w:rsidRPr="005C58E1" w:rsidRDefault="00CA44F1" w:rsidP="00CA44F1">
      <w:pPr>
        <w:spacing w:after="120" w:line="320" w:lineRule="exact"/>
        <w:ind w:left="567"/>
        <w:jc w:val="both"/>
        <w:rPr>
          <w:rFonts w:ascii="Tahoma" w:hAnsi="Tahoma" w:cs="Tahoma"/>
          <w:sz w:val="20"/>
          <w:szCs w:val="18"/>
        </w:rPr>
      </w:pPr>
      <w:r w:rsidRPr="005C58E1">
        <w:rPr>
          <w:rFonts w:ascii="Tahoma" w:hAnsi="Tahoma" w:cs="Tahoma"/>
          <w:sz w:val="20"/>
          <w:szCs w:val="18"/>
        </w:rPr>
        <w:t>A auditoria de regularidade constitui parte essencial da auditoria. Um dos objetivos mais importantes que este tipo de auditoria estabelece é o de assegurar, por todos os meios disponíveis, a integridade e a validade do orçamento e das contas públicas. Graças a isto, o Legislativo ou a autoridade destinatária dos relatórios de auditoria estão em condições de constatar com certeza a magnitude e a evolução das obrigações financeiras do Estado. Para este fim, se procederá ao exame das contas e dos estados financeiros da administração com o objetivo de assegurar que todas as operações, e somente elas, foram devidamente contraídas, ordenadas, liquidadas e registradas. Se não for detectada nenhuma irregularidade, a auditoria é concluída com sua aprovação.</w:t>
      </w:r>
    </w:p>
    <w:p w14:paraId="3409FD16" w14:textId="77777777" w:rsidR="00CA44F1" w:rsidRPr="005C58E1" w:rsidRDefault="00CA44F1" w:rsidP="00CA44F1">
      <w:pPr>
        <w:pStyle w:val="PargrafodaLista"/>
        <w:numPr>
          <w:ilvl w:val="0"/>
          <w:numId w:val="2"/>
        </w:numPr>
        <w:spacing w:after="120" w:line="320" w:lineRule="exact"/>
        <w:ind w:left="567" w:hanging="567"/>
        <w:contextualSpacing w:val="0"/>
        <w:jc w:val="both"/>
        <w:rPr>
          <w:rFonts w:ascii="Tahoma" w:hAnsi="Tahoma" w:cs="Tahoma"/>
          <w:sz w:val="20"/>
          <w:szCs w:val="18"/>
        </w:rPr>
      </w:pPr>
      <w:r w:rsidRPr="005C58E1">
        <w:rPr>
          <w:rFonts w:ascii="Tahoma" w:hAnsi="Tahoma" w:cs="Tahoma"/>
          <w:sz w:val="20"/>
          <w:szCs w:val="18"/>
        </w:rPr>
        <w:t>os auditores devem planejar a auditoria de forma a oferecer a garantia razoável de que serão detectadas irregularidades materiais para o objeto da auditoria e distorções materiais resultantes de atos ilegais diretos e materiais.</w:t>
      </w:r>
    </w:p>
    <w:p w14:paraId="7E3EF341" w14:textId="77777777" w:rsidR="00CA44F1" w:rsidRPr="005C58E1" w:rsidRDefault="00CA44F1" w:rsidP="00CA44F1">
      <w:pPr>
        <w:spacing w:after="120" w:line="320" w:lineRule="exact"/>
        <w:ind w:left="567"/>
        <w:jc w:val="both"/>
        <w:rPr>
          <w:rFonts w:ascii="Tahoma" w:hAnsi="Tahoma" w:cs="Tahoma"/>
          <w:sz w:val="20"/>
          <w:szCs w:val="18"/>
        </w:rPr>
      </w:pPr>
      <w:r w:rsidRPr="005C58E1">
        <w:rPr>
          <w:rFonts w:ascii="Tahoma" w:hAnsi="Tahoma" w:cs="Tahoma"/>
          <w:sz w:val="20"/>
          <w:szCs w:val="18"/>
        </w:rPr>
        <w:t>Os auditores devem ter o conhecimento da possibilidade de que tenham ocorrido atos ilegais indiretos. Caso chegue ao conhecimento dos auditores informação específica que ofereça comprovações da possível ocorrência de atos ilegais que possam ter um efeito material indireto sobre o objeto da auditoria, os auditores devem utilizar procedimentos de auditoria específicos destinados a determinar se de fato ocorreu algum ato ilegal.</w:t>
      </w:r>
    </w:p>
    <w:p w14:paraId="500702A4" w14:textId="77777777" w:rsidR="00CA44F1" w:rsidRPr="005C58E1" w:rsidRDefault="00CA44F1" w:rsidP="00CA44F1">
      <w:r w:rsidRPr="005C58E1">
        <w:br w:type="page"/>
      </w:r>
    </w:p>
    <w:p w14:paraId="37FD3B80"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30.1</w:t>
      </w:r>
      <w:r w:rsidRPr="005C58E1">
        <w:rPr>
          <w:rFonts w:ascii="Tahoma" w:hAnsi="Tahoma" w:cs="Tahoma"/>
          <w:b/>
        </w:rPr>
        <w:tab/>
        <w:t>PLANEJAMENTO INSTITUCIONAL DAS AUDITORIAS</w:t>
      </w:r>
    </w:p>
    <w:p w14:paraId="08E062E3"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29FF8F08"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233E5996"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previsão das auditorias de qualquer natureza a serem realizadas pelas unidades organizacionais do TCE/PR, durante um ou vários exercícios, devem estar relacionadas juntamente com outras modalidades de fiscalização no Plano Anual de Fiscalização e em consonância com o seu planejamento estratégico, com a finalidade de definir as ações fiscalizatórias e prever a alocação dos recursos necessários e treinamentos.</w:t>
            </w:r>
          </w:p>
        </w:tc>
      </w:tr>
    </w:tbl>
    <w:p w14:paraId="4C1F00F2" w14:textId="77777777" w:rsidR="00CA44F1" w:rsidRPr="005C58E1" w:rsidRDefault="00CA44F1" w:rsidP="00CA44F1">
      <w:pPr>
        <w:spacing w:before="240" w:after="120" w:line="320" w:lineRule="atLeast"/>
        <w:ind w:left="1134"/>
        <w:jc w:val="both"/>
        <w:rPr>
          <w:rFonts w:ascii="Tahoma" w:hAnsi="Tahoma" w:cs="Tahoma"/>
          <w:sz w:val="20"/>
          <w:szCs w:val="18"/>
        </w:rPr>
      </w:pPr>
      <w:r w:rsidRPr="005C58E1">
        <w:rPr>
          <w:rFonts w:ascii="Tahoma" w:hAnsi="Tahoma" w:cs="Tahoma"/>
          <w:sz w:val="20"/>
          <w:szCs w:val="18"/>
        </w:rPr>
        <w:t>Os parágrafos seguintes desenvolvem o significado do Planejamento Institucional das Auditorias no TCE/PR como Norma de Auditoria.</w:t>
      </w:r>
    </w:p>
    <w:p w14:paraId="5C7411FD"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30.1.1</w:t>
      </w:r>
      <w:r w:rsidRPr="005C58E1">
        <w:rPr>
          <w:rFonts w:ascii="Tahoma" w:hAnsi="Tahoma" w:cs="Tahoma"/>
          <w:caps/>
        </w:rPr>
        <w:tab/>
        <w:t>Plano Anual de Fiscalização</w:t>
      </w:r>
    </w:p>
    <w:p w14:paraId="6BE2FB1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30.1.1.1</w:t>
      </w:r>
      <w:r w:rsidRPr="005C58E1">
        <w:rPr>
          <w:rFonts w:ascii="Tahoma" w:hAnsi="Tahoma" w:cs="Tahoma"/>
          <w:sz w:val="20"/>
          <w:szCs w:val="18"/>
        </w:rPr>
        <w:tab/>
        <w:t>A previsão das auditorias a serem realizadas pelas unidades administrativas do TCE/PR quando do exercício de sua ação fiscalizadora deve estar inserida no Plano Anual de Fiscalização, tratado na Seção II, Capítulo III (da Fiscalização por Iniciativa Própria) do Regimento Interno, instrumento utilizado para avaliar nas múltiplas facetas das atividades fiscalizatórias empreendidas aspectos relacionados à natureza contábil, financeira, orçamentária, operacional e patrimonial, com o propósito de verificar a legalidade, legitimidade e economicidade dos atos e fatos administrativos. O Plano Anual de Fiscalização</w:t>
      </w:r>
      <w:r w:rsidR="00555EB7">
        <w:rPr>
          <w:rFonts w:ascii="Tahoma" w:hAnsi="Tahoma" w:cs="Tahoma"/>
          <w:sz w:val="20"/>
          <w:szCs w:val="18"/>
        </w:rPr>
        <w:t>.</w:t>
      </w:r>
      <w:r w:rsidRPr="005C58E1">
        <w:rPr>
          <w:rFonts w:ascii="Tahoma" w:hAnsi="Tahoma" w:cs="Tahoma"/>
          <w:sz w:val="20"/>
          <w:szCs w:val="18"/>
        </w:rPr>
        <w:t xml:space="preserve"> </w:t>
      </w:r>
    </w:p>
    <w:p w14:paraId="7DC7759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30.1.1.2</w:t>
      </w:r>
      <w:r w:rsidRPr="005C58E1">
        <w:rPr>
          <w:rFonts w:ascii="Tahoma" w:hAnsi="Tahoma" w:cs="Tahoma"/>
          <w:sz w:val="20"/>
          <w:szCs w:val="18"/>
        </w:rPr>
        <w:tab/>
        <w:t>O planejamento das auditorias de curto prazo, até um ano, e de longo prazo, mais de um ano, levará em conta a alocação da capacidade operacional, considerando todas as ações de controle externo, de maneira integrada, e as ações de capacitação necessárias para lhes dar suporte.</w:t>
      </w:r>
    </w:p>
    <w:p w14:paraId="67F6688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30.1.1.3</w:t>
      </w:r>
      <w:r w:rsidRPr="005C58E1">
        <w:rPr>
          <w:rFonts w:ascii="Tahoma" w:hAnsi="Tahoma" w:cs="Tahoma"/>
          <w:sz w:val="20"/>
          <w:szCs w:val="18"/>
        </w:rPr>
        <w:tab/>
        <w:t xml:space="preserve">O planejamento das auditorias deve alinhar suas atividades às expectativas do Legislativo, aos gastos e aos objetivos do plano plurianual e de outros planos específicos da ação governamental, observando na sua elaboração, o disposto em normas e diretrizes específicas e a compatibilidade com o planejamento estratégico e diretrizes do TCE/PR. </w:t>
      </w:r>
    </w:p>
    <w:p w14:paraId="73152B6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30.1.1.4</w:t>
      </w:r>
      <w:r w:rsidRPr="005C58E1">
        <w:rPr>
          <w:rFonts w:ascii="Tahoma" w:hAnsi="Tahoma" w:cs="Tahoma"/>
          <w:sz w:val="20"/>
          <w:szCs w:val="18"/>
        </w:rPr>
        <w:tab/>
        <w:t xml:space="preserve">O planejamento das auditorias deve conter a justificativa das seleções realizadas, apoiando-se em modelos que incluam métodos de seleção, hierarquização e priorização, fundamentados em critérios de relevância, materialidade, risco e oportunidade, dentre outras técnicas de alocação da capacidade operacional, considerando-se, também, a demanda potencial por ações de controle originadas de iniciativas externas. </w:t>
      </w:r>
    </w:p>
    <w:p w14:paraId="0E2F143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30.1.1.5</w:t>
      </w:r>
      <w:r w:rsidRPr="005C58E1">
        <w:rPr>
          <w:rFonts w:ascii="Tahoma" w:hAnsi="Tahoma" w:cs="Tahoma"/>
          <w:sz w:val="20"/>
          <w:szCs w:val="18"/>
        </w:rPr>
        <w:tab/>
        <w:t>Informações sobre o planejamento das auditorias somente devem ser divulgadas para dar publicidade à ação fiscalizatória do Tribunal, se não comprometerem o sigilo dos trabalhos a serem realizados.</w:t>
      </w:r>
    </w:p>
    <w:p w14:paraId="3F2851E2" w14:textId="77777777" w:rsidR="00CA44F1" w:rsidRPr="005C58E1" w:rsidRDefault="00CA44F1" w:rsidP="00CA44F1">
      <w:pPr>
        <w:rPr>
          <w:rFonts w:ascii="Franklin Gothic Demi Cond" w:hAnsi="Franklin Gothic Demi Cond" w:cs="Tahoma"/>
          <w:smallCaps/>
          <w:sz w:val="8"/>
          <w:szCs w:val="8"/>
        </w:rPr>
      </w:pPr>
      <w:r w:rsidRPr="005C58E1">
        <w:rPr>
          <w:rFonts w:ascii="Franklin Gothic Demi Cond" w:hAnsi="Franklin Gothic Demi Cond" w:cs="Tahoma"/>
          <w:smallCaps/>
          <w:sz w:val="8"/>
          <w:szCs w:val="8"/>
        </w:rPr>
        <w:br w:type="page"/>
      </w:r>
    </w:p>
    <w:p w14:paraId="08DA3042"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30.1.2</w:t>
      </w:r>
      <w:r w:rsidRPr="005C58E1">
        <w:rPr>
          <w:rFonts w:ascii="Tahoma" w:hAnsi="Tahoma" w:cs="Tahoma"/>
          <w:caps/>
        </w:rPr>
        <w:tab/>
        <w:t>Proposição das Auditorias</w:t>
      </w:r>
    </w:p>
    <w:p w14:paraId="357A0FB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30.1.2.1</w:t>
      </w:r>
      <w:r w:rsidRPr="005C58E1">
        <w:rPr>
          <w:rFonts w:ascii="Tahoma" w:hAnsi="Tahoma" w:cs="Tahoma"/>
          <w:sz w:val="20"/>
          <w:szCs w:val="18"/>
        </w:rPr>
        <w:tab/>
        <w:t>A unidade organizacional ao propor as auditorias a serem realizadas, quer seja por iniciativa própria ou em decorrência de uma das hipóteses previstas no art. 259-A do Regimento Interno do TCE/PR, deve definir o objetivo e o escopo preliminar, bem como prever a estimativa de alocação de recursos e de prazos de suas fases.</w:t>
      </w:r>
    </w:p>
    <w:p w14:paraId="26B8F097"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30.1.3</w:t>
      </w:r>
      <w:r w:rsidRPr="005C58E1">
        <w:rPr>
          <w:rFonts w:ascii="Tahoma" w:hAnsi="Tahoma" w:cs="Tahoma"/>
          <w:caps/>
        </w:rPr>
        <w:tab/>
        <w:t>Objetivos das Auditorias</w:t>
      </w:r>
    </w:p>
    <w:p w14:paraId="1FF28AE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30.1.3.1</w:t>
      </w:r>
      <w:r w:rsidRPr="005C58E1">
        <w:rPr>
          <w:rFonts w:ascii="Tahoma" w:hAnsi="Tahoma" w:cs="Tahoma"/>
          <w:sz w:val="20"/>
          <w:szCs w:val="18"/>
        </w:rPr>
        <w:tab/>
        <w:t>Os objetivos devem ser estabelecidos para cada trabalho de auditoria; para tanto, deve-se realizar a avaliação preliminar de objetivos e riscos relevantes relacionados à atividade objeto da auditoria, cujos resultados devem estar refletidos nos objetivos estabelecidos.</w:t>
      </w:r>
    </w:p>
    <w:p w14:paraId="36C8772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30.1.3.2</w:t>
      </w:r>
      <w:r w:rsidRPr="005C58E1">
        <w:rPr>
          <w:rFonts w:ascii="Tahoma" w:hAnsi="Tahoma" w:cs="Tahoma"/>
          <w:sz w:val="20"/>
          <w:szCs w:val="18"/>
        </w:rPr>
        <w:tab/>
        <w:t xml:space="preserve">No desenvolvimento dos objetivos o auditor deve considerar, além das exposições significativas a riscos, a probabilidade de erros, irregularidades e descumprimentos a princípios, normas legais e regulamentações aplicáveis. </w:t>
      </w:r>
    </w:p>
    <w:p w14:paraId="43909AFE"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30.1.4</w:t>
      </w:r>
      <w:r w:rsidRPr="005C58E1">
        <w:rPr>
          <w:rFonts w:ascii="Tahoma" w:hAnsi="Tahoma" w:cs="Tahoma"/>
          <w:caps/>
        </w:rPr>
        <w:tab/>
        <w:t>Alocação de Recursos aos Trabalhos de Auditoria</w:t>
      </w:r>
    </w:p>
    <w:p w14:paraId="1D96CB1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30.1.4.1</w:t>
      </w:r>
      <w:r w:rsidRPr="005C58E1">
        <w:rPr>
          <w:rFonts w:ascii="Tahoma" w:hAnsi="Tahoma" w:cs="Tahoma"/>
          <w:sz w:val="20"/>
          <w:szCs w:val="18"/>
        </w:rPr>
        <w:tab/>
        <w:t>Os meios apropriados para alcançar os objetivos da auditoria devem ser definidos, considerando limitações de tempo e de recursos disponíveis e, especialmente, a competência requerida dos membros da equipe, que deve ser baseada na avaliação da natureza e da complexidade de cada trabalho.</w:t>
      </w:r>
    </w:p>
    <w:p w14:paraId="3CFA9391"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30.1.5</w:t>
      </w:r>
      <w:r w:rsidRPr="005C58E1">
        <w:rPr>
          <w:rFonts w:ascii="Tahoma" w:hAnsi="Tahoma" w:cs="Tahoma"/>
          <w:caps/>
        </w:rPr>
        <w:tab/>
        <w:t>Identificação e Avaliação dos Objetivos, Riscos e Controles</w:t>
      </w:r>
    </w:p>
    <w:p w14:paraId="73FBE37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30.1.5.1</w:t>
      </w:r>
      <w:r w:rsidRPr="005C58E1">
        <w:rPr>
          <w:rFonts w:ascii="Tahoma" w:hAnsi="Tahoma" w:cs="Tahoma"/>
          <w:sz w:val="20"/>
          <w:szCs w:val="18"/>
        </w:rPr>
        <w:tab/>
        <w:t>A determinação da extensão e do alcance da auditoria a ser proposta depende de informações relacionadas aos objetivos estabelecidos em conformidade com o objeto a ser auditado e aos riscos relevantes associados a esses objetivos, bem como à confiabilidade dos controles adotados para tratar esses riscos. Tais informações devem ser obtidas na realização de outras ações de controle cuja principal finalidade é o conhecimento da unidade jurisdicionada e devem ser consideradas no planejamento e na aplicação dos procedimentos de auditoria.</w:t>
      </w:r>
    </w:p>
    <w:p w14:paraId="2152122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30.1.5.2</w:t>
      </w:r>
      <w:r w:rsidRPr="005C58E1">
        <w:rPr>
          <w:rFonts w:ascii="Tahoma" w:hAnsi="Tahoma" w:cs="Tahoma"/>
          <w:sz w:val="20"/>
          <w:szCs w:val="18"/>
        </w:rPr>
        <w:tab/>
        <w:t xml:space="preserve">Caso a auditoria seja proposta sem que as informações relativas aos objetivos, riscos e controles do objeto auditado estejam disponíveis, tais informações devem ser obtidas na fase de planejamento do trabalho. A necessidade e a profundidade dos procedimentos para a obtenção destas informações variam de acordo com os objetivos e o escopo da auditoria em questão. </w:t>
      </w:r>
    </w:p>
    <w:p w14:paraId="648EB4AF"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30.1.5.3</w:t>
      </w:r>
      <w:r w:rsidRPr="005C58E1">
        <w:rPr>
          <w:rFonts w:ascii="Tahoma" w:hAnsi="Tahoma" w:cs="Tahoma"/>
          <w:sz w:val="20"/>
          <w:szCs w:val="18"/>
        </w:rPr>
        <w:tab/>
        <w:t>A avaliação de riscos e de controle interno visa avaliar o grau em que o controle interno de organizações, programas e atividades governamentais assegura, de forma razoável, que na consecução de suas missões, objetivos e metas, os princípios constitucionais da administração pública são obedecidos e os seguintes objetivos de controle atendidos:</w:t>
      </w:r>
    </w:p>
    <w:p w14:paraId="51B693F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a)</w:t>
      </w:r>
      <w:r w:rsidRPr="005C58E1">
        <w:rPr>
          <w:rFonts w:ascii="Tahoma" w:hAnsi="Tahoma" w:cs="Tahoma"/>
          <w:sz w:val="20"/>
          <w:szCs w:val="18"/>
        </w:rPr>
        <w:tab/>
        <w:t>eficiência, eficácia e efetividade operacional, mediante execução ordenada, ética e econômica das operações;</w:t>
      </w:r>
    </w:p>
    <w:p w14:paraId="64571DE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 xml:space="preserve">integridade e confiabilidade da informação produzida e sua disponibilidade para a tomada de decisões e para o cumprimento de obrigações </w:t>
      </w:r>
      <w:proofErr w:type="spellStart"/>
      <w:r w:rsidRPr="005C58E1">
        <w:rPr>
          <w:rFonts w:ascii="Tahoma" w:hAnsi="Tahoma" w:cs="Tahoma"/>
          <w:i/>
          <w:sz w:val="20"/>
          <w:szCs w:val="18"/>
        </w:rPr>
        <w:t>accountability</w:t>
      </w:r>
      <w:proofErr w:type="spellEnd"/>
      <w:r w:rsidRPr="005C58E1">
        <w:rPr>
          <w:rFonts w:ascii="Tahoma" w:hAnsi="Tahoma" w:cs="Tahoma"/>
          <w:sz w:val="20"/>
          <w:szCs w:val="18"/>
        </w:rPr>
        <w:t>;</w:t>
      </w:r>
    </w:p>
    <w:p w14:paraId="7D23297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conformidade com leis e regulamentos aplicáveis, incluindo normas, políticas, programas, planos e procedimentos de governo e da própria instituição;</w:t>
      </w:r>
    </w:p>
    <w:p w14:paraId="48F9BDE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salvaguarda e proteção de bens, ativos e recursos públicos contra desperdício, perda, mau uso, dano, utilização não autorizada ou apropriação indevida.</w:t>
      </w:r>
    </w:p>
    <w:p w14:paraId="2FF7F9E7"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30.2</w:t>
      </w:r>
      <w:r w:rsidRPr="005C58E1">
        <w:rPr>
          <w:rFonts w:ascii="Tahoma" w:hAnsi="Tahoma" w:cs="Tahoma"/>
          <w:b/>
        </w:rPr>
        <w:tab/>
        <w:t>SUPERVISÃO, REVISÃO E COMUNICAÇÃO</w:t>
      </w:r>
    </w:p>
    <w:p w14:paraId="573ACD5C"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45625B02"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05E53657"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O trabalho realizado pela equipe de auditoria, em cada fase e em cada etapa, deve ser adequadamente supervisionado e a documentação obtida revisada por um membro experiente da equipe para assegurar o atingimento dos objetivos da auditoria, a qualidade dos trabalhos e o desenvolvimento da equipe.</w:t>
            </w:r>
          </w:p>
        </w:tc>
      </w:tr>
    </w:tbl>
    <w:p w14:paraId="694A266E" w14:textId="77777777" w:rsidR="00CA44F1" w:rsidRPr="005C58E1" w:rsidRDefault="00CA44F1" w:rsidP="00CA44F1">
      <w:pPr>
        <w:spacing w:before="240" w:after="120" w:line="320" w:lineRule="atLeast"/>
        <w:ind w:left="1134"/>
        <w:jc w:val="both"/>
        <w:rPr>
          <w:rFonts w:ascii="Tahoma" w:hAnsi="Tahoma" w:cs="Tahoma"/>
          <w:sz w:val="20"/>
          <w:szCs w:val="18"/>
        </w:rPr>
      </w:pPr>
      <w:r w:rsidRPr="005C58E1">
        <w:rPr>
          <w:rFonts w:ascii="Tahoma" w:hAnsi="Tahoma" w:cs="Tahoma"/>
          <w:sz w:val="20"/>
          <w:szCs w:val="18"/>
        </w:rPr>
        <w:t>Os parágrafos seguintes desenvolvem o significado da Supervisão, Revisão e Comunicação como Norma de Auditoria.</w:t>
      </w:r>
    </w:p>
    <w:p w14:paraId="5CB12778"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30.2.1</w:t>
      </w:r>
      <w:r w:rsidRPr="005C58E1">
        <w:rPr>
          <w:rFonts w:ascii="Tahoma" w:hAnsi="Tahoma" w:cs="Tahoma"/>
          <w:caps/>
        </w:rPr>
        <w:tab/>
        <w:t>Supervisão</w:t>
      </w:r>
    </w:p>
    <w:p w14:paraId="13441AD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30.2.1.1</w:t>
      </w:r>
      <w:r w:rsidRPr="005C58E1">
        <w:rPr>
          <w:rFonts w:ascii="Tahoma" w:hAnsi="Tahoma" w:cs="Tahoma"/>
          <w:sz w:val="20"/>
          <w:szCs w:val="18"/>
        </w:rPr>
        <w:tab/>
        <w:t>A supervisão é essencial para assegurar o cumprimento dos objetivos da auditoria e a manutenção da qualidade do trabalho. Uma supervisão e um controle adequados são, portanto, necessários em todas as etapas, independentemente da capacidade de cada auditor.</w:t>
      </w:r>
    </w:p>
    <w:p w14:paraId="36C54679"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30.2.1.2</w:t>
      </w:r>
      <w:r w:rsidRPr="005C58E1">
        <w:rPr>
          <w:rFonts w:ascii="Tahoma" w:hAnsi="Tahoma" w:cs="Tahoma"/>
          <w:sz w:val="20"/>
          <w:szCs w:val="18"/>
        </w:rPr>
        <w:tab/>
        <w:t>A supervisão deve ser dirigida tanto ao conteúdo como ao método de auditoria. Isto implica que o(s)/a:</w:t>
      </w:r>
    </w:p>
    <w:p w14:paraId="492D708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membros da equipe de auditoria tenham a compreensão adequada do programa de auditoria;</w:t>
      </w:r>
    </w:p>
    <w:p w14:paraId="6F433D2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auditoria seja realizada de acordo com as normas e práticas estabelecidas pelo TCE/PR;</w:t>
      </w:r>
    </w:p>
    <w:p w14:paraId="018D743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programa de auditoria e as etapas previstas sejam seguidas, a menos que alguma mudança tenha sido autorizada;</w:t>
      </w:r>
    </w:p>
    <w:p w14:paraId="2AAFDEE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 xml:space="preserve">papéis </w:t>
      </w:r>
      <w:proofErr w:type="gramStart"/>
      <w:r w:rsidRPr="005C58E1">
        <w:rPr>
          <w:rFonts w:ascii="Tahoma" w:hAnsi="Tahoma" w:cs="Tahoma"/>
          <w:sz w:val="20"/>
          <w:szCs w:val="18"/>
        </w:rPr>
        <w:t>de  trabalho</w:t>
      </w:r>
      <w:proofErr w:type="gramEnd"/>
      <w:r w:rsidRPr="005C58E1">
        <w:rPr>
          <w:rFonts w:ascii="Tahoma" w:hAnsi="Tahoma" w:cs="Tahoma"/>
          <w:sz w:val="20"/>
          <w:szCs w:val="18"/>
        </w:rPr>
        <w:t xml:space="preserve"> contenham as provas que sirvam de fundamento suficientes e adequados às conclusões, recomendações e opiniões emitidas;</w:t>
      </w:r>
    </w:p>
    <w:p w14:paraId="3807595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auditor execute os trabalhos com foco nos objetivos estabelecidos;</w:t>
      </w:r>
    </w:p>
    <w:p w14:paraId="0CFAB1D7"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lastRenderedPageBreak/>
        <w:t>f)</w:t>
      </w:r>
      <w:r w:rsidRPr="005C58E1">
        <w:rPr>
          <w:rFonts w:ascii="Tahoma" w:hAnsi="Tahoma" w:cs="Tahoma"/>
          <w:sz w:val="20"/>
          <w:szCs w:val="18"/>
        </w:rPr>
        <w:tab/>
        <w:t>relatório de auditoria inclua os achados relevantes refletidos nos papéis de trabalho, bem como, as opiniões, conclusões, recomendações e propostas de encaminhamento formuladas pela equipe de auditoria.</w:t>
      </w:r>
    </w:p>
    <w:p w14:paraId="0885377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30.2.1.3</w:t>
      </w:r>
      <w:r w:rsidRPr="005C58E1">
        <w:rPr>
          <w:rFonts w:ascii="Tahoma" w:hAnsi="Tahoma" w:cs="Tahoma"/>
          <w:sz w:val="20"/>
          <w:szCs w:val="18"/>
        </w:rPr>
        <w:tab/>
        <w:t>A supervisão deve cobrir desde a fase de Planejamento até a de Relatório, sendo exercida por um auditor qualificado que possua perfil e competência profissional adequados ao trabalho e deve abranger o/a:</w:t>
      </w:r>
    </w:p>
    <w:p w14:paraId="79AD5FB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planejamento da auditoria;</w:t>
      </w:r>
    </w:p>
    <w:p w14:paraId="0B3EC68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cronograma dos trabalhos;</w:t>
      </w:r>
    </w:p>
    <w:p w14:paraId="02520B9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aplicação de procedimentos e técnicas para o atingimento dos objetivos/metas previstos para a execução dos trabalhos, de acordo com o programa de auditoria e seus objetivos;</w:t>
      </w:r>
    </w:p>
    <w:p w14:paraId="2094948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documentação da auditoria e a consistência dos achados, das evidências, das conclusões e das propostas de encaminhamento;</w:t>
      </w:r>
    </w:p>
    <w:p w14:paraId="7F13AB2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cumprimento das normas e padrões de auditoria estabelecidos pelo TCE/PR;</w:t>
      </w:r>
    </w:p>
    <w:p w14:paraId="309913E4"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identificação de alterações e melhorias necessárias à realização de futuras auditorias, que deverão ser registradas e elevadas em conta nos futuros planejamentos de auditoria e em atividades de desenvolvimento de pessoal.</w:t>
      </w:r>
    </w:p>
    <w:p w14:paraId="7B9CD1E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30.2.1.4</w:t>
      </w:r>
      <w:r w:rsidRPr="005C58E1">
        <w:rPr>
          <w:rFonts w:ascii="Tahoma" w:hAnsi="Tahoma" w:cs="Tahoma"/>
          <w:sz w:val="20"/>
          <w:szCs w:val="18"/>
        </w:rPr>
        <w:tab/>
        <w:t xml:space="preserve">Os trabalhos de supervisão devem ser documentados e o seu resultado servir de subsídio ao gestor da unidade para que o considere quando da avaliação de desempenho do auditor e da elaboração de um plano de capacitação. A documentação que evidencia a realização do trabalho de supervisão deve ser mantida nos arquivos da auditoria, na unidade administrativa vinculada ao coordenador da equipe de auditoria, pelo </w:t>
      </w:r>
      <w:proofErr w:type="gramStart"/>
      <w:r w:rsidRPr="005C58E1">
        <w:rPr>
          <w:rFonts w:ascii="Tahoma" w:hAnsi="Tahoma" w:cs="Tahoma"/>
          <w:sz w:val="20"/>
          <w:szCs w:val="18"/>
        </w:rPr>
        <w:t>período de tempo</w:t>
      </w:r>
      <w:proofErr w:type="gramEnd"/>
      <w:r w:rsidRPr="005C58E1">
        <w:rPr>
          <w:rFonts w:ascii="Tahoma" w:hAnsi="Tahoma" w:cs="Tahoma"/>
          <w:sz w:val="20"/>
          <w:szCs w:val="18"/>
        </w:rPr>
        <w:t xml:space="preserve"> equivalente aos demais documentos da auditoria.</w:t>
      </w:r>
    </w:p>
    <w:p w14:paraId="4A2CFD48"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30.2.2</w:t>
      </w:r>
      <w:r w:rsidRPr="005C58E1">
        <w:rPr>
          <w:rFonts w:ascii="Tahoma" w:hAnsi="Tahoma" w:cs="Tahoma"/>
          <w:caps/>
        </w:rPr>
        <w:tab/>
        <w:t>Revisão</w:t>
      </w:r>
    </w:p>
    <w:p w14:paraId="3AFD8AE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30.2.2.1</w:t>
      </w:r>
      <w:r w:rsidRPr="005C58E1">
        <w:rPr>
          <w:rFonts w:ascii="Tahoma" w:hAnsi="Tahoma" w:cs="Tahoma"/>
          <w:sz w:val="20"/>
          <w:szCs w:val="18"/>
        </w:rPr>
        <w:tab/>
        <w:t>O trabalho de auditoria deve ser revisado por um membro qualificado da equipe, o coordenador, antes que os pareceres ou relatórios sejam concluídos, o que deve ser feito durante a execução do processo de auditoria. Esta revisão deve garantir que:</w:t>
      </w:r>
    </w:p>
    <w:p w14:paraId="2BC667E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todas as avaliações e conclusões estejam firmemente fundamentadas e justificadas por documentos oportunos que sirvam de base para a formação da opinião ou do relatório final de auditoria;</w:t>
      </w:r>
    </w:p>
    <w:p w14:paraId="758DEF2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todos os erros e deficiências tenham sido descritos, documentados adequadamente e resolvidos de forma satisfatória, ou levadas ao conhecimento de um funcionário mais experiente; e</w:t>
      </w:r>
    </w:p>
    <w:p w14:paraId="611C6EE7"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mudanças e melhorias indispensáveis para a realização de futuras auditorias tenham sido identificadas, registradas e consideradas em programas de auditoria posteriores e no plano de desenvolvimento de pessoal.</w:t>
      </w:r>
    </w:p>
    <w:p w14:paraId="1AD7758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30.2.2.2</w:t>
      </w:r>
      <w:r w:rsidRPr="005C58E1">
        <w:rPr>
          <w:rFonts w:ascii="Tahoma" w:hAnsi="Tahoma" w:cs="Tahoma"/>
          <w:sz w:val="20"/>
          <w:szCs w:val="18"/>
        </w:rPr>
        <w:tab/>
        <w:t>As revisões efetuadas pelo coordenador da equipe devem estar formalizadas nos documentos da auditoria.</w:t>
      </w:r>
    </w:p>
    <w:p w14:paraId="56C56FB3" w14:textId="77777777" w:rsidR="00CA44F1" w:rsidRPr="00FD152E" w:rsidRDefault="00CA44F1" w:rsidP="00FD152E">
      <w:pPr>
        <w:spacing w:before="240" w:after="120" w:line="320" w:lineRule="exact"/>
        <w:rPr>
          <w:rFonts w:ascii="Franklin Gothic Demi Cond" w:hAnsi="Franklin Gothic Demi Cond" w:cs="Tahoma"/>
          <w:smallCaps/>
          <w:sz w:val="8"/>
          <w:szCs w:val="8"/>
        </w:rPr>
      </w:pPr>
      <w:r w:rsidRPr="005C58E1">
        <w:rPr>
          <w:rFonts w:ascii="Tahoma" w:hAnsi="Tahoma" w:cs="Tahoma"/>
          <w:caps/>
        </w:rPr>
        <w:t>30.2.3</w:t>
      </w:r>
      <w:r w:rsidRPr="005C58E1">
        <w:rPr>
          <w:rFonts w:ascii="Tahoma" w:hAnsi="Tahoma" w:cs="Tahoma"/>
          <w:caps/>
        </w:rPr>
        <w:tab/>
      </w:r>
      <w:r w:rsidR="00EE328A">
        <w:rPr>
          <w:rFonts w:ascii="Tahoma" w:hAnsi="Tahoma" w:cs="Tahoma"/>
          <w:caps/>
        </w:rPr>
        <w:t xml:space="preserve">      </w:t>
      </w:r>
      <w:r w:rsidRPr="005C58E1">
        <w:rPr>
          <w:rFonts w:ascii="Tahoma" w:hAnsi="Tahoma" w:cs="Tahoma"/>
          <w:caps/>
        </w:rPr>
        <w:t>Comunicação entre a Equipe de Auditoria e o Supervisor</w:t>
      </w:r>
    </w:p>
    <w:p w14:paraId="6F5AF8D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30.2.3.1</w:t>
      </w:r>
      <w:r w:rsidRPr="005C58E1">
        <w:rPr>
          <w:rFonts w:ascii="Tahoma" w:hAnsi="Tahoma" w:cs="Tahoma"/>
          <w:sz w:val="20"/>
          <w:szCs w:val="18"/>
        </w:rPr>
        <w:tab/>
        <w:t>Durante a realização dos trabalhos, em todas as suas fases e etapas, deve ocorrer constante troca de informações entre a equipe de auditoria e o supervisor.</w:t>
      </w:r>
    </w:p>
    <w:p w14:paraId="1008857B"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30.2.3.2</w:t>
      </w:r>
      <w:r w:rsidRPr="005C58E1">
        <w:rPr>
          <w:rFonts w:ascii="Tahoma" w:hAnsi="Tahoma" w:cs="Tahoma"/>
          <w:sz w:val="20"/>
          <w:szCs w:val="18"/>
        </w:rPr>
        <w:tab/>
        <w:t>A troca de informações objetiva manter o supervisor informado sobre o andamento dos trabalhos no que se refere, principalmente, ao cumprimento dos prazos previstos e aos eventuais problemas ou dificuldades encontradas.</w:t>
      </w:r>
    </w:p>
    <w:p w14:paraId="31F57675"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A equipe</w:t>
      </w:r>
      <w:r w:rsidR="00A53F18">
        <w:rPr>
          <w:rFonts w:ascii="Tahoma" w:hAnsi="Tahoma" w:cs="Tahoma"/>
          <w:sz w:val="20"/>
          <w:szCs w:val="18"/>
        </w:rPr>
        <w:t>,</w:t>
      </w:r>
      <w:r w:rsidRPr="005C58E1">
        <w:rPr>
          <w:rFonts w:ascii="Tahoma" w:hAnsi="Tahoma" w:cs="Tahoma"/>
          <w:sz w:val="20"/>
          <w:szCs w:val="18"/>
        </w:rPr>
        <w:t xml:space="preserve"> ao comunicar problemas ou dificuldades encontradas, deve, na medida do possível, apresentar sugestões para que sejam superados ou adotar as medidas necessárias para resolvê-los.</w:t>
      </w:r>
    </w:p>
    <w:p w14:paraId="30CE37E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30.2.3.3</w:t>
      </w:r>
      <w:r w:rsidRPr="005C58E1">
        <w:rPr>
          <w:rFonts w:ascii="Tahoma" w:hAnsi="Tahoma" w:cs="Tahoma"/>
          <w:sz w:val="20"/>
          <w:szCs w:val="18"/>
        </w:rPr>
        <w:tab/>
        <w:t>Eventuais situações de obstrução ao livre exercício da auditoria ou de sonegação de processo, documento ou informação, bem como qualquer ocorrência de ameaça velada ou explícita, de animosidade, de indisposição ou de intimidação de auditores no desenvolvimento dos trabalhos devem ser comunicadas imediatamente ao supervisor dos trabalhos. O supervisor deve levar o fato ao conhecimento do titular da unidade técnica coordenadora do trabalho que adotará as providências cabíveis para solucionar o problema apontado.</w:t>
      </w:r>
    </w:p>
    <w:p w14:paraId="72427040"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30.2.3.4</w:t>
      </w:r>
      <w:r w:rsidRPr="005C58E1">
        <w:rPr>
          <w:rFonts w:ascii="Tahoma" w:hAnsi="Tahoma" w:cs="Tahoma"/>
          <w:sz w:val="20"/>
          <w:szCs w:val="18"/>
        </w:rPr>
        <w:tab/>
        <w:t>Da mesma forma, quaisquer fatos que a equipe avalie que podem resultar em dano ao Erário ou irregularidade grave devem ser levados de imediato ao conhecimento do supervisor do trabalho, a fim de que possam ser tomadas medidas tempestivas com o intuito de eliminar ou minimizar os efeitos das constatações.</w:t>
      </w:r>
    </w:p>
    <w:p w14:paraId="79D94C52"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30.3</w:t>
      </w:r>
      <w:r w:rsidRPr="005C58E1">
        <w:rPr>
          <w:rFonts w:ascii="Tahoma" w:hAnsi="Tahoma" w:cs="Tahoma"/>
          <w:b/>
        </w:rPr>
        <w:tab/>
        <w:t>PLANEJAMENTO E EXECUÇÃO DAS ATIVIDADES NO ÂMBITO DO PROCESSO AUDITORIAL</w:t>
      </w:r>
    </w:p>
    <w:p w14:paraId="2051D669"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30.3.1</w:t>
      </w:r>
      <w:r w:rsidRPr="005C58E1">
        <w:rPr>
          <w:rFonts w:ascii="Tahoma" w:hAnsi="Tahoma" w:cs="Tahoma"/>
          <w:caps/>
        </w:rPr>
        <w:tab/>
        <w:t>Designação de Equipe Qualificada</w:t>
      </w:r>
    </w:p>
    <w:p w14:paraId="7E9B2DEB"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2C14696D"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223D7DEB"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Os auditores designados para compor equipe de auditoria devem ter experiência e qualificação compatível com o objetivo da auditoria, bem como a equipe estruturada com funções e atribuições definidas.</w:t>
            </w:r>
          </w:p>
        </w:tc>
      </w:tr>
    </w:tbl>
    <w:p w14:paraId="261D5843"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Designação de Equipe Qualificada como Norma de Auditoria.</w:t>
      </w:r>
    </w:p>
    <w:p w14:paraId="4ECFB7C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30.3.1.1</w:t>
      </w:r>
      <w:r w:rsidRPr="005C58E1">
        <w:rPr>
          <w:rFonts w:ascii="Tahoma" w:hAnsi="Tahoma" w:cs="Tahoma"/>
          <w:sz w:val="20"/>
          <w:szCs w:val="18"/>
        </w:rPr>
        <w:tab/>
        <w:t>O gestor da unidade demandante deve sugerir à alta administração do TCE/PR os integrantes da equipe que irão realizar a auditoria</w:t>
      </w:r>
      <w:r w:rsidR="00676826">
        <w:rPr>
          <w:rFonts w:ascii="Tahoma" w:hAnsi="Tahoma" w:cs="Tahoma"/>
          <w:sz w:val="20"/>
          <w:szCs w:val="18"/>
        </w:rPr>
        <w:t>,</w:t>
      </w:r>
      <w:r w:rsidRPr="005C58E1">
        <w:rPr>
          <w:rFonts w:ascii="Tahoma" w:hAnsi="Tahoma" w:cs="Tahoma"/>
          <w:sz w:val="20"/>
          <w:szCs w:val="18"/>
        </w:rPr>
        <w:t xml:space="preserve"> procurando, sempre que possível, adequar o perfil profissional aos objetivos da auditoria.</w:t>
      </w:r>
    </w:p>
    <w:p w14:paraId="11C9A13D" w14:textId="77777777" w:rsidR="00CA44F1" w:rsidRPr="005C58E1" w:rsidRDefault="00D677D4" w:rsidP="00D677D4">
      <w:pPr>
        <w:spacing w:after="240" w:line="320" w:lineRule="exact"/>
        <w:ind w:left="1134" w:hanging="1134"/>
        <w:jc w:val="both"/>
        <w:rPr>
          <w:rFonts w:ascii="Tahoma" w:hAnsi="Tahoma" w:cs="Tahoma"/>
          <w:sz w:val="20"/>
          <w:szCs w:val="18"/>
        </w:rPr>
      </w:pPr>
      <w:r>
        <w:rPr>
          <w:rFonts w:ascii="Tahoma" w:hAnsi="Tahoma" w:cs="Tahoma"/>
          <w:sz w:val="20"/>
          <w:szCs w:val="18"/>
        </w:rPr>
        <w:t>30.3.1.2</w:t>
      </w:r>
      <w:r>
        <w:rPr>
          <w:rFonts w:ascii="Tahoma" w:hAnsi="Tahoma" w:cs="Tahoma"/>
          <w:sz w:val="20"/>
          <w:szCs w:val="18"/>
        </w:rPr>
        <w:tab/>
      </w:r>
      <w:r w:rsidR="00CA44F1" w:rsidRPr="005C58E1">
        <w:rPr>
          <w:rFonts w:ascii="Tahoma" w:hAnsi="Tahoma" w:cs="Tahoma"/>
          <w:sz w:val="20"/>
          <w:szCs w:val="18"/>
        </w:rPr>
        <w:t>Os requisitos desejáveis de qualificação dos membros da equipe, sempre que a disponibi</w:t>
      </w:r>
      <w:r w:rsidR="00676826">
        <w:rPr>
          <w:rFonts w:ascii="Tahoma" w:hAnsi="Tahoma" w:cs="Tahoma"/>
          <w:sz w:val="20"/>
          <w:szCs w:val="18"/>
        </w:rPr>
        <w:t>lização de auditores permitir</w:t>
      </w:r>
      <w:r w:rsidR="00BD1D2D">
        <w:rPr>
          <w:rFonts w:ascii="Tahoma" w:hAnsi="Tahoma" w:cs="Tahoma"/>
          <w:sz w:val="20"/>
          <w:szCs w:val="18"/>
        </w:rPr>
        <w:t>,</w:t>
      </w:r>
      <w:r w:rsidR="00CA44F1" w:rsidRPr="005C58E1">
        <w:rPr>
          <w:rFonts w:ascii="Tahoma" w:hAnsi="Tahoma" w:cs="Tahoma"/>
          <w:sz w:val="20"/>
          <w:szCs w:val="18"/>
        </w:rPr>
        <w:t xml:space="preserve"> devem ser:</w:t>
      </w:r>
    </w:p>
    <w:p w14:paraId="7F3B5C2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coordenador de equipe:</w:t>
      </w:r>
    </w:p>
    <w:p w14:paraId="234A35F5"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participação como membro de equipe em pelo menos 3 auditorias realizadas, devendo, ainda, no caso de auditores que assumam uma primeira coordenação contarem com o apoio de um auditor experiente que, posteriormente, procederá a sua avaliação, a fim de verificar se terá condição de assumir outras coordenações de trabalhos;</w:t>
      </w:r>
    </w:p>
    <w:p w14:paraId="7104B511"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espírito investigativo;</w:t>
      </w:r>
    </w:p>
    <w:p w14:paraId="5CA34ECD"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motivação na busca de novos conhecimentos;</w:t>
      </w:r>
    </w:p>
    <w:p w14:paraId="0012F19B"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 pleno das normas de auditoria do TCE/PR;</w:t>
      </w:r>
    </w:p>
    <w:p w14:paraId="71CB86B2"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 do ambiente em que a entidade opera e do objeto sujeito a revisão;</w:t>
      </w:r>
    </w:p>
    <w:p w14:paraId="27FB4E22"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 de softwares, tais como, processador de texto (Word) e planilha eletrônica (Excel), adotados pelo TCE/PR.</w:t>
      </w:r>
    </w:p>
    <w:p w14:paraId="6EF12C0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membro de equipe:</w:t>
      </w:r>
    </w:p>
    <w:p w14:paraId="3532821A"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conhecimentos e formação voltados à área objeto da investigação;</w:t>
      </w:r>
    </w:p>
    <w:p w14:paraId="6DB5E19B"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espírito investigativo;</w:t>
      </w:r>
    </w:p>
    <w:p w14:paraId="759CE00E"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motivação na busca de novos conhecimentos que necessariamente não ficam restritos à área de formação profissional;</w:t>
      </w:r>
    </w:p>
    <w:p w14:paraId="1E4C76E5"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 básico das normas de auditoria do TCE/PR, especificamente, quanto à programas de auditoria, papéis de trabalho, achados de auditoria e evidências;</w:t>
      </w:r>
    </w:p>
    <w:p w14:paraId="7679E1C4"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conhecimentos de softwares, tais como, processador de texto (Word) e planilha eletrônica (Excel), adotados pelo TCE/PR.</w:t>
      </w:r>
    </w:p>
    <w:p w14:paraId="3CD70D5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supervisor de equipe:</w:t>
      </w:r>
    </w:p>
    <w:p w14:paraId="2127CD9A"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participação como coordenador de equipe em pelo menos 5 auditorias realizadas, devendo, ainda, no caso de auditores que assumam uma primeira supervisão contarem com o apoio de um auditor experiente que, posteriormente, procederá a sua avaliação, a fim de verificar se terá condição de assumir outras supervisões de trabalhos;</w:t>
      </w:r>
    </w:p>
    <w:p w14:paraId="0F073E40"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demais requisitos atribuídos ao coordenador de equipe.</w:t>
      </w:r>
    </w:p>
    <w:p w14:paraId="23EBE4A9"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lastRenderedPageBreak/>
        <w:t xml:space="preserve">O coordenador e o supervisor de equipe não precisam necessariamente ter formação profissional na área objeto do exame a ser realizado, mas devem, </w:t>
      </w:r>
      <w:proofErr w:type="gramStart"/>
      <w:r w:rsidRPr="005C58E1">
        <w:rPr>
          <w:rFonts w:ascii="Tahoma" w:hAnsi="Tahoma" w:cs="Tahoma"/>
          <w:sz w:val="20"/>
          <w:szCs w:val="18"/>
        </w:rPr>
        <w:t>preferencialmente  atender</w:t>
      </w:r>
      <w:proofErr w:type="gramEnd"/>
      <w:r w:rsidRPr="005C58E1">
        <w:rPr>
          <w:rFonts w:ascii="Tahoma" w:hAnsi="Tahoma" w:cs="Tahoma"/>
          <w:sz w:val="20"/>
          <w:szCs w:val="18"/>
        </w:rPr>
        <w:t xml:space="preserve"> às qualificações relacionadas anteriormente.</w:t>
      </w:r>
    </w:p>
    <w:p w14:paraId="2BAFDED8" w14:textId="77777777" w:rsidR="00CA44F1" w:rsidRPr="005C58E1" w:rsidRDefault="00CA44F1" w:rsidP="00BE0E64">
      <w:pPr>
        <w:spacing w:after="240" w:line="320" w:lineRule="exact"/>
        <w:ind w:left="1134" w:hanging="1134"/>
        <w:jc w:val="both"/>
        <w:rPr>
          <w:rFonts w:ascii="Tahoma" w:hAnsi="Tahoma" w:cs="Tahoma"/>
          <w:sz w:val="20"/>
          <w:szCs w:val="18"/>
        </w:rPr>
      </w:pPr>
      <w:r w:rsidRPr="005C58E1">
        <w:rPr>
          <w:rFonts w:ascii="Tahoma" w:hAnsi="Tahoma" w:cs="Tahoma"/>
          <w:sz w:val="20"/>
          <w:szCs w:val="18"/>
        </w:rPr>
        <w:t>30.3.1.3</w:t>
      </w:r>
      <w:r w:rsidRPr="005C58E1">
        <w:rPr>
          <w:rFonts w:ascii="Tahoma" w:hAnsi="Tahoma" w:cs="Tahoma"/>
          <w:sz w:val="20"/>
          <w:szCs w:val="18"/>
        </w:rPr>
        <w:tab/>
        <w:t>A equipe a ser designada deve estar estruturada com as seguintes funções e atribuições definidas de forma referencial:</w:t>
      </w:r>
    </w:p>
    <w:p w14:paraId="1504C7D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coordenador de equipe:</w:t>
      </w:r>
    </w:p>
    <w:p w14:paraId="7372F52A"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promover as discussões da equipe a respeito do escopo, procedimentos e técnicas a serem utilizados, incentivando os demais membros a apresentarem propostas e a decidirem por consenso; no caso de divergência de opiniões, deve-se buscar a opinião do supervisor, caso permaneça a divergência, prevalecerá a proposta do coordenador;</w:t>
      </w:r>
    </w:p>
    <w:p w14:paraId="1C3454B4"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representar a equipe de auditoria perante a entidade, providenciando a entrega do ofício de apresentação, ou documento equivalente, ao dirigente ou representante designado;</w:t>
      </w:r>
    </w:p>
    <w:p w14:paraId="1EA24E64"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solicitar documentos e informações;</w:t>
      </w:r>
    </w:p>
    <w:p w14:paraId="53A6135D"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elaborar o planejamento da auditoria;</w:t>
      </w:r>
    </w:p>
    <w:p w14:paraId="2541CA1A"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elaborar o cronograma de auditoria fixando prazos para as diferentes etapas ou atividades;</w:t>
      </w:r>
    </w:p>
    <w:p w14:paraId="67F30FD3"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zelar pelo cumprimento dos prazos fixados no cronograma;</w:t>
      </w:r>
    </w:p>
    <w:p w14:paraId="72B2FD52"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elaborar o programa de trabalho da auditoria;</w:t>
      </w:r>
    </w:p>
    <w:p w14:paraId="57AD33AA"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elaborar os papéis de trabalho ou documentação da auditoria;</w:t>
      </w:r>
    </w:p>
    <w:p w14:paraId="2AA3EAC8"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acompanhar a execução do programa de trabalho da auditoria;</w:t>
      </w:r>
    </w:p>
    <w:p w14:paraId="6D72D551"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realizar reuniões com os auditados;</w:t>
      </w:r>
    </w:p>
    <w:p w14:paraId="696E7C62"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revisar os trabalhos realizados;</w:t>
      </w:r>
    </w:p>
    <w:p w14:paraId="4EA6B476"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el</w:t>
      </w:r>
      <w:r w:rsidR="00472910">
        <w:rPr>
          <w:rFonts w:ascii="Tahoma" w:hAnsi="Tahoma" w:cs="Tahoma"/>
          <w:sz w:val="20"/>
          <w:szCs w:val="18"/>
        </w:rPr>
        <w:t>aborar o relatório de auditoria.</w:t>
      </w:r>
    </w:p>
    <w:p w14:paraId="6C65EC2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membro de equipe:</w:t>
      </w:r>
    </w:p>
    <w:p w14:paraId="1D228E55"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executar a auditoria em observância ao contido no planejamento da auditoria e nos programas de auditoria e papéis</w:t>
      </w:r>
      <w:r w:rsidR="00472910">
        <w:rPr>
          <w:rFonts w:ascii="Tahoma" w:hAnsi="Tahoma" w:cs="Tahoma"/>
          <w:sz w:val="20"/>
          <w:szCs w:val="18"/>
        </w:rPr>
        <w:t xml:space="preserve"> de trabalho.</w:t>
      </w:r>
    </w:p>
    <w:p w14:paraId="51BB22D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supervisor de auditoria:</w:t>
      </w:r>
    </w:p>
    <w:p w14:paraId="1333F197" w14:textId="77777777" w:rsidR="00CA44F1" w:rsidRPr="005C58E1" w:rsidRDefault="00CA44F1" w:rsidP="00CA44F1">
      <w:pPr>
        <w:pStyle w:val="PargrafodaLista"/>
        <w:numPr>
          <w:ilvl w:val="0"/>
          <w:numId w:val="1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efetuar a supervisão em conformidade com o estabelecido na norma de Supervisão, Revisão e Comunicação.</w:t>
      </w:r>
    </w:p>
    <w:p w14:paraId="4AC7E7C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30.3.1.4</w:t>
      </w:r>
      <w:r w:rsidRPr="005C58E1">
        <w:rPr>
          <w:rFonts w:ascii="Tahoma" w:hAnsi="Tahoma" w:cs="Tahoma"/>
          <w:sz w:val="20"/>
          <w:szCs w:val="18"/>
        </w:rPr>
        <w:tab/>
        <w:t xml:space="preserve">A designação da equipe de auditoria deve ser feita mediante Portaria com a identificação do objetivo dos trabalhos, o órgão/entidade fiscalizado, a deliberação que originou a fiscalização, o </w:t>
      </w:r>
      <w:r w:rsidRPr="005C58E1">
        <w:rPr>
          <w:rFonts w:ascii="Tahoma" w:hAnsi="Tahoma" w:cs="Tahoma"/>
          <w:sz w:val="20"/>
          <w:szCs w:val="18"/>
        </w:rPr>
        <w:lastRenderedPageBreak/>
        <w:t>coordenador da auditoria, os membros da equipe, o supervisor e o prazo para conclusão dos trabalhos.</w:t>
      </w:r>
    </w:p>
    <w:p w14:paraId="7213806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na hipótese de afastamento do supervisor, a supervisão deve ser feita pelo substituto indicado, mediante ato;</w:t>
      </w:r>
    </w:p>
    <w:p w14:paraId="7132CC35"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processo correspondente deve ser autuado em até 5 dias úteis, após a data de emissão da Portaria.</w:t>
      </w:r>
    </w:p>
    <w:p w14:paraId="44D0FBC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30.3.1.5</w:t>
      </w:r>
      <w:r w:rsidRPr="005C58E1">
        <w:rPr>
          <w:rFonts w:ascii="Tahoma" w:hAnsi="Tahoma" w:cs="Tahoma"/>
          <w:sz w:val="20"/>
          <w:szCs w:val="18"/>
        </w:rPr>
        <w:tab/>
        <w:t>Ao auditor qualificado designado para a realização dos trabalhos devem ser asseguradas as seguintes prerrogativas, a partir da expedição e durante o prazo estabelecido em portaria:</w:t>
      </w:r>
    </w:p>
    <w:p w14:paraId="2057B1C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livre ingresso em entidades sob a jurisdição do Tribunal e acesso a todos os processos, documentos, sistemas informatizados e a todas informações necessárias à realização de seu trabalho, que não podem ser sonegados sob qualquer pretexto;</w:t>
      </w:r>
    </w:p>
    <w:p w14:paraId="5F4BC069"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competência para requerer, por escrito, aos responsáveis pelas entidades jurisdicionadas, os documentos e as informações necessárias ao seu trabalho, fixando prazo razoável para atendimento.</w:t>
      </w:r>
    </w:p>
    <w:p w14:paraId="782160E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30.3.1.6</w:t>
      </w:r>
      <w:r w:rsidRPr="005C58E1">
        <w:rPr>
          <w:rFonts w:ascii="Tahoma" w:hAnsi="Tahoma" w:cs="Tahoma"/>
          <w:sz w:val="20"/>
          <w:szCs w:val="18"/>
        </w:rPr>
        <w:tab/>
        <w:t>A equipe de auditoria, por meio de seus membros, deve priorizar a execução dos trabalhos, procurando, sempre que possível, observar o cumprimento do cronograma estabelecido. As atividades habituais ou que fazem parte da rotina dos membros devem ser exercidas de forma supletiva.</w:t>
      </w:r>
    </w:p>
    <w:p w14:paraId="3390235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30.3.1.7</w:t>
      </w:r>
      <w:r w:rsidRPr="005C58E1">
        <w:rPr>
          <w:rFonts w:ascii="Tahoma" w:hAnsi="Tahoma" w:cs="Tahoma"/>
          <w:sz w:val="20"/>
          <w:szCs w:val="18"/>
        </w:rPr>
        <w:tab/>
        <w:t xml:space="preserve">Na impossibilidade de atendimento a prazo fixado para a conclusão dos trabalhos, o coordenador de equipe deve solicitar com a devida antecedência a dilação para que possa cumprir com os objetivos estabelecidos, esclarecendo, ainda, que em caso de negativa do pedido, tal limitação pode impactar no atingimento dos objetivos da auditoria, sendo necessária, em consequência, a reformulação dos objetivos inicialmente propostos, inclusive com a retificação da portaria de designação da equipe, se for o caso. </w:t>
      </w:r>
    </w:p>
    <w:p w14:paraId="3BA87FC5"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30.3.2</w:t>
      </w:r>
      <w:r w:rsidRPr="005C58E1">
        <w:rPr>
          <w:rFonts w:ascii="Tahoma" w:hAnsi="Tahoma" w:cs="Tahoma"/>
          <w:caps/>
        </w:rPr>
        <w:tab/>
        <w:t>Comunicações do Auditor e Solicitações de Documentos e Informações</w:t>
      </w:r>
    </w:p>
    <w:p w14:paraId="4A3A8720"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46F7C7A4"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425EB94E"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 auditor d</w:t>
            </w:r>
            <w:r w:rsidR="00472910">
              <w:rPr>
                <w:rFonts w:ascii="Tahoma" w:eastAsia="Calibri" w:hAnsi="Tahoma" w:cs="Tahoma"/>
                <w:sz w:val="20"/>
                <w:szCs w:val="18"/>
                <w:lang w:eastAsia="en-US"/>
              </w:rPr>
              <w:t>eve comunicar aos dirigentes e à</w:t>
            </w:r>
            <w:r w:rsidRPr="00CA44F1">
              <w:rPr>
                <w:rFonts w:ascii="Tahoma" w:eastAsia="Calibri" w:hAnsi="Tahoma" w:cs="Tahoma"/>
                <w:sz w:val="20"/>
                <w:szCs w:val="18"/>
                <w:lang w:eastAsia="en-US"/>
              </w:rPr>
              <w:t xml:space="preserve"> unidade de controle interno do organismo auditado sobre a natureza e responsabilidade nos trabalhos de auditoria a serem desenvolvidos e as requisições de documentos e informações à entidade auditada deve ser formalizada por meio de documento específico.</w:t>
            </w:r>
          </w:p>
        </w:tc>
      </w:tr>
    </w:tbl>
    <w:p w14:paraId="2AB2C468"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Comunicação do Auditor e Solicitações de Documentos e Informações como Norma de Auditoria.</w:t>
      </w:r>
    </w:p>
    <w:p w14:paraId="27259DDA"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lastRenderedPageBreak/>
        <w:t>30.3.2.1</w:t>
      </w:r>
      <w:r w:rsidRPr="005C58E1">
        <w:rPr>
          <w:rFonts w:ascii="Tahoma" w:hAnsi="Tahoma" w:cs="Tahoma"/>
        </w:rPr>
        <w:tab/>
        <w:t>Comunicações do Auditor</w:t>
      </w:r>
    </w:p>
    <w:p w14:paraId="6925866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30.3.2.1.1</w:t>
      </w:r>
      <w:r w:rsidRPr="005C58E1">
        <w:rPr>
          <w:rFonts w:ascii="Tahoma" w:hAnsi="Tahoma" w:cs="Tahoma"/>
          <w:sz w:val="20"/>
          <w:szCs w:val="18"/>
        </w:rPr>
        <w:tab/>
        <w:t>Os auditores devem comunicar a natureza de suas responsabilidades sobre o trabalho de auditoria aos dirigentes e responsáveis da entidade auditada, incluindo o dirigente máximo e a unidade de controle interno.</w:t>
      </w:r>
    </w:p>
    <w:p w14:paraId="5FA18E2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30.3.2.1.2</w:t>
      </w:r>
      <w:r w:rsidRPr="005C58E1">
        <w:rPr>
          <w:rFonts w:ascii="Tahoma" w:hAnsi="Tahoma" w:cs="Tahoma"/>
          <w:sz w:val="20"/>
          <w:szCs w:val="18"/>
        </w:rPr>
        <w:tab/>
        <w:t>A comunicação do início dos trabalhos no organismo auditado se dará mediante ofício de apresentação da equipe de auditoria.</w:t>
      </w:r>
    </w:p>
    <w:p w14:paraId="53D6861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30.3.2.1.3</w:t>
      </w:r>
      <w:r w:rsidRPr="005C58E1">
        <w:rPr>
          <w:rFonts w:ascii="Tahoma" w:hAnsi="Tahoma" w:cs="Tahoma"/>
          <w:sz w:val="20"/>
          <w:szCs w:val="18"/>
        </w:rPr>
        <w:tab/>
        <w:t>No início dos trabalhos, a equipe realizará reunião de apresentação com os dirigentes e responsáveis da entidade auditada, ou com representantes designados, oportunidade em que se identificará formalmente, entregará o documento de apresentação assinado por dirigente de unidade técnica ou pela presidência do TCE/PR, conforme o grau hierárquico a quem estiver se dirigindo, e esclarecerá os objetivos, o escopo e os critérios de auditoria.</w:t>
      </w:r>
    </w:p>
    <w:p w14:paraId="67E3151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30.3.2.1.4</w:t>
      </w:r>
      <w:r w:rsidRPr="005C58E1">
        <w:rPr>
          <w:rFonts w:ascii="Tahoma" w:hAnsi="Tahoma" w:cs="Tahoma"/>
          <w:sz w:val="20"/>
          <w:szCs w:val="18"/>
        </w:rPr>
        <w:tab/>
        <w:t>Ao término da fase de Execução deve ser realizada reunião de encerramento ou reunião de discussão de achados com os dirigentes e responsáveis da entidade auditada, ou com os representantes designados para a apresentação das principais constatações do trabalho realizado.</w:t>
      </w:r>
    </w:p>
    <w:p w14:paraId="0DAD136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sempre que possível, os achados colhidos durante a fase de Execução devem ser discutidos com o supervisor previamente à reunião de encerramento;</w:t>
      </w:r>
    </w:p>
    <w:p w14:paraId="43CE66E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na apresentação das constatações, deve-se mencionar a situação encontrada, o critério de auditoria e, por decisão da equipe, as causas e os efeitos;</w:t>
      </w:r>
    </w:p>
    <w:p w14:paraId="604DA75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a apresentação dos achados na reunião de encerramento somente pode ser dispensada nos casos em que represente risco à equipe ou à consecução dos objetivos da auditoria;</w:t>
      </w:r>
    </w:p>
    <w:p w14:paraId="1E1AB4FD"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deve ser informado aos dirigentes e responsáveis da entidade auditada, ou aos representantes designados, que os achados são preliminares, podendo ser corroborados ou excluídos em decorrência do aprofundamento da análise. Deve ser informado, ainda, que poderá haver a inclusão de novos achados.</w:t>
      </w:r>
    </w:p>
    <w:p w14:paraId="019E20B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30.3.2.1.5</w:t>
      </w:r>
      <w:r w:rsidRPr="005C58E1">
        <w:rPr>
          <w:rFonts w:ascii="Tahoma" w:hAnsi="Tahoma" w:cs="Tahoma"/>
          <w:sz w:val="20"/>
          <w:szCs w:val="18"/>
        </w:rPr>
        <w:tab/>
        <w:t>As reuniões de apresentação e de encerramento devem contar, sempre que possível, com a participação de representante do órgão ou da unidade de controle interno.</w:t>
      </w:r>
    </w:p>
    <w:p w14:paraId="2A598E95"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30.3.2.1.6</w:t>
      </w:r>
      <w:r w:rsidRPr="005C58E1">
        <w:rPr>
          <w:rFonts w:ascii="Tahoma" w:hAnsi="Tahoma" w:cs="Tahoma"/>
          <w:sz w:val="20"/>
          <w:szCs w:val="18"/>
        </w:rPr>
        <w:tab/>
        <w:t>No ato de entrega do relatório de auditoria o organismo auditado entregará o documento denominado Carta de Responsabilidade da Administração, que é o documento emitido pelos Administradores da entidade auditada e endereçada à equipe de auditoria, confirmando as informações e dados fornecidos ao auditor.</w:t>
      </w:r>
    </w:p>
    <w:p w14:paraId="48BFA0E7" w14:textId="77777777" w:rsidR="00CA44F1" w:rsidRPr="005C58E1" w:rsidRDefault="00CA44F1" w:rsidP="00CA44F1">
      <w:pPr>
        <w:spacing w:after="120" w:line="320" w:lineRule="exact"/>
        <w:ind w:left="1134"/>
        <w:jc w:val="both"/>
        <w:rPr>
          <w:rFonts w:ascii="Tahoma" w:hAnsi="Tahoma" w:cs="Tahoma"/>
          <w:sz w:val="20"/>
          <w:szCs w:val="18"/>
        </w:rPr>
      </w:pPr>
      <w:r w:rsidRPr="005C58E1">
        <w:rPr>
          <w:rFonts w:ascii="Tahoma" w:hAnsi="Tahoma" w:cs="Tahoma"/>
          <w:sz w:val="20"/>
          <w:szCs w:val="18"/>
        </w:rPr>
        <w:t>Sempre que o auditor executa um trabalho de auditoria aplica procedimentos com a finalidade de obter evidências ou provas suficientes para fundamentá-lo.</w:t>
      </w:r>
    </w:p>
    <w:p w14:paraId="7A8C9ACA"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Como nem todas as evidências podem ser obtidas por meio de documentos, mas, também, a partir de informações verbais da administração, torna-se necessário confirmá-las, o que deve ser feito pela Carta de Responsabilidade da Administração.</w:t>
      </w:r>
    </w:p>
    <w:p w14:paraId="7F1B29DF"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lastRenderedPageBreak/>
        <w:t>30.3.2.2</w:t>
      </w:r>
      <w:r w:rsidRPr="005C58E1">
        <w:rPr>
          <w:rFonts w:ascii="Tahoma" w:hAnsi="Tahoma" w:cs="Tahoma"/>
        </w:rPr>
        <w:tab/>
        <w:t>Solicitações de Documentos e Informações</w:t>
      </w:r>
    </w:p>
    <w:p w14:paraId="50223ED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30.3.2.2.1</w:t>
      </w:r>
      <w:r w:rsidRPr="005C58E1">
        <w:rPr>
          <w:rFonts w:ascii="Tahoma" w:hAnsi="Tahoma" w:cs="Tahoma"/>
          <w:sz w:val="20"/>
          <w:szCs w:val="18"/>
        </w:rPr>
        <w:tab/>
        <w:t xml:space="preserve">A requisição de documentos e informações à entidade auditada durante a realização do processo </w:t>
      </w:r>
      <w:proofErr w:type="spellStart"/>
      <w:r w:rsidRPr="005C58E1">
        <w:rPr>
          <w:rFonts w:ascii="Tahoma" w:hAnsi="Tahoma" w:cs="Tahoma"/>
          <w:sz w:val="20"/>
          <w:szCs w:val="18"/>
        </w:rPr>
        <w:t>auditorial</w:t>
      </w:r>
      <w:proofErr w:type="spellEnd"/>
      <w:r w:rsidRPr="005C58E1">
        <w:rPr>
          <w:rFonts w:ascii="Tahoma" w:hAnsi="Tahoma" w:cs="Tahoma"/>
          <w:sz w:val="20"/>
          <w:szCs w:val="18"/>
        </w:rPr>
        <w:t xml:space="preserve"> (planejamento, execução e relatório) deve ser formalizada por meio de documento específico, como, por exemplo, Solicitação de Auditoria ou ofício de requisição, fixando-se prazo razoável para seu atendimento. As informações consideradas necessárias à realização dos trabalhos podem ser solicitadas durante a fase de Planejamento.</w:t>
      </w:r>
    </w:p>
    <w:p w14:paraId="4CD13DB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30.3.2.2.2</w:t>
      </w:r>
      <w:r w:rsidRPr="005C58E1">
        <w:rPr>
          <w:rFonts w:ascii="Tahoma" w:hAnsi="Tahoma" w:cs="Tahoma"/>
          <w:sz w:val="20"/>
          <w:szCs w:val="18"/>
        </w:rPr>
        <w:tab/>
        <w:t>A Solicitação de Auditoria ou o ofício de requisição deve ser entregue mediante atestado de recebimento na segunda via, que se constituirá em papel de trabalho da auditoria. Os documentos fornecidos pelo gestor devem identificar quem os elaborou ou forneceu, além de estarem legíveis, datados e assinados. A equipe de auditoria deve identificar os documentos recebidos, correlacionando-os ao item da Solicitação de Auditoria ou do ofício de requisição.</w:t>
      </w:r>
    </w:p>
    <w:p w14:paraId="123A0C4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30.3.2.2.3</w:t>
      </w:r>
      <w:r w:rsidRPr="005C58E1">
        <w:rPr>
          <w:rFonts w:ascii="Tahoma" w:hAnsi="Tahoma" w:cs="Tahoma"/>
          <w:sz w:val="20"/>
          <w:szCs w:val="18"/>
        </w:rPr>
        <w:tab/>
        <w:t>Eventuais reiterações de requisiç</w:t>
      </w:r>
      <w:r w:rsidR="00A46CB4">
        <w:rPr>
          <w:rFonts w:ascii="Tahoma" w:hAnsi="Tahoma" w:cs="Tahoma"/>
          <w:sz w:val="20"/>
          <w:szCs w:val="18"/>
        </w:rPr>
        <w:t>ão de documentos ou informações</w:t>
      </w:r>
      <w:r w:rsidRPr="005C58E1">
        <w:rPr>
          <w:rFonts w:ascii="Tahoma" w:hAnsi="Tahoma" w:cs="Tahoma"/>
          <w:sz w:val="20"/>
          <w:szCs w:val="18"/>
        </w:rPr>
        <w:t xml:space="preserve"> deve</w:t>
      </w:r>
      <w:r w:rsidR="00A46CB4">
        <w:rPr>
          <w:rFonts w:ascii="Tahoma" w:hAnsi="Tahoma" w:cs="Tahoma"/>
          <w:sz w:val="20"/>
          <w:szCs w:val="18"/>
        </w:rPr>
        <w:t>m</w:t>
      </w:r>
      <w:r w:rsidRPr="005C58E1">
        <w:rPr>
          <w:rFonts w:ascii="Tahoma" w:hAnsi="Tahoma" w:cs="Tahoma"/>
          <w:sz w:val="20"/>
          <w:szCs w:val="18"/>
        </w:rPr>
        <w:t xml:space="preserve"> consignar a possibilidade de aplicação de multa prevista no art. 87, inc. I, alínea “a” da Lei Complementar Nº 113/2005, de 15/12/2005, no caso de deixar de encaminhar, no prazo fixado, os documentos ou informações solicitadas pelas unidades técnicas ou deliberativas do TCE/PR, salvo quando houver motivo justificado.</w:t>
      </w:r>
    </w:p>
    <w:p w14:paraId="57F67F86"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30.3.3</w:t>
      </w:r>
      <w:r w:rsidRPr="005C58E1">
        <w:rPr>
          <w:rFonts w:ascii="Tahoma" w:hAnsi="Tahoma" w:cs="Tahoma"/>
          <w:caps/>
        </w:rPr>
        <w:tab/>
        <w:t>Planejamento dos Trabalhos Auditoriais</w:t>
      </w:r>
    </w:p>
    <w:p w14:paraId="26870F33"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1E84ACB1"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265ED100" w14:textId="77777777" w:rsidR="00CA44F1" w:rsidRPr="00CA44F1" w:rsidRDefault="00CA44F1" w:rsidP="00CA44F1">
            <w:pPr>
              <w:spacing w:before="120" w:after="120" w:line="320" w:lineRule="exact"/>
              <w:jc w:val="both"/>
              <w:rPr>
                <w:rFonts w:ascii="Tahoma" w:eastAsia="Calibri" w:hAnsi="Tahoma" w:cs="Tahoma"/>
                <w:sz w:val="20"/>
                <w:szCs w:val="22"/>
                <w:lang w:eastAsia="en-US"/>
              </w:rPr>
            </w:pPr>
            <w:r w:rsidRPr="00CA44F1">
              <w:rPr>
                <w:rFonts w:ascii="Tahoma" w:eastAsia="Calibri" w:hAnsi="Tahoma" w:cs="Tahoma"/>
                <w:sz w:val="20"/>
                <w:szCs w:val="22"/>
                <w:lang w:eastAsia="en-US"/>
              </w:rPr>
              <w:t>O auditor deve planejar suas atividades considerando a economia, eficiência, eficácia e oportunidade devida no desenvolvimento de seus trabalhos, de maneira a assegurar a realização de uma auditoria de qualidade.</w:t>
            </w:r>
          </w:p>
        </w:tc>
      </w:tr>
    </w:tbl>
    <w:p w14:paraId="62E1C4E9"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 xml:space="preserve">Os parágrafos seguintes desenvolvem o Planejamento dos Trabalhos </w:t>
      </w:r>
      <w:proofErr w:type="spellStart"/>
      <w:r w:rsidRPr="005C58E1">
        <w:rPr>
          <w:rFonts w:ascii="Tahoma" w:hAnsi="Tahoma" w:cs="Tahoma"/>
          <w:sz w:val="20"/>
          <w:szCs w:val="18"/>
        </w:rPr>
        <w:t>Auditoriais</w:t>
      </w:r>
      <w:proofErr w:type="spellEnd"/>
      <w:r w:rsidRPr="005C58E1">
        <w:rPr>
          <w:rFonts w:ascii="Tahoma" w:hAnsi="Tahoma" w:cs="Tahoma"/>
          <w:sz w:val="20"/>
          <w:szCs w:val="18"/>
        </w:rPr>
        <w:t xml:space="preserve"> como Norma de Auditoria.</w:t>
      </w:r>
    </w:p>
    <w:p w14:paraId="0A4C0AD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30.3.3.1</w:t>
      </w:r>
      <w:r w:rsidRPr="005C58E1">
        <w:rPr>
          <w:rFonts w:ascii="Tahoma" w:hAnsi="Tahoma" w:cs="Tahoma"/>
          <w:sz w:val="20"/>
          <w:szCs w:val="18"/>
        </w:rPr>
        <w:tab/>
        <w:t>O TCE/PR deve priorizar as auditorias que tenham de ser realizadas por imperativo legal e estabelecer o grau de prioridade para as demais que discricionariamente lhe compete executar.</w:t>
      </w:r>
    </w:p>
    <w:p w14:paraId="2248BF09"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30.3.3.2</w:t>
      </w:r>
      <w:r w:rsidRPr="005C58E1">
        <w:rPr>
          <w:rFonts w:ascii="Tahoma" w:hAnsi="Tahoma" w:cs="Tahoma"/>
          <w:sz w:val="20"/>
          <w:szCs w:val="18"/>
        </w:rPr>
        <w:tab/>
        <w:t>No planejamento da auditoria, o auditor deve:</w:t>
      </w:r>
    </w:p>
    <w:p w14:paraId="5BD5897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identificar as áreas mais importantes no âmbito de operação da entidade auditada;</w:t>
      </w:r>
    </w:p>
    <w:p w14:paraId="2A06B7B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compreender as relações entre as diferentes áreas de responsabilidade;</w:t>
      </w:r>
    </w:p>
    <w:p w14:paraId="5EC22D5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considerar a forma, o conteúdo e os destinatários dos pareceres, conclusões e relatórios de auditoria;</w:t>
      </w:r>
    </w:p>
    <w:p w14:paraId="5A5217E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especificar os objetivos da auditoria e as comprovações necessárias para alcançá-los;</w:t>
      </w:r>
    </w:p>
    <w:p w14:paraId="1A6AF23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e)</w:t>
      </w:r>
      <w:r w:rsidRPr="005C58E1">
        <w:rPr>
          <w:rFonts w:ascii="Tahoma" w:hAnsi="Tahoma" w:cs="Tahoma"/>
          <w:sz w:val="20"/>
          <w:szCs w:val="18"/>
        </w:rPr>
        <w:tab/>
        <w:t>identificar os principais sistemas de gestão e de controle e realizar um estudo preliminar para estabelecer suas vantagens e desvantagens;</w:t>
      </w:r>
    </w:p>
    <w:p w14:paraId="13DA51B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determinar a importância relativa dos temas a serem estudados;</w:t>
      </w:r>
    </w:p>
    <w:p w14:paraId="397E96E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revisar a auditoria interna da entidade fiscalizada e seus programas de trabalho;</w:t>
      </w:r>
    </w:p>
    <w:p w14:paraId="486EF9B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t>avaliar o grau de confiança dos trabalhos realizados por outros auditores, por exemplo, os auditores internos;</w:t>
      </w:r>
    </w:p>
    <w:p w14:paraId="646E183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i)</w:t>
      </w:r>
      <w:r w:rsidRPr="005C58E1">
        <w:rPr>
          <w:rFonts w:ascii="Tahoma" w:hAnsi="Tahoma" w:cs="Tahoma"/>
          <w:sz w:val="20"/>
          <w:szCs w:val="18"/>
        </w:rPr>
        <w:tab/>
        <w:t>determinar os procedimentos de auditoria mais eficientes e eficazes;</w:t>
      </w:r>
    </w:p>
    <w:p w14:paraId="6EA3440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j)</w:t>
      </w:r>
      <w:r w:rsidRPr="005C58E1">
        <w:rPr>
          <w:rFonts w:ascii="Tahoma" w:hAnsi="Tahoma" w:cs="Tahoma"/>
          <w:sz w:val="20"/>
          <w:szCs w:val="18"/>
        </w:rPr>
        <w:tab/>
        <w:t>verificar as medidas adotadas pela administração da entidade auditada com relação às conclusões e recomendações contidas nos relatórios de exercícios anteriores;</w:t>
      </w:r>
    </w:p>
    <w:p w14:paraId="0874AE49"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k)</w:t>
      </w:r>
      <w:r w:rsidRPr="005C58E1">
        <w:rPr>
          <w:rFonts w:ascii="Tahoma" w:hAnsi="Tahoma" w:cs="Tahoma"/>
          <w:sz w:val="20"/>
          <w:szCs w:val="18"/>
        </w:rPr>
        <w:tab/>
        <w:t>coletar a documentação adequada relacionada com o plano de auditoria e com o trabalho de campo proposto.</w:t>
      </w:r>
    </w:p>
    <w:p w14:paraId="7F4EEAC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30.3.3.3</w:t>
      </w:r>
      <w:r w:rsidRPr="005C58E1">
        <w:rPr>
          <w:rFonts w:ascii="Tahoma" w:hAnsi="Tahoma" w:cs="Tahoma"/>
          <w:sz w:val="20"/>
          <w:szCs w:val="18"/>
        </w:rPr>
        <w:tab/>
        <w:t>No planejamento das auditorias, as etapas que normalmente são executadas, são as seguintes:</w:t>
      </w:r>
    </w:p>
    <w:p w14:paraId="1191C05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reunir a informação sobre a entidade auditada e sua estrutura organizacional, a fim de, preliminarmente, identificar os riscos e avaliar sua importância;</w:t>
      </w:r>
    </w:p>
    <w:p w14:paraId="1F8CA0C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definir os objetivos e o alcance da auditoria;</w:t>
      </w:r>
    </w:p>
    <w:p w14:paraId="70FFA2B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realizar a análise preliminar para determinar os métodos a serem adotados e a natureza e a extensão das investigações que posteriormente serão executadas;</w:t>
      </w:r>
    </w:p>
    <w:p w14:paraId="1A13275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destacar os problemas especiais previstos quando se planeja a auditoria;</w:t>
      </w:r>
    </w:p>
    <w:p w14:paraId="6BD8359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elaborar o orçamento e o cronograma da auditoria;</w:t>
      </w:r>
    </w:p>
    <w:p w14:paraId="608D335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determinar as necessidades de pessoal e formar a equipe que irá realizar a auditoria;</w:t>
      </w:r>
    </w:p>
    <w:p w14:paraId="23F7FEC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informar à entidade auditada o alcance, os objetivos e os critérios de avaliação adotados no âmbito da auditoria e discuti-los, se for necessário.</w:t>
      </w:r>
    </w:p>
    <w:p w14:paraId="7BF6E904"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30.3.3.4</w:t>
      </w:r>
      <w:r w:rsidRPr="005C58E1">
        <w:rPr>
          <w:rFonts w:ascii="Tahoma" w:hAnsi="Tahoma" w:cs="Tahoma"/>
          <w:sz w:val="20"/>
          <w:szCs w:val="18"/>
        </w:rPr>
        <w:tab/>
        <w:t>O TCE/PR poderá durante a realização da auditoria, revisar o planejamento, sempre que necessário.</w:t>
      </w:r>
    </w:p>
    <w:p w14:paraId="4A5649E5"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30.3.4</w:t>
      </w:r>
      <w:r w:rsidRPr="005C58E1">
        <w:rPr>
          <w:rFonts w:ascii="Tahoma" w:hAnsi="Tahoma" w:cs="Tahoma"/>
          <w:caps/>
        </w:rPr>
        <w:tab/>
        <w:t>Exame e Avaliação do Controle Interno</w:t>
      </w:r>
    </w:p>
    <w:p w14:paraId="6B5DB160"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0C451D31"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046AB241"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 auditor, para determinar a extensão e o alcance da auditoria, deve examinar e avaliar o grau de confiabilidade do controle interno.</w:t>
            </w:r>
          </w:p>
        </w:tc>
      </w:tr>
    </w:tbl>
    <w:p w14:paraId="527D8F68"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o Exame e a Avaliação do Controle Interno como Norma de Auditoria.</w:t>
      </w:r>
    </w:p>
    <w:p w14:paraId="35F361D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30.3.4.1</w:t>
      </w:r>
      <w:r w:rsidRPr="005C58E1">
        <w:rPr>
          <w:rFonts w:ascii="Tahoma" w:hAnsi="Tahoma" w:cs="Tahoma"/>
          <w:sz w:val="20"/>
          <w:szCs w:val="18"/>
        </w:rPr>
        <w:tab/>
        <w:t>A realização de uma auditoria, de qualquer natureza, implica em fazer investigações no sistema de controle interno existente na entidade sob exame, com foco voltado para o objetivo da auditoria, o que pode implicar num exame parcial ou total da entidade, bem como das atividades desenvolvidas, sendo os resultados dos estudos e avaliação, a base para determinar a natureza, alcance e oportunidade que resultarão nos procedimentos de auditoria.</w:t>
      </w:r>
    </w:p>
    <w:p w14:paraId="54FE80BA"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30.3.4.2</w:t>
      </w:r>
      <w:r w:rsidRPr="005C58E1">
        <w:rPr>
          <w:rFonts w:ascii="Tahoma" w:hAnsi="Tahoma" w:cs="Tahoma"/>
          <w:sz w:val="20"/>
          <w:szCs w:val="18"/>
        </w:rPr>
        <w:tab/>
        <w:t>O exame e a avaliação do controle interno devem ser realizados segundo o tipo de auditoria:</w:t>
      </w:r>
    </w:p>
    <w:p w14:paraId="429D3BC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no caso da auditoria de regularidade (contábil/financeira), o exame e a avaliação devem recair principalmente sobre os dispositivos estabelecidos para proteger os ativos e os recursos e para garantir a exatidão e integridade dos registros contábeis;</w:t>
      </w:r>
    </w:p>
    <w:p w14:paraId="250C3EA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no caso da auditoria de regularidade (de cumprimento), o estudo e a avaliação devem ser realizados principalmente sobre os métodos e procedimentos estabelecidos para auxiliar a administração no cumprimento das leis e dos regulamentos;</w:t>
      </w:r>
    </w:p>
    <w:p w14:paraId="61CD61D1"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no caso da auditoria operacional ou de gestão</w:t>
      </w:r>
      <w:r w:rsidR="00A0537E">
        <w:rPr>
          <w:rFonts w:ascii="Tahoma" w:hAnsi="Tahoma" w:cs="Tahoma"/>
          <w:sz w:val="20"/>
          <w:szCs w:val="18"/>
        </w:rPr>
        <w:t>,</w:t>
      </w:r>
      <w:r w:rsidRPr="005C58E1">
        <w:rPr>
          <w:rFonts w:ascii="Tahoma" w:hAnsi="Tahoma" w:cs="Tahoma"/>
          <w:sz w:val="20"/>
          <w:szCs w:val="18"/>
        </w:rPr>
        <w:t xml:space="preserve"> devem ser realizados sobre todos os sistemas e procedimentos estabelecidos, a fim de servir de suporte para que a entidade auditada desempenhe suas atividades de forma econômica, eficiente e eficaz, com observância às diretrizes da Administração, e para apresentar a informação financeira e administrativa oportuna e confiável.</w:t>
      </w:r>
    </w:p>
    <w:p w14:paraId="1F2E692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30.3.4.3</w:t>
      </w:r>
      <w:r w:rsidRPr="005C58E1">
        <w:rPr>
          <w:rFonts w:ascii="Tahoma" w:hAnsi="Tahoma" w:cs="Tahoma"/>
          <w:sz w:val="20"/>
          <w:szCs w:val="18"/>
        </w:rPr>
        <w:tab/>
        <w:t>A extensão do exame e da avaliação do controle interno depende dos objetivos da auditoria e do grau de confiança desejado.</w:t>
      </w:r>
    </w:p>
    <w:p w14:paraId="5284583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30.3.4.4</w:t>
      </w:r>
      <w:r w:rsidRPr="005C58E1">
        <w:rPr>
          <w:rFonts w:ascii="Tahoma" w:hAnsi="Tahoma" w:cs="Tahoma"/>
          <w:sz w:val="20"/>
          <w:szCs w:val="18"/>
        </w:rPr>
        <w:tab/>
        <w:t>Quando os sistemas de informação forem contábeis ou de qualquer outro tipo e estejam informatizados, o auditor deve determinar se os controles internos funcionam de forma a garantir a exatidão, confiabilidade e integridade dos dados.</w:t>
      </w:r>
    </w:p>
    <w:p w14:paraId="3A399438"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30.3.5</w:t>
      </w:r>
      <w:r w:rsidRPr="005C58E1">
        <w:rPr>
          <w:rFonts w:ascii="Tahoma" w:hAnsi="Tahoma" w:cs="Tahoma"/>
          <w:caps/>
        </w:rPr>
        <w:tab/>
        <w:t xml:space="preserve">Seleção e Escopo do Objeto da Auditoria </w:t>
      </w:r>
    </w:p>
    <w:p w14:paraId="4DF7F871"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337A30FE"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3D02E78F" w14:textId="77777777" w:rsidR="00CA44F1" w:rsidRPr="00CA44F1" w:rsidRDefault="00CA44F1" w:rsidP="00CA44F1">
            <w:pPr>
              <w:spacing w:before="120" w:after="120" w:line="320" w:lineRule="exact"/>
              <w:jc w:val="both"/>
              <w:rPr>
                <w:rFonts w:ascii="Tahoma" w:eastAsia="Calibri" w:hAnsi="Tahoma" w:cs="Tahoma"/>
                <w:sz w:val="20"/>
                <w:szCs w:val="22"/>
                <w:lang w:eastAsia="en-US"/>
              </w:rPr>
            </w:pPr>
            <w:r w:rsidRPr="00CA44F1">
              <w:rPr>
                <w:rFonts w:ascii="Tahoma" w:eastAsia="Calibri" w:hAnsi="Tahoma" w:cs="Tahoma"/>
                <w:sz w:val="20"/>
                <w:szCs w:val="22"/>
                <w:lang w:eastAsia="en-US"/>
              </w:rPr>
              <w:t>O auditor deve efetuar a seleção do objeto de auditoria segundo critérios de relevância, risco e materialidade e o escopo da auditoria deve ser estabelecido de modo a atingir os objetivos do trabalho.</w:t>
            </w:r>
          </w:p>
        </w:tc>
      </w:tr>
    </w:tbl>
    <w:p w14:paraId="71B64428" w14:textId="77777777" w:rsidR="00CA44F1" w:rsidRPr="005C58E1" w:rsidRDefault="00CA44F1" w:rsidP="00CA44F1">
      <w:pPr>
        <w:spacing w:before="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Seleção e Escopo do Objeto da Auditoria como Norma de Auditoria.</w:t>
      </w:r>
    </w:p>
    <w:p w14:paraId="7861A219"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t>30.3.5.1</w:t>
      </w:r>
      <w:r w:rsidRPr="005C58E1">
        <w:rPr>
          <w:rFonts w:ascii="Tahoma" w:hAnsi="Tahoma" w:cs="Tahoma"/>
        </w:rPr>
        <w:tab/>
        <w:t>Seleção do Objeto da Auditoria</w:t>
      </w:r>
    </w:p>
    <w:p w14:paraId="549484C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30.3.5.1.1</w:t>
      </w:r>
      <w:r w:rsidRPr="005C58E1">
        <w:rPr>
          <w:rFonts w:ascii="Tahoma" w:hAnsi="Tahoma" w:cs="Tahoma"/>
          <w:sz w:val="20"/>
          <w:szCs w:val="18"/>
        </w:rPr>
        <w:tab/>
        <w:t>A relevância refere-se à importância relativa para o interesse público ou para o segmento da sociedade beneficiada.</w:t>
      </w:r>
    </w:p>
    <w:p w14:paraId="60B5BAB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30.3.5.1.2</w:t>
      </w:r>
      <w:r w:rsidRPr="005C58E1">
        <w:rPr>
          <w:rFonts w:ascii="Tahoma" w:hAnsi="Tahoma" w:cs="Tahoma"/>
          <w:sz w:val="20"/>
          <w:szCs w:val="18"/>
        </w:rPr>
        <w:tab/>
        <w:t>O risco é a possibilidade de ocorrência de eventos indesejáveis, tais como erros, falhas, fraudes, desperdícios ou descumprimento de metas ou de objetivos estabelecidos.</w:t>
      </w:r>
    </w:p>
    <w:p w14:paraId="36C8560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30.3.5.1.3</w:t>
      </w:r>
      <w:r w:rsidRPr="005C58E1">
        <w:rPr>
          <w:rFonts w:ascii="Tahoma" w:hAnsi="Tahoma" w:cs="Tahoma"/>
          <w:sz w:val="20"/>
          <w:szCs w:val="18"/>
        </w:rPr>
        <w:tab/>
        <w:t>A materialidade refere-se à representatividade dos valores ou do volume de recursos envolvidos.</w:t>
      </w:r>
    </w:p>
    <w:p w14:paraId="3E98D45C"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t>30.3.5.2</w:t>
      </w:r>
      <w:r w:rsidRPr="005C58E1">
        <w:rPr>
          <w:rFonts w:ascii="Tahoma" w:hAnsi="Tahoma" w:cs="Tahoma"/>
        </w:rPr>
        <w:tab/>
        <w:t>Definição do Escopo da Auditoria</w:t>
      </w:r>
    </w:p>
    <w:p w14:paraId="08179F6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30.3.5.2.1</w:t>
      </w:r>
      <w:r w:rsidRPr="005C58E1">
        <w:rPr>
          <w:rFonts w:ascii="Tahoma" w:hAnsi="Tahoma" w:cs="Tahoma"/>
          <w:sz w:val="20"/>
          <w:szCs w:val="18"/>
        </w:rPr>
        <w:tab/>
        <w:t xml:space="preserve">O escopo da auditoria deve ser estabelecido de modo a satisfazer os objetivos do trabalho. O escopo envolve a definição das questões de auditoria, a profundidade e o detalhamento dos procedimentos, a delimitação do universo </w:t>
      </w:r>
      <w:proofErr w:type="spellStart"/>
      <w:r w:rsidRPr="005C58E1">
        <w:rPr>
          <w:rFonts w:ascii="Tahoma" w:hAnsi="Tahoma" w:cs="Tahoma"/>
          <w:sz w:val="20"/>
          <w:szCs w:val="18"/>
        </w:rPr>
        <w:t>auditável</w:t>
      </w:r>
      <w:proofErr w:type="spellEnd"/>
      <w:r w:rsidRPr="005C58E1">
        <w:rPr>
          <w:rFonts w:ascii="Tahoma" w:hAnsi="Tahoma" w:cs="Tahoma"/>
          <w:sz w:val="20"/>
          <w:szCs w:val="18"/>
        </w:rPr>
        <w:t xml:space="preserve"> (abrangência), a configuração da amostra (extensão) e a oportunidade dos exames.</w:t>
      </w:r>
    </w:p>
    <w:p w14:paraId="0D4AB498"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30.3.5.2.2</w:t>
      </w:r>
      <w:r w:rsidRPr="005C58E1">
        <w:rPr>
          <w:rFonts w:ascii="Tahoma" w:hAnsi="Tahoma" w:cs="Tahoma"/>
          <w:sz w:val="20"/>
          <w:szCs w:val="18"/>
        </w:rPr>
        <w:tab/>
        <w:t>Uma vez que a auditoria raramente pode abranger tudo, o TCE/PR pode adotar uma abordagem de amostragem estatística. A base de dados voltada para o atendimento dos objetivos da auditoria representa o objeto da aplicação da técnica de amostragem, que pode envolver os seguintes tipos:</w:t>
      </w:r>
    </w:p>
    <w:p w14:paraId="05FEE8F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não-probabilística, baseada na experiência do auditor, o que impede a extrapolação do resultado da amostra para a população e, consequentemente, sua utilização como suporte para a argumentação;</w:t>
      </w:r>
    </w:p>
    <w:p w14:paraId="1F3BF29F"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probabilística, submetida à tratamento estatístico, sendo os resultados obtidos na amostra transferíveis para a população.</w:t>
      </w:r>
    </w:p>
    <w:p w14:paraId="59D77BA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30.3.5.2.3</w:t>
      </w:r>
      <w:r w:rsidRPr="005C58E1">
        <w:rPr>
          <w:rFonts w:ascii="Tahoma" w:hAnsi="Tahoma" w:cs="Tahoma"/>
          <w:sz w:val="20"/>
          <w:szCs w:val="18"/>
        </w:rPr>
        <w:tab/>
        <w:t>Durante a execução, os auditores podem se deparar com fatos que fogem ao escopo ou ao objetivo estabelecido para o trabalho ou que sejam incompatíveis com a natureza da ação de controle, mas que, dada a sua importância, mereçam a atenção da equipe. Nestes casos, as seguintes opções devem ser consideradas:</w:t>
      </w:r>
    </w:p>
    <w:p w14:paraId="3AAF90D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nas situações em que os fatos se relacionem de forma clara e lógica com o objetivo e as questões de auditoria, o planejamento é passível de mudanças durante a realização dos trabalhos pela própria equipe de auditoria, as quais devem ser submetidas ao supervisor para aprovação;</w:t>
      </w:r>
    </w:p>
    <w:p w14:paraId="7C54FD9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 xml:space="preserve">nas situações em que, mesmo relacionados ao objetivo da auditoria, os fatos fogem ao escopo estabelecido, mas a consistência das evidências encontradas recomende sua abordagem, a equipe, em conjunto com o supervisor e o titular da unidade técnica coordenadora, deve avaliar a oportunidade e a conveniência de realizar exames para desenvolver achados no trabalho em curso, considerando que não haja desvirtuamento da auditoria inicial em termos de comprometimento do prazo e/ou dos exames planejados. Os achados decorrentes devem ser relatados contemplando os mesmos elementos dos demais. </w:t>
      </w:r>
    </w:p>
    <w:p w14:paraId="6390A5F9" w14:textId="77777777" w:rsidR="00CA44F1" w:rsidRPr="005C58E1" w:rsidRDefault="00CA44F1" w:rsidP="00CA44F1">
      <w:pPr>
        <w:pStyle w:val="PargrafodaLista"/>
        <w:numPr>
          <w:ilvl w:val="0"/>
          <w:numId w:val="2"/>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lastRenderedPageBreak/>
        <w:t>prejudicada a hipótese, a equipe deve comunicar os fatos identificados ao titular da unidade técnica, que avalia a conveniência e a oportunidade de propor nova ação de controle;</w:t>
      </w:r>
    </w:p>
    <w:p w14:paraId="3F3C3CD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 xml:space="preserve">nas situações em que os fatos sejam incompatíveis com o objetivo ou com a natureza da ação de controle, caberá ao titular da unidade técnica avaliar a conveniência e a oportunidade de aprofundar os exames acerca das constatações, a fim de que sejam devidamente fundamentadas, e desde que não haja desvirtuamento da auditoria inicial em termos de comprometimento do prazo e/ou dos exames planejados, ou propor a realização de outra ação de controle com vistas a concluir os exames dos fatos identificados. </w:t>
      </w:r>
    </w:p>
    <w:p w14:paraId="04F7CA59" w14:textId="77777777" w:rsidR="00CA44F1" w:rsidRPr="005C58E1" w:rsidRDefault="00CA44F1" w:rsidP="00CA44F1">
      <w:pPr>
        <w:pStyle w:val="PargrafodaLista"/>
        <w:numPr>
          <w:ilvl w:val="0"/>
          <w:numId w:val="2"/>
        </w:numPr>
        <w:spacing w:after="240" w:line="320" w:lineRule="exact"/>
        <w:ind w:left="2268" w:hanging="567"/>
        <w:contextualSpacing w:val="0"/>
        <w:jc w:val="both"/>
        <w:rPr>
          <w:rFonts w:ascii="Tahoma" w:hAnsi="Tahoma" w:cs="Tahoma"/>
          <w:sz w:val="20"/>
          <w:szCs w:val="18"/>
        </w:rPr>
      </w:pPr>
      <w:r w:rsidRPr="005C58E1">
        <w:rPr>
          <w:rFonts w:ascii="Tahoma" w:hAnsi="Tahoma" w:cs="Tahoma"/>
          <w:sz w:val="20"/>
          <w:szCs w:val="18"/>
        </w:rPr>
        <w:t xml:space="preserve">na hipótese de aprofundamento dos exames no trabalho em andamento, o relato e as propostas de encaminhamento devem ser feitos em processo apartado. </w:t>
      </w:r>
    </w:p>
    <w:p w14:paraId="311A6690" w14:textId="77777777" w:rsidR="00CA44F1" w:rsidRPr="00BE0E64" w:rsidRDefault="00CA44F1" w:rsidP="00BE0E64">
      <w:pPr>
        <w:spacing w:before="240" w:after="120" w:line="320" w:lineRule="exact"/>
        <w:rPr>
          <w:rFonts w:ascii="Franklin Gothic Demi Cond" w:hAnsi="Franklin Gothic Demi Cond" w:cs="Tahoma"/>
          <w:smallCaps/>
          <w:sz w:val="26"/>
          <w:szCs w:val="26"/>
        </w:rPr>
      </w:pPr>
      <w:r w:rsidRPr="005C58E1">
        <w:rPr>
          <w:rFonts w:ascii="Tahoma" w:hAnsi="Tahoma" w:cs="Tahoma"/>
          <w:caps/>
        </w:rPr>
        <w:t>30.3.6</w:t>
      </w:r>
      <w:r w:rsidRPr="005C58E1">
        <w:rPr>
          <w:rFonts w:ascii="Tahoma" w:hAnsi="Tahoma" w:cs="Tahoma"/>
          <w:caps/>
        </w:rPr>
        <w:tab/>
        <w:t>Programas e Técnicas/Procedimentos de Auditoria</w:t>
      </w:r>
    </w:p>
    <w:p w14:paraId="5CDD7EEC"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18AA2074"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385B110E"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 auditor deve registrar as etapas dos procedimentos a serem desenvolvidos durante a fase de Execução do processo de auditoria por meio de programas de auditoria.</w:t>
            </w:r>
          </w:p>
        </w:tc>
      </w:tr>
    </w:tbl>
    <w:p w14:paraId="51ABB7DD" w14:textId="77777777" w:rsidR="00CA44F1" w:rsidRPr="005C58E1" w:rsidRDefault="00CA44F1" w:rsidP="00CA44F1">
      <w:pPr>
        <w:spacing w:before="240" w:line="320" w:lineRule="atLeast"/>
        <w:ind w:left="1134"/>
        <w:jc w:val="both"/>
        <w:rPr>
          <w:rFonts w:ascii="Tahoma" w:hAnsi="Tahoma" w:cs="Tahoma"/>
          <w:sz w:val="20"/>
          <w:szCs w:val="18"/>
        </w:rPr>
      </w:pPr>
      <w:r w:rsidRPr="005C58E1">
        <w:rPr>
          <w:rFonts w:ascii="Tahoma" w:hAnsi="Tahoma" w:cs="Tahoma"/>
          <w:sz w:val="20"/>
          <w:szCs w:val="18"/>
        </w:rPr>
        <w:t>Os parágrafos seguintes desenvolvem o Programas e Técnicas/Procedimentos de Auditoria como Norma de Auditoria.</w:t>
      </w:r>
    </w:p>
    <w:p w14:paraId="43B97C31"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t>30.3.6.1</w:t>
      </w:r>
      <w:r w:rsidRPr="005C58E1">
        <w:rPr>
          <w:rFonts w:ascii="Tahoma" w:hAnsi="Tahoma" w:cs="Tahoma"/>
        </w:rPr>
        <w:tab/>
        <w:t>Programas de Auditoria</w:t>
      </w:r>
    </w:p>
    <w:p w14:paraId="3DDE34A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30.3.6.1.1</w:t>
      </w:r>
      <w:r w:rsidRPr="005C58E1">
        <w:rPr>
          <w:rFonts w:ascii="Tahoma" w:hAnsi="Tahoma" w:cs="Tahoma"/>
          <w:sz w:val="20"/>
          <w:szCs w:val="18"/>
        </w:rPr>
        <w:tab/>
        <w:t>Os programas de auditoria são elaborados ao final da fase de Planejamento, quando o auditor efetuou o conhecimento da entidade e das atividades desenvolvidas, constituindo-se em um plano de ação com o objetivo de orientar e controlar a execução dos procedimentos de auditoria. Descrevem os procedimentos a serem aplicados com a finalidade de permitir a obtenção de evidências adequadas para possibilitar a emissão de uma opinião.</w:t>
      </w:r>
    </w:p>
    <w:p w14:paraId="10969DC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30.3.6.1.2</w:t>
      </w:r>
      <w:r w:rsidRPr="005C58E1">
        <w:rPr>
          <w:rFonts w:ascii="Tahoma" w:hAnsi="Tahoma" w:cs="Tahoma"/>
          <w:sz w:val="20"/>
          <w:szCs w:val="18"/>
        </w:rPr>
        <w:tab/>
        <w:t>Na elaboração do programa de auditoria</w:t>
      </w:r>
      <w:r w:rsidR="001664A1">
        <w:rPr>
          <w:rFonts w:ascii="Tahoma" w:hAnsi="Tahoma" w:cs="Tahoma"/>
          <w:sz w:val="20"/>
          <w:szCs w:val="18"/>
        </w:rPr>
        <w:t>,</w:t>
      </w:r>
      <w:r w:rsidRPr="005C58E1">
        <w:rPr>
          <w:rFonts w:ascii="Tahoma" w:hAnsi="Tahoma" w:cs="Tahoma"/>
          <w:sz w:val="20"/>
          <w:szCs w:val="18"/>
        </w:rPr>
        <w:t xml:space="preserve"> o responsável pela realização dos trabalhos aplica sua experiência e julgamento profissional de maneira a assegurar que cada programa possibilite aos profissionais atingir de forma eficiente e eficaz, os objetivos estabelecidos.</w:t>
      </w:r>
    </w:p>
    <w:p w14:paraId="7D2F63C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30.3.6.1.3</w:t>
      </w:r>
      <w:r w:rsidRPr="005C58E1">
        <w:rPr>
          <w:rFonts w:ascii="Tahoma" w:hAnsi="Tahoma" w:cs="Tahoma"/>
          <w:sz w:val="20"/>
          <w:szCs w:val="18"/>
        </w:rPr>
        <w:tab/>
        <w:t>O responsável pelos trabalhos, a seu critério e conforme a capacitação dos membros da equipe de auditoria pode delegar, no todo ou em parte, a execução das medidas preparatórias ou mesmo a elaboração do programa de auditoria; neste caso, deve adotar as medidas necessárias para se certificar da qualidade e completude desse programa em relação aos objetivos predeterminados.</w:t>
      </w:r>
    </w:p>
    <w:p w14:paraId="1E12F77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30.3.6.1.4</w:t>
      </w:r>
      <w:r w:rsidRPr="005C58E1">
        <w:rPr>
          <w:rFonts w:ascii="Tahoma" w:hAnsi="Tahoma" w:cs="Tahoma"/>
          <w:sz w:val="20"/>
          <w:szCs w:val="18"/>
        </w:rPr>
        <w:tab/>
        <w:t>Os programas de auditoria devem ser aprovados antes do início da fase de Execução da auditoria.</w:t>
      </w:r>
    </w:p>
    <w:p w14:paraId="58ACA94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30.3.6.1.5</w:t>
      </w:r>
      <w:r w:rsidRPr="005C58E1">
        <w:rPr>
          <w:rFonts w:ascii="Tahoma" w:hAnsi="Tahoma" w:cs="Tahoma"/>
          <w:sz w:val="20"/>
          <w:szCs w:val="18"/>
        </w:rPr>
        <w:tab/>
        <w:t>Os programas de auditoria devem ser adequadamente testados quanto à viabilidade de sua aplicação, quando necessário, de forma a permitir a supervisão da execução e, a qualquer tempo, a avaliação das atividades desenvolvidas pelo auditor.</w:t>
      </w:r>
    </w:p>
    <w:p w14:paraId="72E8190F"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30.3.6.1.6</w:t>
      </w:r>
      <w:r w:rsidRPr="005C58E1">
        <w:rPr>
          <w:rFonts w:ascii="Tahoma" w:hAnsi="Tahoma" w:cs="Tahoma"/>
          <w:sz w:val="20"/>
          <w:szCs w:val="18"/>
        </w:rPr>
        <w:tab/>
        <w:t>O programa de auditoria deve evidenciar:</w:t>
      </w:r>
    </w:p>
    <w:p w14:paraId="4D163AB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o objetivo e o escopo da auditoria;</w:t>
      </w:r>
    </w:p>
    <w:p w14:paraId="68D7C92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universo e a amostra a serem examinados;</w:t>
      </w:r>
    </w:p>
    <w:p w14:paraId="394D10B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os procedimentos e as técnicas a serem utilizadas, os critérios de auditoria, as informações requeridas e suas fontes, as etapas a serem cumpridas com respectivos cronogramas;</w:t>
      </w:r>
    </w:p>
    <w:p w14:paraId="5C865E98"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os recursos necessários à execução dos trabalhos.</w:t>
      </w:r>
    </w:p>
    <w:p w14:paraId="29E7D69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30.3.6.1.7</w:t>
      </w:r>
      <w:r w:rsidRPr="005C58E1">
        <w:rPr>
          <w:rFonts w:ascii="Tahoma" w:hAnsi="Tahoma" w:cs="Tahoma"/>
          <w:sz w:val="20"/>
          <w:szCs w:val="18"/>
        </w:rPr>
        <w:tab/>
        <w:t>Os programas de auditoria devem estabelecer os procedimentos para identificar, analisar, avaliar e registrar informações durante o desenvolvimento dos trabalhos de auditoria e devem ser executados de modo a alcançar os objetivos da auditoria. Limitações de escopo em função de restrições de acesso a registros oficiais ou de outras condições específicas necessárias para planejar e conduzir a auditoria devem ser registradas para declaração no relatório de como isso afetou ou pode ter afetado os resultados do trabalho.</w:t>
      </w:r>
    </w:p>
    <w:p w14:paraId="3E1F615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30.3.6.1.8</w:t>
      </w:r>
      <w:r w:rsidRPr="005C58E1">
        <w:rPr>
          <w:rFonts w:ascii="Tahoma" w:hAnsi="Tahoma" w:cs="Tahoma"/>
          <w:sz w:val="20"/>
          <w:szCs w:val="18"/>
        </w:rPr>
        <w:tab/>
        <w:t>Os métodos de auditoria devem ser adaptados à luz do progresso científico e técnico.</w:t>
      </w:r>
    </w:p>
    <w:p w14:paraId="54E68A0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30.3.6.1.9</w:t>
      </w:r>
      <w:r w:rsidRPr="005C58E1">
        <w:rPr>
          <w:rFonts w:ascii="Tahoma" w:hAnsi="Tahoma" w:cs="Tahoma"/>
          <w:sz w:val="20"/>
          <w:szCs w:val="18"/>
        </w:rPr>
        <w:tab/>
        <w:t>O TCE/PR deve dispor aos órgãos de controle interessados, em qualquer nível, os programas de auditoria de interesse comum, de modo que os auditores possam utilizar os trabalhos de seus pares, evitando a duplicação de esforços de auditoria. Os auditores devem fazer acordos para que a documentação de trabalho da auditoria esteja disponível, quando solicitada, de forma oportuna para outros auditores ou revisores.</w:t>
      </w:r>
    </w:p>
    <w:p w14:paraId="2B49B0D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30.3.6.1.10</w:t>
      </w:r>
      <w:r w:rsidRPr="005C58E1">
        <w:rPr>
          <w:rFonts w:ascii="Tahoma" w:hAnsi="Tahoma" w:cs="Tahoma"/>
          <w:sz w:val="20"/>
          <w:szCs w:val="18"/>
        </w:rPr>
        <w:tab/>
        <w:t>Os programas de auditoria estabelecem os trabalhos e as provas que devem ser realizadas. As provas se referem a aplicação dos procedimentos de auditoria, dado a certos itens de um grupo. O objetivo da realização das provas é coletar evidências adequadas sobre o funcionamento eficaz ou ineficaz das atividades chaves, dos sistemas e dos controles identificados durante a etapa de Investigação Preliminar. Este tipo de exame proporciona ao auditor os elementos necessários para determinar o grau de cumprimento com os critérios de auditoria especificados.</w:t>
      </w:r>
    </w:p>
    <w:p w14:paraId="45130053"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rPr>
        <w:t>30.3.6.2</w:t>
      </w:r>
      <w:r w:rsidRPr="005C58E1">
        <w:rPr>
          <w:rFonts w:ascii="Tahoma" w:hAnsi="Tahoma" w:cs="Tahoma"/>
        </w:rPr>
        <w:tab/>
        <w:t>Técnicas/Procedimentos de Auditoria</w:t>
      </w:r>
    </w:p>
    <w:p w14:paraId="05005B8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30.3.6.2.1</w:t>
      </w:r>
      <w:r w:rsidRPr="005C58E1">
        <w:rPr>
          <w:rFonts w:ascii="Tahoma" w:hAnsi="Tahoma" w:cs="Tahoma"/>
          <w:sz w:val="20"/>
          <w:szCs w:val="18"/>
        </w:rPr>
        <w:tab/>
        <w:t>O auditor ao elaborar os programas de auditoria deve prever as técnicas de auditoria a serem implementadas na fase de Execução dos trabalhos, que nesta fase se convertem em procedimentos de auditoria, possibilitando a coleta de evidências necessárias à elaboração do Relatório de Auditoria.</w:t>
      </w:r>
    </w:p>
    <w:p w14:paraId="79C408A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30.3.6.2.2</w:t>
      </w:r>
      <w:r w:rsidRPr="005C58E1">
        <w:rPr>
          <w:rFonts w:ascii="Tahoma" w:hAnsi="Tahoma" w:cs="Tahoma"/>
          <w:sz w:val="20"/>
          <w:szCs w:val="18"/>
        </w:rPr>
        <w:tab/>
        <w:t xml:space="preserve">Os procedimentos de auditoria representam o conjunto de técnicas que permitem ao auditor obter evidências ou provas suficientes e adequadas para fundamentar sua opinião, p.ex., sobre as demonstrações contábeis/financeiras auditadas. </w:t>
      </w:r>
    </w:p>
    <w:p w14:paraId="708DF5B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30.3.6.2.3</w:t>
      </w:r>
      <w:r w:rsidRPr="005C58E1">
        <w:rPr>
          <w:rFonts w:ascii="Tahoma" w:hAnsi="Tahoma" w:cs="Tahoma"/>
          <w:sz w:val="20"/>
          <w:szCs w:val="18"/>
        </w:rPr>
        <w:tab/>
        <w:t>A seleção das técnicas de auditoria a serem aplicadas, assim como a sua oportunidade, é determinada pelo auditor, tendo por base o resultado das provas de cumprimento realizadas durante o exame e avaliação de controle interno, e a determinação das áreas ou pontos críticos, destacando-se:</w:t>
      </w:r>
    </w:p>
    <w:p w14:paraId="11186D1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técnicas de verificação visual: comparação, observação, revisão seletiva, rastreamento;</w:t>
      </w:r>
    </w:p>
    <w:p w14:paraId="711DA55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técnica de verificação verbal: indagação;</w:t>
      </w:r>
    </w:p>
    <w:p w14:paraId="195D6F0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técnicas de verificação escrita: análise, conciliação e confirmação;</w:t>
      </w:r>
    </w:p>
    <w:p w14:paraId="3079007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técnicas de verificação documental: comprovação e cálculo;</w:t>
      </w:r>
    </w:p>
    <w:p w14:paraId="2D12989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técnica de verificação física: inspeção.</w:t>
      </w:r>
    </w:p>
    <w:p w14:paraId="3D7397EA"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30.3.7</w:t>
      </w:r>
      <w:r w:rsidRPr="005C58E1">
        <w:rPr>
          <w:rFonts w:ascii="Tahoma" w:hAnsi="Tahoma" w:cs="Tahoma"/>
          <w:caps/>
        </w:rPr>
        <w:tab/>
        <w:t>Documentação da Auditoria</w:t>
      </w:r>
    </w:p>
    <w:p w14:paraId="1697D06A"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36BF6BD6"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59233545"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A comprovação dos trabalhos realizados pelo auditor deve ser feita em documentos de auditoria ou papéis de trabalho, sendo o auditor responsável pela sua preparação e guarda. A documentação da auditoria deve respaldar os achados, conclusões e recomendações constantes do Relatório de Auditoria.</w:t>
            </w:r>
          </w:p>
        </w:tc>
      </w:tr>
    </w:tbl>
    <w:p w14:paraId="6898CD6D"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Documentação da Auditoria como Norma de Auditoria.</w:t>
      </w:r>
    </w:p>
    <w:p w14:paraId="490DC2E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w:t>
      </w:r>
      <w:r w:rsidRPr="005C58E1">
        <w:rPr>
          <w:rFonts w:ascii="Tahoma" w:hAnsi="Tahoma" w:cs="Tahoma"/>
          <w:sz w:val="20"/>
          <w:szCs w:val="18"/>
        </w:rPr>
        <w:tab/>
        <w:t>Os auditores devem comprovar documentalmente todos os fatos relacionados com a auditoria, incluindo os antecedentes e a extensão do planejamento, do trabalho realizado e das constatações da auditoria.</w:t>
      </w:r>
    </w:p>
    <w:p w14:paraId="2FFA54B5"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30.3.7.2</w:t>
      </w:r>
      <w:r w:rsidRPr="005C58E1">
        <w:rPr>
          <w:rFonts w:ascii="Tahoma" w:hAnsi="Tahoma" w:cs="Tahoma"/>
          <w:sz w:val="20"/>
          <w:szCs w:val="18"/>
        </w:rPr>
        <w:tab/>
        <w:t>A documentação da auditoria relativa ao planejamento, execução e relatório deve conter informação suficiente para permitir que auditores experientes, que não tenham tido nenhuma conexão anterior com a auditoria, reconheçam, a partir da documentação da auditoria, a evidência que respalda os julgamentos significativos e as conclusões dos auditores. Os papéis de trabalho têm por objetivo:</w:t>
      </w:r>
    </w:p>
    <w:p w14:paraId="3190803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registrar os procedimentos de trabalho realizados e seus resultados, demonstrando se foram executados, conforme o planejado;</w:t>
      </w:r>
    </w:p>
    <w:p w14:paraId="0F939D5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dar suporte necessário à opinião do auditor;</w:t>
      </w:r>
    </w:p>
    <w:p w14:paraId="2D08DB6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respaldar os achados, conclusões e recomendações, antes que seja emitido o relatório de auditoria;</w:t>
      </w:r>
    </w:p>
    <w:p w14:paraId="47D566A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d)</w:t>
      </w:r>
      <w:r w:rsidRPr="005C58E1">
        <w:rPr>
          <w:rFonts w:ascii="Tahoma" w:hAnsi="Tahoma" w:cs="Tahoma"/>
          <w:sz w:val="20"/>
          <w:szCs w:val="18"/>
        </w:rPr>
        <w:tab/>
        <w:t>indicar a confiança depositada no sistema de controle interno;</w:t>
      </w:r>
    </w:p>
    <w:p w14:paraId="60D071B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assegurar a qualidade dos exames;</w:t>
      </w:r>
    </w:p>
    <w:p w14:paraId="37A7007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facilitar a revisão e a supervisão dos trabalhos;</w:t>
      </w:r>
    </w:p>
    <w:p w14:paraId="1CC9117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 xml:space="preserve">registrar que os trabalhos </w:t>
      </w:r>
      <w:proofErr w:type="spellStart"/>
      <w:r w:rsidRPr="005C58E1">
        <w:rPr>
          <w:rFonts w:ascii="Tahoma" w:hAnsi="Tahoma" w:cs="Tahoma"/>
          <w:sz w:val="20"/>
          <w:szCs w:val="18"/>
        </w:rPr>
        <w:t>auditoriais</w:t>
      </w:r>
      <w:proofErr w:type="spellEnd"/>
      <w:r w:rsidRPr="005C58E1">
        <w:rPr>
          <w:rFonts w:ascii="Tahoma" w:hAnsi="Tahoma" w:cs="Tahoma"/>
          <w:sz w:val="20"/>
          <w:szCs w:val="18"/>
        </w:rPr>
        <w:t xml:space="preserve"> foram corretamente supervisionados;</w:t>
      </w:r>
    </w:p>
    <w:p w14:paraId="68B1072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t>servir de fonte de informações para outros profissionais que não participaram dos trabalhos e de guia para as auditorias subsequentes;</w:t>
      </w:r>
    </w:p>
    <w:p w14:paraId="6A6D6BF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i)</w:t>
      </w:r>
      <w:r w:rsidRPr="005C58E1">
        <w:rPr>
          <w:rFonts w:ascii="Tahoma" w:hAnsi="Tahoma" w:cs="Tahoma"/>
          <w:sz w:val="20"/>
          <w:szCs w:val="18"/>
        </w:rPr>
        <w:tab/>
        <w:t>servir como base para a avaliação de desempenho dos auditores;</w:t>
      </w:r>
    </w:p>
    <w:p w14:paraId="02D2DC8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j)</w:t>
      </w:r>
      <w:r w:rsidRPr="005C58E1">
        <w:rPr>
          <w:rFonts w:ascii="Tahoma" w:hAnsi="Tahoma" w:cs="Tahoma"/>
          <w:sz w:val="20"/>
          <w:szCs w:val="18"/>
        </w:rPr>
        <w:tab/>
        <w:t>servir de provas por ocasião de processos administrativos e judi</w:t>
      </w:r>
      <w:r w:rsidR="00FE4748">
        <w:rPr>
          <w:rFonts w:ascii="Tahoma" w:hAnsi="Tahoma" w:cs="Tahoma"/>
          <w:sz w:val="20"/>
          <w:szCs w:val="18"/>
        </w:rPr>
        <w:t>ciais que envolvam os auditores;</w:t>
      </w:r>
    </w:p>
    <w:p w14:paraId="6E63416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k)</w:t>
      </w:r>
      <w:r w:rsidRPr="005C58E1">
        <w:rPr>
          <w:rFonts w:ascii="Tahoma" w:hAnsi="Tahoma" w:cs="Tahoma"/>
          <w:sz w:val="20"/>
          <w:szCs w:val="18"/>
        </w:rPr>
        <w:tab/>
        <w:t>aumentar a eficiência e a eficácia da auditoria;</w:t>
      </w:r>
    </w:p>
    <w:p w14:paraId="70D0A06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l)</w:t>
      </w:r>
      <w:r w:rsidRPr="005C58E1">
        <w:rPr>
          <w:rFonts w:ascii="Tahoma" w:hAnsi="Tahoma" w:cs="Tahoma"/>
          <w:sz w:val="20"/>
          <w:szCs w:val="18"/>
        </w:rPr>
        <w:tab/>
        <w:t>auxiliar no desenvolvimento profissional do auditor;</w:t>
      </w:r>
    </w:p>
    <w:p w14:paraId="0EA75330"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m)</w:t>
      </w:r>
      <w:r w:rsidRPr="005C58E1">
        <w:rPr>
          <w:rFonts w:ascii="Tahoma" w:hAnsi="Tahoma" w:cs="Tahoma"/>
          <w:sz w:val="20"/>
          <w:szCs w:val="18"/>
        </w:rPr>
        <w:tab/>
        <w:t>garantir que os trabalhos delegados tenham sido realizados satisfatoriamente.</w:t>
      </w:r>
    </w:p>
    <w:p w14:paraId="442F06F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30.3.7.3</w:t>
      </w:r>
      <w:r w:rsidRPr="005C58E1">
        <w:rPr>
          <w:rFonts w:ascii="Tahoma" w:hAnsi="Tahoma" w:cs="Tahoma"/>
          <w:sz w:val="20"/>
          <w:szCs w:val="18"/>
        </w:rPr>
        <w:tab/>
        <w:t>Os auditores devem preparar e manter a documentação da auditoria. Deve-se planejar a forma e o conteúdo da documentação de trabalho da auditoria, adaptando-os às circunstâncias de cada auditoria. A informação que documenta a auditoria constitui o principal registro do trabalho realizado pelos auditores em conformidade com as normas profissionais e as conclusões que tenham obtido. A quantidade, tipo e conteúdo da documentação de trabalho da auditoria dependem do julgamento profissional dos auditores.</w:t>
      </w:r>
    </w:p>
    <w:p w14:paraId="5B2B2A3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30.3.7.4</w:t>
      </w:r>
      <w:r w:rsidRPr="005C58E1">
        <w:rPr>
          <w:rFonts w:ascii="Tahoma" w:hAnsi="Tahoma" w:cs="Tahoma"/>
          <w:sz w:val="20"/>
          <w:szCs w:val="18"/>
        </w:rPr>
        <w:tab/>
        <w:t>Os exames realizados pelos auditores devem ser documentados, preparados e revisados pelo responsável pelo trabalho.</w:t>
      </w:r>
    </w:p>
    <w:p w14:paraId="21FF5CD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30.3.7.5</w:t>
      </w:r>
      <w:r w:rsidRPr="005C58E1">
        <w:rPr>
          <w:rFonts w:ascii="Tahoma" w:hAnsi="Tahoma" w:cs="Tahoma"/>
          <w:sz w:val="20"/>
          <w:szCs w:val="18"/>
        </w:rPr>
        <w:tab/>
        <w:t>A documentação da auditoria deve obedecer às técnicas de auditoria e registrar as informações obtidas e os exames, as análises e as avaliações efetuadas, evidenciando as bases das constatações efetuadas, suas conclusões, opiniões e recomendações. A documentação de auditoria é a base de sustentação do relatório de auditoria.</w:t>
      </w:r>
    </w:p>
    <w:p w14:paraId="5C9899C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30.3.7.6</w:t>
      </w:r>
      <w:r w:rsidRPr="005C58E1">
        <w:rPr>
          <w:rFonts w:ascii="Tahoma" w:hAnsi="Tahoma" w:cs="Tahoma"/>
          <w:sz w:val="20"/>
          <w:szCs w:val="18"/>
        </w:rPr>
        <w:tab/>
        <w:t>Consideram-se documentos de auditoria ou papéis de trabalho aqueles preparados pelo auditor, pelo auditado ou por especialistas externos ou internos, tais como, planilhas, formulários, questionários preenchidos, fotografias, arquivos de dados, de vídeo ou de áudio, ofícios, memorandos, portarias, documentos originais ou cópias de contratos ou de termos de convênios, confirmações externas, programas de auditoria e registros de sua execução em qualquer meio, físico ou eletrônico, como o planejamento da auditoria, os achados e a responsabilização.</w:t>
      </w:r>
    </w:p>
    <w:p w14:paraId="6550A86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30.3.7.7</w:t>
      </w:r>
      <w:r w:rsidRPr="005C58E1">
        <w:rPr>
          <w:rFonts w:ascii="Tahoma" w:hAnsi="Tahoma" w:cs="Tahoma"/>
          <w:sz w:val="20"/>
          <w:szCs w:val="18"/>
        </w:rPr>
        <w:tab/>
        <w:t>Os documentos preparados pelo auditado ou por especialistas externos ou internos somente poderão ser incorporados como papéis de trabalho da auditoria, após a equipe ter realizado os procedimentos analíticos pertinentes.</w:t>
      </w:r>
    </w:p>
    <w:p w14:paraId="625894D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30.3.7.8</w:t>
      </w:r>
      <w:r w:rsidRPr="005C58E1">
        <w:rPr>
          <w:rFonts w:ascii="Tahoma" w:hAnsi="Tahoma" w:cs="Tahoma"/>
          <w:sz w:val="20"/>
          <w:szCs w:val="18"/>
        </w:rPr>
        <w:tab/>
        <w:t>A documentação da auditoria deve registrar apenas as informações, úteis, relevantes, materiais, fidedignas e suficientes.</w:t>
      </w:r>
    </w:p>
    <w:p w14:paraId="7B51C7E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30.3.7.9</w:t>
      </w:r>
      <w:r w:rsidRPr="005C58E1">
        <w:rPr>
          <w:rFonts w:ascii="Tahoma" w:hAnsi="Tahoma" w:cs="Tahoma"/>
          <w:sz w:val="20"/>
          <w:szCs w:val="18"/>
        </w:rPr>
        <w:tab/>
        <w:t>A documentação deve ser elaborada, organizada e arquivada de forma sistemática, lógica e racional, seja em meio físico ou eletrônico.</w:t>
      </w:r>
    </w:p>
    <w:p w14:paraId="0B6EC8A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30.3.7.10</w:t>
      </w:r>
      <w:r w:rsidRPr="005C58E1">
        <w:rPr>
          <w:rFonts w:ascii="Tahoma" w:hAnsi="Tahoma" w:cs="Tahoma"/>
          <w:sz w:val="20"/>
          <w:szCs w:val="18"/>
        </w:rPr>
        <w:tab/>
        <w:t>A documentação da auditoria preparada em meio físico deve ser, na medida do possível, substituída por planilhas eletrônicas, editores de texto, bancos de dados, ferramentas eletrônicas e aplicativos multimídia (sons e imagens).</w:t>
      </w:r>
    </w:p>
    <w:p w14:paraId="3415741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30.3.7.11</w:t>
      </w:r>
      <w:r w:rsidRPr="005C58E1">
        <w:rPr>
          <w:rFonts w:ascii="Tahoma" w:hAnsi="Tahoma" w:cs="Tahoma"/>
          <w:sz w:val="20"/>
          <w:szCs w:val="18"/>
        </w:rPr>
        <w:tab/>
        <w:t>A documentação da auditoria, quando elaborada em meio físico, deve ser guardada em local seguro e de fácil acesso, ou quando elaborada em meio eletrônico, deve ser observado os requisitos de segurança com acesso mediante senha privada e de uso restrito.</w:t>
      </w:r>
    </w:p>
    <w:p w14:paraId="36131E4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30.3.7.12</w:t>
      </w:r>
      <w:r w:rsidRPr="005C58E1">
        <w:rPr>
          <w:rFonts w:ascii="Tahoma" w:hAnsi="Tahoma" w:cs="Tahoma"/>
          <w:sz w:val="20"/>
          <w:szCs w:val="18"/>
        </w:rPr>
        <w:tab/>
        <w:t>A documentação da auditoria é de propriedade do TCE/PR, responsável por sua guarda e sigilo, devendo ser arquivados pelo prazo de cinco anos, contado a partir da data de julgamento ou apreciação das auditorias relacionadas. Após esse período, pode ser transferida para o arquivo permanente ou eliminada, conforme decisão, salvos os prazos fixados pela legislação pertinente ao ente auditado.</w:t>
      </w:r>
    </w:p>
    <w:p w14:paraId="167E2D3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30.3.7.13</w:t>
      </w:r>
      <w:r w:rsidRPr="005C58E1">
        <w:rPr>
          <w:rFonts w:ascii="Tahoma" w:hAnsi="Tahoma" w:cs="Tahoma"/>
          <w:sz w:val="20"/>
          <w:szCs w:val="18"/>
        </w:rPr>
        <w:tab/>
        <w:t>Independentemente do meio de sua elaboração, a documentação da auditoria deve ser organizada e agrupada segundo sua finalidade. A forma mais prática é mantê-la em pastas ou arquivos magnéticos apropriados, conforme a natureza do conteúdo nela arquivado.</w:t>
      </w:r>
    </w:p>
    <w:p w14:paraId="019873A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30.3.7.14</w:t>
      </w:r>
      <w:r w:rsidRPr="005C58E1">
        <w:rPr>
          <w:rFonts w:ascii="Tahoma" w:hAnsi="Tahoma" w:cs="Tahoma"/>
          <w:sz w:val="20"/>
          <w:szCs w:val="18"/>
        </w:rPr>
        <w:tab/>
        <w:t>A documentação constitui-se em meio de prova em que são registradas todas as evidências obtidas pelos profissionais de auditoria governamental.</w:t>
      </w:r>
    </w:p>
    <w:p w14:paraId="50990EF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30.3.7.15</w:t>
      </w:r>
      <w:r w:rsidRPr="005C58E1">
        <w:rPr>
          <w:rFonts w:ascii="Tahoma" w:hAnsi="Tahoma" w:cs="Tahoma"/>
          <w:sz w:val="20"/>
          <w:szCs w:val="18"/>
        </w:rPr>
        <w:tab/>
        <w:t>A documentação da auditoria deve ser codificada de maneira a possibilitar que as informações nela contidas sejam facilmente localizadas e entendidas.</w:t>
      </w:r>
    </w:p>
    <w:p w14:paraId="1ADF7F3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30.3.7.16</w:t>
      </w:r>
      <w:r w:rsidRPr="005C58E1">
        <w:rPr>
          <w:rFonts w:ascii="Tahoma" w:hAnsi="Tahoma" w:cs="Tahoma"/>
          <w:sz w:val="20"/>
          <w:szCs w:val="18"/>
        </w:rPr>
        <w:tab/>
        <w:t>Os auditores devem manter a necessária cautela no manuseio da documentação da auditoria, especialmente, os documentos extraídos de sistemas informatizados e com a exibição, gravação e transmissão de dados em meios eletrônicos, para evitar que pessoas não autorizadas venham a ter ciência do conteúdo neles contidos ou a sua utilização de forma danosa ao interesse público.</w:t>
      </w:r>
    </w:p>
    <w:p w14:paraId="0B1FEE0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30.3.7.17</w:t>
      </w:r>
      <w:r w:rsidRPr="005C58E1">
        <w:rPr>
          <w:rFonts w:ascii="Tahoma" w:hAnsi="Tahoma" w:cs="Tahoma"/>
          <w:sz w:val="20"/>
          <w:szCs w:val="18"/>
        </w:rPr>
        <w:tab/>
        <w:t>O auditor deve considerar que o conteúdo e a disposição da documentação da auditoria reflita seu grau de preparação, experiência e conhecimento. Os documentos de auditoria devem ser suficientemente completos e detalhados para permitir a um auditor experiente que não tenha participado da auditoria chegar às mesmas conclusões de quem os elaborou.</w:t>
      </w:r>
    </w:p>
    <w:p w14:paraId="62FB0085"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30.3.7.18</w:t>
      </w:r>
      <w:r w:rsidRPr="005C58E1">
        <w:rPr>
          <w:rFonts w:ascii="Tahoma" w:hAnsi="Tahoma" w:cs="Tahoma"/>
          <w:sz w:val="20"/>
          <w:szCs w:val="18"/>
        </w:rPr>
        <w:tab/>
        <w:t>Os seguintes aspectos devem ser observados quando da documentação da auditoria:</w:t>
      </w:r>
    </w:p>
    <w:p w14:paraId="524FCBD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contribuir para o atingimento dos objetivos da auditoria;</w:t>
      </w:r>
    </w:p>
    <w:p w14:paraId="5A4B51D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refletir os procedimentos previstos no programa de auditoria;</w:t>
      </w:r>
    </w:p>
    <w:p w14:paraId="169080E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c)</w:t>
      </w:r>
      <w:r w:rsidRPr="005C58E1">
        <w:rPr>
          <w:rFonts w:ascii="Tahoma" w:hAnsi="Tahoma" w:cs="Tahoma"/>
          <w:sz w:val="20"/>
          <w:szCs w:val="18"/>
        </w:rPr>
        <w:tab/>
        <w:t>servir de base para consulta;</w:t>
      </w:r>
    </w:p>
    <w:p w14:paraId="40AEBE5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respaldar as conclusões do auditor;</w:t>
      </w:r>
    </w:p>
    <w:p w14:paraId="0AC8087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apresentar de forma clara e ordenada, de modo a proporcionar a racionalização dos trabalhos de auditoria;</w:t>
      </w:r>
    </w:p>
    <w:p w14:paraId="36F8707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conter, quando aplicável, as seguintes informações:</w:t>
      </w:r>
    </w:p>
    <w:p w14:paraId="73FEDBB8"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nome da entidade, identificação do objeto auditado, título e objetivo;</w:t>
      </w:r>
    </w:p>
    <w:p w14:paraId="134009EC"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origem das informações;</w:t>
      </w:r>
    </w:p>
    <w:p w14:paraId="1AC961C0"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indicação da unidade monetária empregada;</w:t>
      </w:r>
    </w:p>
    <w:p w14:paraId="3AB7D360"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critério de seleção aplicado na escolha da amostra, data base das informações ou período abrangido e seu tamanho;</w:t>
      </w:r>
    </w:p>
    <w:p w14:paraId="3934CE6F"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comentário, se for o caso, e assinatura de quem elaborou, revisou e supervisionou;</w:t>
      </w:r>
    </w:p>
    <w:p w14:paraId="39E059E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conter somente dados importantes para o atingimento dos objetivos da auditoria;</w:t>
      </w:r>
    </w:p>
    <w:p w14:paraId="6EE4F99B"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t>auxiliar o trabalho de revisão para verificar se o trabalho foi desenvolvido conforme planejado, se os registros estão adequados às conclusões e se não foram omitidos dados e informações imprescindíveis ou relevantes.</w:t>
      </w:r>
    </w:p>
    <w:p w14:paraId="6148AC96"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30.3.7.19</w:t>
      </w:r>
      <w:r w:rsidRPr="005C58E1">
        <w:rPr>
          <w:rFonts w:ascii="Tahoma" w:hAnsi="Tahoma" w:cs="Tahoma"/>
          <w:sz w:val="20"/>
          <w:szCs w:val="18"/>
        </w:rPr>
        <w:tab/>
        <w:t>O auditor ao término dos trabalhos deve classificar a documentação da auditoria da seguinte forma:</w:t>
      </w:r>
    </w:p>
    <w:p w14:paraId="3C11EB4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correntes, aquelas necessárias ao trabalho somente por um período limitado, para assegurar a execução de um procedimento ou a obtenção de outros papéis de trabalho subsequentes;</w:t>
      </w:r>
    </w:p>
    <w:p w14:paraId="167CEFF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permanentes, aquelas cuja utilização transcenda um período limitado.</w:t>
      </w:r>
    </w:p>
    <w:p w14:paraId="520FC940"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30.3.8</w:t>
      </w:r>
      <w:r w:rsidRPr="005C58E1">
        <w:rPr>
          <w:rFonts w:ascii="Tahoma" w:hAnsi="Tahoma" w:cs="Tahoma"/>
          <w:caps/>
        </w:rPr>
        <w:tab/>
        <w:t>Evidências de Auditoria</w:t>
      </w:r>
    </w:p>
    <w:p w14:paraId="42A87E42"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0D6C5605"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550073EE"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 auditor para fundamentar as opiniões e as conclusões relativas à organização, ao programa, à atividade ou à função fiscalizada, deve coletar evidências adequadas, pertinentes e razoáveis.</w:t>
            </w:r>
          </w:p>
        </w:tc>
      </w:tr>
    </w:tbl>
    <w:p w14:paraId="102CA827"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Evidências de Auditoria como Norma de Auditoria.</w:t>
      </w:r>
    </w:p>
    <w:p w14:paraId="1C3BABB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30.3.8.1</w:t>
      </w:r>
      <w:r w:rsidRPr="005C58E1">
        <w:rPr>
          <w:rFonts w:ascii="Tahoma" w:hAnsi="Tahoma" w:cs="Tahoma"/>
          <w:sz w:val="20"/>
          <w:szCs w:val="18"/>
        </w:rPr>
        <w:tab/>
        <w:t>As evidências, elementos essenciais e comprobatórios do achado, devem</w:t>
      </w:r>
      <w:r w:rsidR="00F02624">
        <w:rPr>
          <w:rFonts w:ascii="Tahoma" w:hAnsi="Tahoma" w:cs="Tahoma"/>
          <w:sz w:val="20"/>
          <w:szCs w:val="18"/>
        </w:rPr>
        <w:t xml:space="preserve"> ser</w:t>
      </w:r>
      <w:r w:rsidRPr="005C58E1">
        <w:rPr>
          <w:rFonts w:ascii="Tahoma" w:hAnsi="Tahoma" w:cs="Tahoma"/>
          <w:sz w:val="20"/>
          <w:szCs w:val="18"/>
        </w:rPr>
        <w:t>:</w:t>
      </w:r>
    </w:p>
    <w:p w14:paraId="3836A91A" w14:textId="77777777" w:rsidR="00CA44F1" w:rsidRPr="005C58E1" w:rsidRDefault="00F02624" w:rsidP="00CA44F1">
      <w:pPr>
        <w:spacing w:after="120" w:line="320" w:lineRule="exact"/>
        <w:ind w:left="1701" w:hanging="567"/>
        <w:jc w:val="both"/>
        <w:rPr>
          <w:rFonts w:ascii="Tahoma" w:hAnsi="Tahoma" w:cs="Tahoma"/>
          <w:sz w:val="20"/>
          <w:szCs w:val="18"/>
        </w:rPr>
      </w:pPr>
      <w:r>
        <w:rPr>
          <w:rFonts w:ascii="Tahoma" w:hAnsi="Tahoma" w:cs="Tahoma"/>
          <w:sz w:val="20"/>
          <w:szCs w:val="18"/>
        </w:rPr>
        <w:t>a)</w:t>
      </w:r>
      <w:r>
        <w:rPr>
          <w:rFonts w:ascii="Tahoma" w:hAnsi="Tahoma" w:cs="Tahoma"/>
          <w:sz w:val="20"/>
          <w:szCs w:val="18"/>
        </w:rPr>
        <w:tab/>
      </w:r>
      <w:r w:rsidR="00CA44F1" w:rsidRPr="005C58E1">
        <w:rPr>
          <w:rFonts w:ascii="Tahoma" w:hAnsi="Tahoma" w:cs="Tahoma"/>
          <w:sz w:val="20"/>
          <w:szCs w:val="18"/>
        </w:rPr>
        <w:t>suficientes e completas de modo a permitir que terceiros, que não participaram do trabalho de auditoria, cheguem às mesmas conclusões da equipe;</w:t>
      </w:r>
    </w:p>
    <w:p w14:paraId="2402115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adequadas e fidedignas, gozando de autenticidade, confiabilidade e exatidão da fonte;</w:t>
      </w:r>
    </w:p>
    <w:p w14:paraId="7E5F96E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c)</w:t>
      </w:r>
      <w:r w:rsidRPr="005C58E1">
        <w:rPr>
          <w:rFonts w:ascii="Tahoma" w:hAnsi="Tahoma" w:cs="Tahoma"/>
          <w:sz w:val="20"/>
          <w:szCs w:val="18"/>
        </w:rPr>
        <w:tab/>
        <w:t>pertinentes ao tema e diretamente relacionadas com o achado.</w:t>
      </w:r>
    </w:p>
    <w:p w14:paraId="342D48D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30.3.8.2</w:t>
      </w:r>
      <w:r w:rsidRPr="005C58E1">
        <w:rPr>
          <w:rFonts w:ascii="Tahoma" w:hAnsi="Tahoma" w:cs="Tahoma"/>
          <w:sz w:val="20"/>
          <w:szCs w:val="18"/>
        </w:rPr>
        <w:tab/>
        <w:t>As constatações, conclusões e recomendações da auditoria devem estar baseadas em evidências. Uma v</w:t>
      </w:r>
      <w:r w:rsidR="00F02624">
        <w:rPr>
          <w:rFonts w:ascii="Tahoma" w:hAnsi="Tahoma" w:cs="Tahoma"/>
          <w:sz w:val="20"/>
          <w:szCs w:val="18"/>
        </w:rPr>
        <w:t>ez que os auditores raramente tê</w:t>
      </w:r>
      <w:r w:rsidRPr="005C58E1">
        <w:rPr>
          <w:rFonts w:ascii="Tahoma" w:hAnsi="Tahoma" w:cs="Tahoma"/>
          <w:sz w:val="20"/>
          <w:szCs w:val="18"/>
        </w:rPr>
        <w:t>m a oportunidade de opinar sobre toda a informação da entidade auditada é fundamental que as técnicas de coleta de dados e de amostragem sejam cuidadosamente escolhidas. Quando os dados forem obtidos por meio de sistemas informatizados, constitui-se parte importante da auditoria a verificação de sua confiabilidade, pois é decisiva para o atingimento dos objetivos da auditoria. Os auditores devem assegurar-se de que os dados são confiáveis e relevantes.</w:t>
      </w:r>
    </w:p>
    <w:p w14:paraId="4850B5B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30.3.8.3</w:t>
      </w:r>
      <w:r w:rsidRPr="005C58E1">
        <w:rPr>
          <w:rFonts w:ascii="Tahoma" w:hAnsi="Tahoma" w:cs="Tahoma"/>
          <w:sz w:val="20"/>
          <w:szCs w:val="18"/>
        </w:rPr>
        <w:tab/>
        <w:t>Para coletar as evidências de auditoria, os auditores devem ter conhecimentos das técnicas e procedimentos de inspeção, observação, investigação e confirmação e devem assegurar que as técnicas utilizadas são suficientes para detectar de forma razoável todos os erros e irregularidades, quantitativamente relevantes.</w:t>
      </w:r>
    </w:p>
    <w:p w14:paraId="5B5874F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30.3.8.4</w:t>
      </w:r>
      <w:r w:rsidRPr="005C58E1">
        <w:rPr>
          <w:rFonts w:ascii="Tahoma" w:hAnsi="Tahoma" w:cs="Tahoma"/>
          <w:sz w:val="20"/>
          <w:szCs w:val="18"/>
        </w:rPr>
        <w:tab/>
        <w:t>Ao escolher os métodos e procedimentos deve-se considerar a qualidade das evidências. Assim, as evidências devem ser adequadas, pertinentes e razoáveis.</w:t>
      </w:r>
    </w:p>
    <w:p w14:paraId="6B8B094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30.3.8.5</w:t>
      </w:r>
      <w:r w:rsidRPr="005C58E1">
        <w:rPr>
          <w:rFonts w:ascii="Tahoma" w:hAnsi="Tahoma" w:cs="Tahoma"/>
          <w:sz w:val="20"/>
          <w:szCs w:val="18"/>
        </w:rPr>
        <w:tab/>
        <w:t xml:space="preserve">Somente devem ser reunidas evidências úteis e essenciais ao cumprimento dos objetivos da auditoria. Material que porventura não tenha utilidade ou conexão clara e direta com o trabalho realizado não deve ser considerado. </w:t>
      </w:r>
    </w:p>
    <w:p w14:paraId="4FEEFC4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30.3.8.6</w:t>
      </w:r>
      <w:r w:rsidRPr="005C58E1">
        <w:rPr>
          <w:rFonts w:ascii="Tahoma" w:hAnsi="Tahoma" w:cs="Tahoma"/>
          <w:sz w:val="20"/>
          <w:szCs w:val="18"/>
        </w:rPr>
        <w:tab/>
        <w:t>As evidências testemunhais devem, sempre que possível, ser reduzidas a termo e corroboradas por outras evidências.</w:t>
      </w:r>
    </w:p>
    <w:p w14:paraId="1E51C8DA"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30.3.8.7</w:t>
      </w:r>
      <w:r w:rsidRPr="005C58E1">
        <w:rPr>
          <w:rFonts w:ascii="Tahoma" w:hAnsi="Tahoma" w:cs="Tahoma"/>
          <w:sz w:val="20"/>
          <w:szCs w:val="18"/>
        </w:rPr>
        <w:tab/>
        <w:t>São atributos das evidências:</w:t>
      </w:r>
    </w:p>
    <w:p w14:paraId="4293137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validade: a evidência deve ser legítima, ou seja, baseada em informações precisas e confiáveis;</w:t>
      </w:r>
    </w:p>
    <w:p w14:paraId="1F5F500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confiabilidade: garantia de que serão obtidos os mesmos resultados se a auditoria for repetida. Para obter evidências confiáveis, é importante considerar que:</w:t>
      </w:r>
    </w:p>
    <w:p w14:paraId="268E813A"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é conveniente usar diferentes fontes;</w:t>
      </w:r>
    </w:p>
    <w:p w14:paraId="44004FA2"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é interessante usar diferentes abordagens;</w:t>
      </w:r>
    </w:p>
    <w:p w14:paraId="5AFBD137"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fontes externas, em geral, são mais confiáveis que internas;</w:t>
      </w:r>
    </w:p>
    <w:p w14:paraId="0996233E"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evidências documentais são mais confiáveis que orais;</w:t>
      </w:r>
    </w:p>
    <w:p w14:paraId="5FD2C974" w14:textId="77777777" w:rsidR="00CA44F1" w:rsidRPr="005C58E1" w:rsidRDefault="00CA44F1" w:rsidP="00CA44F1">
      <w:pPr>
        <w:pStyle w:val="PargrafodaLista"/>
        <w:numPr>
          <w:ilvl w:val="0"/>
          <w:numId w:val="7"/>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evidências obtidas por observação direta ou análise são mais confiáveis que aquelas obtidas indiretamente.</w:t>
      </w:r>
    </w:p>
    <w:p w14:paraId="34874F5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 xml:space="preserve">relevância: a evidência é relevante se for relacionada, de forma clara e lógica, aos critérios e objetivos da auditoria; </w:t>
      </w:r>
    </w:p>
    <w:p w14:paraId="45FC960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 xml:space="preserve">suficiência: a quantidade e qualidade das evidências obtidas devem persuadir o leitor de que os achados, conclusões, recomendações e determinações da auditoria estão bem fundamentados. A quantidade de evidências não substitui a falta dos outros atributos </w:t>
      </w:r>
      <w:r w:rsidRPr="005C58E1">
        <w:rPr>
          <w:rFonts w:ascii="Tahoma" w:hAnsi="Tahoma" w:cs="Tahoma"/>
          <w:sz w:val="20"/>
          <w:szCs w:val="18"/>
        </w:rPr>
        <w:lastRenderedPageBreak/>
        <w:t xml:space="preserve">(validade, confiabilidade, relevância). Quanto maior a materialidade do objeto, o risco e o grau de sensibilidade do auditado a determinado assunto, maior será a necessidade de evidências mais robustas. </w:t>
      </w:r>
    </w:p>
    <w:p w14:paraId="06144BF6"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30.3.9</w:t>
      </w:r>
      <w:r w:rsidRPr="005C58E1">
        <w:rPr>
          <w:rFonts w:ascii="Tahoma" w:hAnsi="Tahoma" w:cs="Tahoma"/>
          <w:caps/>
        </w:rPr>
        <w:tab/>
        <w:t>Achados de Auditoria</w:t>
      </w:r>
    </w:p>
    <w:p w14:paraId="53B2BF6F"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04979F6B"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0B66DF77"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 auditor</w:t>
            </w:r>
            <w:r w:rsidR="00732751">
              <w:rPr>
                <w:rFonts w:ascii="Tahoma" w:eastAsia="Calibri" w:hAnsi="Tahoma" w:cs="Tahoma"/>
                <w:sz w:val="20"/>
                <w:szCs w:val="18"/>
                <w:lang w:eastAsia="en-US"/>
              </w:rPr>
              <w:t>,</w:t>
            </w:r>
            <w:r w:rsidRPr="00CA44F1">
              <w:rPr>
                <w:rFonts w:ascii="Tahoma" w:eastAsia="Calibri" w:hAnsi="Tahoma" w:cs="Tahoma"/>
                <w:sz w:val="20"/>
                <w:szCs w:val="18"/>
                <w:lang w:eastAsia="en-US"/>
              </w:rPr>
              <w:t xml:space="preserve"> ao avaliar a situação encontrada</w:t>
            </w:r>
            <w:r w:rsidR="00732751">
              <w:rPr>
                <w:rFonts w:ascii="Tahoma" w:eastAsia="Calibri" w:hAnsi="Tahoma" w:cs="Tahoma"/>
                <w:sz w:val="20"/>
                <w:szCs w:val="18"/>
                <w:lang w:eastAsia="en-US"/>
              </w:rPr>
              <w:t>,</w:t>
            </w:r>
            <w:r w:rsidRPr="00CA44F1">
              <w:rPr>
                <w:rFonts w:ascii="Tahoma" w:eastAsia="Calibri" w:hAnsi="Tahoma" w:cs="Tahoma"/>
                <w:sz w:val="20"/>
                <w:szCs w:val="18"/>
                <w:lang w:eastAsia="en-US"/>
              </w:rPr>
              <w:t xml:space="preserve"> a compara com o critério de auditoria estabelecido, sendo o resultado denominado Achado</w:t>
            </w:r>
            <w:r w:rsidR="00BE75ED">
              <w:rPr>
                <w:rFonts w:ascii="Tahoma" w:eastAsia="Calibri" w:hAnsi="Tahoma" w:cs="Tahoma"/>
                <w:sz w:val="20"/>
                <w:szCs w:val="18"/>
                <w:lang w:eastAsia="en-US"/>
              </w:rPr>
              <w:t>s</w:t>
            </w:r>
            <w:r w:rsidRPr="00CA44F1">
              <w:rPr>
                <w:rFonts w:ascii="Tahoma" w:eastAsia="Calibri" w:hAnsi="Tahoma" w:cs="Tahoma"/>
                <w:sz w:val="20"/>
                <w:szCs w:val="18"/>
                <w:lang w:eastAsia="en-US"/>
              </w:rPr>
              <w:t xml:space="preserve"> de Auditoria.</w:t>
            </w:r>
          </w:p>
        </w:tc>
      </w:tr>
    </w:tbl>
    <w:p w14:paraId="47CB6E6A"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Achados de Auditoria como Norma de Auditoria.</w:t>
      </w:r>
    </w:p>
    <w:p w14:paraId="6257A83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30.3.9.1</w:t>
      </w:r>
      <w:r w:rsidRPr="005C58E1">
        <w:rPr>
          <w:rFonts w:ascii="Tahoma" w:hAnsi="Tahoma" w:cs="Tahoma"/>
          <w:sz w:val="20"/>
          <w:szCs w:val="18"/>
        </w:rPr>
        <w:tab/>
        <w:t>Durante a fase de Execução, a equipe de auditoria deve aplicar os procedimentos previstos nos Programas de Auditoria, podendo</w:t>
      </w:r>
      <w:r w:rsidR="00DD39E5">
        <w:rPr>
          <w:rFonts w:ascii="Tahoma" w:hAnsi="Tahoma" w:cs="Tahoma"/>
          <w:sz w:val="20"/>
          <w:szCs w:val="18"/>
        </w:rPr>
        <w:t>,</w:t>
      </w:r>
      <w:r w:rsidRPr="005C58E1">
        <w:rPr>
          <w:rFonts w:ascii="Tahoma" w:hAnsi="Tahoma" w:cs="Tahoma"/>
          <w:sz w:val="20"/>
          <w:szCs w:val="18"/>
        </w:rPr>
        <w:t xml:space="preserve"> em confronto dos critérios estabelecidos com a situação encontrada, determinar Achados de Auditoria.</w:t>
      </w:r>
    </w:p>
    <w:p w14:paraId="57DDC37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30.3.9.2</w:t>
      </w:r>
      <w:r w:rsidRPr="005C58E1">
        <w:rPr>
          <w:rFonts w:ascii="Tahoma" w:hAnsi="Tahoma" w:cs="Tahoma"/>
          <w:sz w:val="20"/>
          <w:szCs w:val="18"/>
        </w:rPr>
        <w:tab/>
        <w:t>Achado de Auditoria é qualquer fato significativo constituído de 4 atributos: condição (situação encontrada), critério, causa e efeito. Decorre da comparação da situação encontrada com o critério e deve ser devidamente comprovado por evidências. O Achado pode ser negativo, quando revela impropriedade ou irregularidade, ou positivo, quando aponta boas práticas de gestão.</w:t>
      </w:r>
    </w:p>
    <w:p w14:paraId="71A07283"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30.3.9.3</w:t>
      </w:r>
      <w:r w:rsidRPr="005C58E1">
        <w:rPr>
          <w:rFonts w:ascii="Tahoma" w:hAnsi="Tahoma" w:cs="Tahoma"/>
          <w:sz w:val="20"/>
          <w:szCs w:val="18"/>
        </w:rPr>
        <w:tab/>
        <w:t>Achados negativos podem envolver:</w:t>
      </w:r>
    </w:p>
    <w:p w14:paraId="3355F3F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impropriedades: falhas de natureza formal de que não resulte dano ao Erário e outras que têm o potencial para conduzir à inobservância aos princípios de administração pública ou à infração de normas legais e regulamentares, tais como, deficiências de controle interno, violações de cláusulas contratuais, abuso, imprudência, imperícia;</w:t>
      </w:r>
    </w:p>
    <w:p w14:paraId="037D259F"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irregularidades: prática de ato de gestão ilegal, antieconômico, ou infração à norma legal ou regulamentar de natureza contábil, financeira, orçamentária, operacional ou patrimonial, dano ao Erário decorrente de ato de gestão ilegítimo ao antieconômico, desfalque ou desvio de dinheiros, bens ou valores públicos, tais como, fraudes, atos ilegais, omissão no dever de prestar contas, violações aos princípios de administração pública.</w:t>
      </w:r>
    </w:p>
    <w:p w14:paraId="731904E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30.3.9.4</w:t>
      </w:r>
      <w:r w:rsidRPr="005C58E1">
        <w:rPr>
          <w:rFonts w:ascii="Tahoma" w:hAnsi="Tahoma" w:cs="Tahoma"/>
          <w:sz w:val="20"/>
          <w:szCs w:val="18"/>
        </w:rPr>
        <w:tab/>
        <w:t>O desenvolvimento dos Achados representa o resultado do trabalho investigativo do auditor orientado pelos procedimentos estabelecidos nos programas de auditoria, sendo importante que estejam adequadamente desenvolvidos e suficientemente evidenciados, a fim de que fundamentem as conclusões e propostas de encaminhamento submetidas ao Tribunal, por meio dos relatórios de auditoria e, posteriormente</w:t>
      </w:r>
      <w:r w:rsidR="00DD39E5">
        <w:rPr>
          <w:rFonts w:ascii="Tahoma" w:hAnsi="Tahoma" w:cs="Tahoma"/>
          <w:sz w:val="20"/>
          <w:szCs w:val="18"/>
        </w:rPr>
        <w:t>,</w:t>
      </w:r>
      <w:r w:rsidRPr="005C58E1">
        <w:rPr>
          <w:rFonts w:ascii="Tahoma" w:hAnsi="Tahoma" w:cs="Tahoma"/>
          <w:sz w:val="20"/>
          <w:szCs w:val="18"/>
        </w:rPr>
        <w:t xml:space="preserve"> comunicados aos demais interessados.</w:t>
      </w:r>
    </w:p>
    <w:p w14:paraId="21DDD7FA"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lastRenderedPageBreak/>
        <w:t>30.3.9.5</w:t>
      </w:r>
      <w:r w:rsidRPr="005C58E1">
        <w:rPr>
          <w:rFonts w:ascii="Tahoma" w:hAnsi="Tahoma" w:cs="Tahoma"/>
          <w:sz w:val="20"/>
          <w:szCs w:val="18"/>
        </w:rPr>
        <w:tab/>
        <w:t>O Achado de Auditoria deve ser desenvolvido de forma a apresentar uma base sólida às conclusões e às propostas de encaminhamento dos auditores, atendendo, necessariamente, aos seguintes requisitos básicos:</w:t>
      </w:r>
    </w:p>
    <w:p w14:paraId="56B3655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ser relevante para os objetivos da auditoria para que mereça ser relatado;</w:t>
      </w:r>
    </w:p>
    <w:p w14:paraId="3B448EE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ser apresentado de forma objetiva e estar devidamente fundamentado em evidências;</w:t>
      </w:r>
    </w:p>
    <w:p w14:paraId="502C1AC0"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apresentar consistência de modo a mostrar-se convincente a quem não participou do trabalho.</w:t>
      </w:r>
    </w:p>
    <w:p w14:paraId="470B0CD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30.3.9.6</w:t>
      </w:r>
      <w:r w:rsidRPr="005C58E1">
        <w:rPr>
          <w:rFonts w:ascii="Tahoma" w:hAnsi="Tahoma" w:cs="Tahoma"/>
          <w:sz w:val="20"/>
          <w:szCs w:val="18"/>
        </w:rPr>
        <w:tab/>
        <w:t>O auditor deve estabelecer os procedimentos para identificação das causas e efeitos dos achados, caracterizando se o impacto gerado é financeiro ou não financeiro e, inclusive</w:t>
      </w:r>
      <w:r w:rsidR="00377798">
        <w:rPr>
          <w:rFonts w:ascii="Tahoma" w:hAnsi="Tahoma" w:cs="Tahoma"/>
          <w:sz w:val="20"/>
          <w:szCs w:val="18"/>
        </w:rPr>
        <w:t>,</w:t>
      </w:r>
      <w:r w:rsidRPr="005C58E1">
        <w:rPr>
          <w:rFonts w:ascii="Tahoma" w:hAnsi="Tahoma" w:cs="Tahoma"/>
          <w:sz w:val="20"/>
          <w:szCs w:val="18"/>
        </w:rPr>
        <w:t xml:space="preserve"> mensurando os impactos financeiros quando existirem. A identificação dos impactos gerados contribui para o convencimento quanto à necessidade de adotar medidas corretivas para modificar a situação apontada no relatório de auditoria.</w:t>
      </w:r>
    </w:p>
    <w:p w14:paraId="0DF987AE"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30.3.9.7</w:t>
      </w:r>
      <w:r w:rsidRPr="005C58E1">
        <w:rPr>
          <w:rFonts w:ascii="Tahoma" w:hAnsi="Tahoma" w:cs="Tahoma"/>
          <w:sz w:val="20"/>
          <w:szCs w:val="18"/>
        </w:rPr>
        <w:tab/>
        <w:t>A aplicação dos Programas de Auditoria deve conduzir ao desenvolvimento compreensivo dos Achados de Auditoria permitindo a identificação de seus atributos:</w:t>
      </w:r>
    </w:p>
    <w:p w14:paraId="38D6C85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condição: corresponde à situação encontrada e que tenha sido identificada e documentada durante a auditoria, sendo decorrente do resultado entre a comparação da situação encontrada e do critério estabelecido;</w:t>
      </w:r>
    </w:p>
    <w:p w14:paraId="22CFCEC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critério: é o meio pelo qual o auditor afere a situação encontrada representado pelas normas legais, regulamentos aplicáveis, boas práticas, constituindo-se em padrões normativos ou operacionais usados para determinar se o ente auditado atende aos objetivos fixados;</w:t>
      </w:r>
    </w:p>
    <w:p w14:paraId="193C6BB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causa: consiste nas razões e nos motivos que levaram ao descumprimento da norma legal ou à ocorrência da condição de desempenho, representando a origem da divergência entre a condição e o critério. A identificação das causas permite a elaboração de recomendações adequadas e construtivas;</w:t>
      </w:r>
    </w:p>
    <w:p w14:paraId="3DFDAAB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efeito: os efeitos são as consequências da diferença entre o critério e a condição constatada pelo auditor, representados por fatos que evidenciam os erros ou prejuízos identificados e expressos, sempre que possível, em unidades monetárias ou em outras unidades de medida que demonstrem a necessidade de ações corretivas;</w:t>
      </w:r>
    </w:p>
    <w:p w14:paraId="478A264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comentário do auditado: o auditor deve considerar, também, na análise das informações obtidas, o comentário do auditado acerca dos achados constatados e das recomendações propostas pela auditoria, para, então proceder à conclusão sobre o assunto. A prática da discussão dos achados, durante a auditoria, proporcionará revelação dos pontos de vista e opiniões do auditado, para confronto pela equipe de auditoria, do qual resultará a conclusão;</w:t>
      </w:r>
    </w:p>
    <w:p w14:paraId="19EAA9A4"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recomendação: sugestão proposta pelo auditor para a regularização da situação encontrada.</w:t>
      </w:r>
    </w:p>
    <w:p w14:paraId="5A7AAF2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30.3.9.8</w:t>
      </w:r>
      <w:r w:rsidRPr="005C58E1">
        <w:rPr>
          <w:rFonts w:ascii="Tahoma" w:hAnsi="Tahoma" w:cs="Tahoma"/>
          <w:sz w:val="20"/>
          <w:szCs w:val="18"/>
        </w:rPr>
        <w:tab/>
        <w:t>O TCE/PR deve manter arquivo das recomendações contidas nos relatórios de auditoria e nas decisões dos órgãos colegiados, bem como promover o monitoramento sistemático das decisões, registrando o estágio de implementação e as principais ocorrências e notificando os gestores.</w:t>
      </w:r>
    </w:p>
    <w:p w14:paraId="2F9D4175"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30.3.9.9</w:t>
      </w:r>
      <w:r w:rsidRPr="005C58E1">
        <w:rPr>
          <w:rFonts w:ascii="Tahoma" w:hAnsi="Tahoma" w:cs="Tahoma"/>
          <w:sz w:val="20"/>
          <w:szCs w:val="18"/>
        </w:rPr>
        <w:tab/>
        <w:t>O processo de trabalho deve possibilitar:</w:t>
      </w:r>
    </w:p>
    <w:p w14:paraId="3EE4EF6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 sistematização de informações que permita a mensuração dos resultados das ações, classificando e quantificando os benefícios gerados para a Administração Pública e para a sociedade;</w:t>
      </w:r>
    </w:p>
    <w:p w14:paraId="6FC0602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uso de sistemas que auxiliem o profissional e a auditoria e armazenem o máximo de informações acerca dos trabalhos de auditoria realizados.</w:t>
      </w:r>
    </w:p>
    <w:p w14:paraId="4236E642" w14:textId="77777777" w:rsidR="00CA44F1" w:rsidRPr="00BE0E64" w:rsidRDefault="00BE0E64" w:rsidP="00BE0E64">
      <w:pPr>
        <w:spacing w:before="240" w:after="120" w:line="320" w:lineRule="exact"/>
        <w:rPr>
          <w:rFonts w:ascii="Franklin Gothic Demi Cond" w:hAnsi="Franklin Gothic Demi Cond" w:cs="Tahoma"/>
          <w:smallCaps/>
          <w:sz w:val="8"/>
          <w:szCs w:val="8"/>
        </w:rPr>
      </w:pPr>
      <w:r>
        <w:rPr>
          <w:rFonts w:ascii="Tahoma" w:hAnsi="Tahoma" w:cs="Tahoma"/>
          <w:caps/>
        </w:rPr>
        <w:t xml:space="preserve">30.3.10      </w:t>
      </w:r>
      <w:r w:rsidR="00CA44F1" w:rsidRPr="005C58E1">
        <w:rPr>
          <w:rFonts w:ascii="Tahoma" w:hAnsi="Tahoma" w:cs="Tahoma"/>
          <w:caps/>
        </w:rPr>
        <w:t>Acompanhamento das Recomendações de Auditorias Anteriores</w:t>
      </w:r>
    </w:p>
    <w:p w14:paraId="4F2C3D21"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6B9B4E66"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6F31FBF1"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Os auditores devem efetuar o acompanhamento das recomendações de auditorias anteriores que possuam conexão com a auditoria que está sendo realizada.</w:t>
            </w:r>
          </w:p>
        </w:tc>
      </w:tr>
    </w:tbl>
    <w:p w14:paraId="401B9704"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o Acompanhamento das Recomendações de Auditorias Anteriores como Norma de Auditoria.</w:t>
      </w:r>
    </w:p>
    <w:p w14:paraId="7D7D46F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30.3.10.1</w:t>
      </w:r>
      <w:r w:rsidRPr="005C58E1">
        <w:rPr>
          <w:rFonts w:ascii="Tahoma" w:hAnsi="Tahoma" w:cs="Tahoma"/>
          <w:sz w:val="20"/>
          <w:szCs w:val="18"/>
        </w:rPr>
        <w:tab/>
        <w:t>Os auditores devem fazer o acompanhamento das recomendações de auditorias anteriores e que possam afetar a auditoria em curso, com o objetivo de determinar se o auditado adotou medidas corretivas apropriadas em tempo oportuno. Os auditores devem informar sobre a situação das recomendações das auditori</w:t>
      </w:r>
      <w:r w:rsidR="00377798">
        <w:rPr>
          <w:rFonts w:ascii="Tahoma" w:hAnsi="Tahoma" w:cs="Tahoma"/>
          <w:sz w:val="20"/>
          <w:szCs w:val="18"/>
        </w:rPr>
        <w:t>as</w:t>
      </w:r>
      <w:r w:rsidRPr="005C58E1">
        <w:rPr>
          <w:rFonts w:ascii="Tahoma" w:hAnsi="Tahoma" w:cs="Tahoma"/>
          <w:sz w:val="20"/>
          <w:szCs w:val="18"/>
        </w:rPr>
        <w:t xml:space="preserve"> anteriores.</w:t>
      </w:r>
    </w:p>
    <w:p w14:paraId="4A17B19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30.3.10.2</w:t>
      </w:r>
      <w:r w:rsidRPr="005C58E1">
        <w:rPr>
          <w:rFonts w:ascii="Tahoma" w:hAnsi="Tahoma" w:cs="Tahoma"/>
          <w:sz w:val="20"/>
          <w:szCs w:val="18"/>
        </w:rPr>
        <w:tab/>
        <w:t>A administração auditada é responsável por solucionar as situações identificadas pela auditoria e responder às recomendações.</w:t>
      </w:r>
    </w:p>
    <w:p w14:paraId="0A04DB7B"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30.3.11</w:t>
      </w:r>
      <w:r w:rsidRPr="005C58E1">
        <w:rPr>
          <w:rFonts w:ascii="Tahoma" w:hAnsi="Tahoma" w:cs="Tahoma"/>
          <w:caps/>
        </w:rPr>
        <w:tab/>
        <w:t>Utilização de Trabalho</w:t>
      </w:r>
      <w:r w:rsidR="00170715">
        <w:rPr>
          <w:rFonts w:ascii="Tahoma" w:hAnsi="Tahoma" w:cs="Tahoma"/>
          <w:caps/>
        </w:rPr>
        <w:t>S</w:t>
      </w:r>
      <w:r w:rsidRPr="005C58E1">
        <w:rPr>
          <w:rFonts w:ascii="Tahoma" w:hAnsi="Tahoma" w:cs="Tahoma"/>
          <w:caps/>
        </w:rPr>
        <w:t xml:space="preserve"> de Especialistas Externos ou Internos</w:t>
      </w:r>
    </w:p>
    <w:p w14:paraId="7764A731"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1AB0E7AF"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6B6EF4C4"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A utilização de trabalhos de especialistas externos ou internos deve ser criteriosamente avaliado pelo auditor com o intuito de verificar se foram observadas a utilização de técnicas adequadas e o desenvolvimento em observância às normas de auditoria.</w:t>
            </w:r>
          </w:p>
        </w:tc>
      </w:tr>
    </w:tbl>
    <w:p w14:paraId="0FB4EE62"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t>Os parágrafos seguintes desenvolvem a Utilização de Trabalhos de Especialistas Externos ou Internos como Norma de Auditoria.</w:t>
      </w:r>
    </w:p>
    <w:p w14:paraId="2B29D5D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30.3.11.1</w:t>
      </w:r>
      <w:r w:rsidRPr="005C58E1">
        <w:rPr>
          <w:rFonts w:ascii="Tahoma" w:hAnsi="Tahoma" w:cs="Tahoma"/>
          <w:sz w:val="20"/>
          <w:szCs w:val="18"/>
        </w:rPr>
        <w:tab/>
        <w:t>A equipe de auditoria no decorrer dos trabalhos pode utilizar os trabalhos desenvolvidos por outros auditores, a fim de evitar um trabalho redundante, como os da auditoria interna ou de outras entidades de fiscalização e controle.</w:t>
      </w:r>
    </w:p>
    <w:p w14:paraId="7EFE0B7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30.3.11.2</w:t>
      </w:r>
      <w:r w:rsidRPr="005C58E1">
        <w:rPr>
          <w:rFonts w:ascii="Tahoma" w:hAnsi="Tahoma" w:cs="Tahoma"/>
          <w:sz w:val="20"/>
          <w:szCs w:val="18"/>
        </w:rPr>
        <w:tab/>
        <w:t>Os trabalhos de outros auditores podem se constituir em fontes de informação úteis para o planejamento e execução das auditorias, para determinar a natureza, oportunidade ou limitar a extensão de procedimentos de auditoria, para corroborar evidências de auditoria, dentre outras possibilidades. A responsabilidade dos auditores não é reduzida pela utilização destes trabalhos.</w:t>
      </w:r>
    </w:p>
    <w:p w14:paraId="730BF84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30.3.11.3</w:t>
      </w:r>
      <w:r w:rsidRPr="005C58E1">
        <w:rPr>
          <w:rFonts w:ascii="Tahoma" w:hAnsi="Tahoma" w:cs="Tahoma"/>
          <w:sz w:val="20"/>
          <w:szCs w:val="18"/>
        </w:rPr>
        <w:tab/>
        <w:t>Caso as constatações apontadas nos trabalhos desenvolvidos por outros auditores sejam utilizados nos trabalhos do TCE/PR, a equipe de auditoria assume integral responsabilidade pela veracidade dos fatos, devendo assegurar de que compartilha das conclusões apresentadas, mediante revisão das evidências apresentadas, se necessário com aplicação de procedimentos.</w:t>
      </w:r>
    </w:p>
    <w:p w14:paraId="2D40A06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30.3.11.4</w:t>
      </w:r>
      <w:r w:rsidRPr="005C58E1">
        <w:rPr>
          <w:rFonts w:ascii="Tahoma" w:hAnsi="Tahoma" w:cs="Tahoma"/>
          <w:sz w:val="20"/>
          <w:szCs w:val="18"/>
        </w:rPr>
        <w:tab/>
        <w:t>A utilização de trabalhos de terceiros pode ocorrer, também, nas situações em que um especialista compõe a equipe de auditoria ou, ainda, quando a equipe utiliza trabalho de um especialista na realização de seu próprio trabalho. Em qualquer dos casos, a unidade técnica coordenadora do trabalho deve avaliar a capacidade do especialista em realizar o trabalho e apresentar os resultados de forma imparcial, especialmente a sua competência profissional e independência em relação ao objeto da auditoria.</w:t>
      </w:r>
    </w:p>
    <w:p w14:paraId="235726F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30.3.11.5</w:t>
      </w:r>
      <w:r w:rsidRPr="005C58E1">
        <w:rPr>
          <w:rFonts w:ascii="Tahoma" w:hAnsi="Tahoma" w:cs="Tahoma"/>
          <w:sz w:val="20"/>
          <w:szCs w:val="18"/>
        </w:rPr>
        <w:tab/>
        <w:t>As informações contidas em trabalhos realizados por especialistas, que não componham a equipe de auditoria, integram o relatório como evidências para os achados levantados pelos auditores.</w:t>
      </w:r>
    </w:p>
    <w:p w14:paraId="617F133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30.3.11.6</w:t>
      </w:r>
      <w:r w:rsidRPr="005C58E1">
        <w:rPr>
          <w:rFonts w:ascii="Tahoma" w:hAnsi="Tahoma" w:cs="Tahoma"/>
          <w:sz w:val="20"/>
          <w:szCs w:val="18"/>
        </w:rPr>
        <w:tab/>
        <w:t>A unidade técnica coordenadora do trabalho deve obter do especialista o seu compromisso de manutenção de confidencialidade, bem como tomar as preocupações necessárias para que atue em consonância com as Normas de Auditoria.</w:t>
      </w:r>
    </w:p>
    <w:p w14:paraId="63103EDA"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30.3.12</w:t>
      </w:r>
      <w:r w:rsidRPr="005C58E1">
        <w:rPr>
          <w:rFonts w:ascii="Tahoma" w:hAnsi="Tahoma" w:cs="Tahoma"/>
          <w:caps/>
        </w:rPr>
        <w:tab/>
        <w:t>Conformidade às Leis e Regulamentos Vigentes</w:t>
      </w:r>
    </w:p>
    <w:p w14:paraId="01481B4C"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610"/>
      </w:tblGrid>
      <w:tr w:rsidR="00CA44F1" w:rsidRPr="005C58E1" w14:paraId="69F19E37" w14:textId="77777777" w:rsidTr="00CA44F1">
        <w:trPr>
          <w:trHeight w:val="2082"/>
        </w:trPr>
        <w:tc>
          <w:tcPr>
            <w:tcW w:w="5000" w:type="pct"/>
            <w:shd w:val="clear" w:color="auto" w:fill="D9D9D9"/>
          </w:tcPr>
          <w:p w14:paraId="464BEDE1"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 xml:space="preserve">Na auditoria de regularidade (contábil/financeira) deve ser verificada a conformidade das leis e regulamentos aplicáveis. O auditor deve planejar as etapas e procedimentos de auditoria que ofereçam a garantia razoável de detecção de erros, de irregularidades e de atos ilegais que possam ter um efeito direto e significativo sobre os valores contidos nas demonstrações contábeis/financeiras ou sobre os resultados da auditoria </w:t>
            </w:r>
            <w:r w:rsidR="00733526">
              <w:rPr>
                <w:rFonts w:ascii="Tahoma" w:eastAsia="Calibri" w:hAnsi="Tahoma" w:cs="Tahoma"/>
                <w:sz w:val="20"/>
                <w:szCs w:val="18"/>
                <w:lang w:eastAsia="en-US"/>
              </w:rPr>
              <w:t xml:space="preserve">de </w:t>
            </w:r>
            <w:r w:rsidRPr="00CA44F1">
              <w:rPr>
                <w:rFonts w:ascii="Tahoma" w:eastAsia="Calibri" w:hAnsi="Tahoma" w:cs="Tahoma"/>
                <w:sz w:val="20"/>
                <w:szCs w:val="18"/>
                <w:lang w:eastAsia="en-US"/>
              </w:rPr>
              <w:t>regularidade. O auditor, também, deve estar ciente da possível existência de atos ilegais que possam afetar indireta e materialmente os valores contidos nas demonstrações contábeis/financeiras ou nos resultados da auditoria de regularidade.</w:t>
            </w:r>
          </w:p>
        </w:tc>
      </w:tr>
      <w:tr w:rsidR="00CA44F1" w:rsidRPr="005C58E1" w14:paraId="09B61C8A" w14:textId="77777777" w:rsidTr="00CA44F1">
        <w:trPr>
          <w:trHeight w:val="381"/>
        </w:trPr>
        <w:tc>
          <w:tcPr>
            <w:tcW w:w="5000" w:type="pct"/>
            <w:shd w:val="clear" w:color="auto" w:fill="D9D9D9"/>
          </w:tcPr>
          <w:p w14:paraId="754F823D" w14:textId="77777777" w:rsidR="00CA44F1" w:rsidRPr="00CA44F1" w:rsidRDefault="00CA44F1" w:rsidP="00CA44F1">
            <w:pPr>
              <w:spacing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 xml:space="preserve">Na auditoria operacional ou de gestão, a administração deve avaliar o cumprimento das leis e regulamentos aplicáveis, uma vez que isto é necessário para cumprir os objetivos da auditoria. </w:t>
            </w:r>
            <w:r w:rsidRPr="00CA44F1">
              <w:rPr>
                <w:rFonts w:ascii="Tahoma" w:eastAsia="Calibri" w:hAnsi="Tahoma" w:cs="Tahoma"/>
                <w:sz w:val="20"/>
                <w:szCs w:val="18"/>
                <w:lang w:eastAsia="en-US"/>
              </w:rPr>
              <w:lastRenderedPageBreak/>
              <w:t>O auditor deve planejar a auditoria para oferecer a garantia razoável de que possam ser detectados atos ilegais que poderiam afetar significativamente os objetivos da auditoria. O auditor deve prestar especial atenção às situações ou transações susceptíveis de implicar atos ilegais que possam afetar indiretamente os resultados da auditoria.</w:t>
            </w:r>
          </w:p>
          <w:p w14:paraId="06444B56" w14:textId="77777777" w:rsidR="00CA44F1" w:rsidRPr="00CA44F1" w:rsidRDefault="00CA44F1" w:rsidP="00CA44F1">
            <w:pPr>
              <w:spacing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Qualquer indício da existência de irregularidades, atos ilegais, fraude ou algum erro que poderia ter efeito material sobre a auditoria deve levar o auditor a decidir ampliar os procedimentos para confirmar ou dissipar estas suspeitas.</w:t>
            </w:r>
          </w:p>
          <w:p w14:paraId="050AC862" w14:textId="77777777" w:rsidR="00CA44F1" w:rsidRPr="00CA44F1" w:rsidRDefault="00CA44F1" w:rsidP="00CA44F1">
            <w:pPr>
              <w:spacing w:before="120" w:after="120" w:line="320" w:lineRule="atLeast"/>
              <w:jc w:val="both"/>
              <w:rPr>
                <w:rFonts w:ascii="Tahoma" w:eastAsia="Calibri" w:hAnsi="Tahoma" w:cs="Tahoma"/>
                <w:sz w:val="20"/>
                <w:szCs w:val="18"/>
                <w:lang w:eastAsia="en-US"/>
              </w:rPr>
            </w:pPr>
            <w:r w:rsidRPr="00CA44F1">
              <w:rPr>
                <w:rFonts w:ascii="Tahoma" w:eastAsia="Calibri" w:hAnsi="Tahoma" w:cs="Tahoma"/>
                <w:sz w:val="20"/>
                <w:szCs w:val="18"/>
                <w:lang w:eastAsia="en-US"/>
              </w:rPr>
              <w:t>A auditoria de regularidade constitui parte essencial da auditoria. Um dos objetivos mais importantes que este tipo de auditoria estabelece é o de assegurar, por todos os meios disponíveis, a integridade e a validade do orçamento e das contas públicas. Graças a isto, o Legislativo ou a autoridade destinatária dos relatórios de auditoria estão em condições de constatar com certeza a magnitude e a evolução das obrigações financeiras do Estado. Para este fim, se procederá ao exame das contas e dos estados financeiros da administração com o objetivo de assegurar que todas as operações, e somente elas, foram devidamente contraídas, ordenadas, liquidadas e registradas. Se não for detectada nenhuma irregularidade, a auditoria é concluída com sua aprovação.</w:t>
            </w:r>
          </w:p>
        </w:tc>
      </w:tr>
    </w:tbl>
    <w:p w14:paraId="2A7191CE" w14:textId="77777777" w:rsidR="00CA44F1" w:rsidRPr="005C58E1" w:rsidRDefault="00CA44F1" w:rsidP="00CA44F1">
      <w:pPr>
        <w:spacing w:before="240" w:after="240" w:line="320" w:lineRule="atLeast"/>
        <w:ind w:left="1134"/>
        <w:jc w:val="both"/>
        <w:rPr>
          <w:rFonts w:ascii="Tahoma" w:hAnsi="Tahoma" w:cs="Tahoma"/>
          <w:sz w:val="20"/>
          <w:szCs w:val="18"/>
        </w:rPr>
      </w:pPr>
      <w:r w:rsidRPr="005C58E1">
        <w:rPr>
          <w:rFonts w:ascii="Tahoma" w:hAnsi="Tahoma" w:cs="Tahoma"/>
          <w:sz w:val="20"/>
          <w:szCs w:val="18"/>
        </w:rPr>
        <w:lastRenderedPageBreak/>
        <w:t>Os parágrafos seguintes explicam o significado do Grau de Conformidade como Norma de Auditoria.</w:t>
      </w:r>
    </w:p>
    <w:p w14:paraId="61F3641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30.3.12.1</w:t>
      </w:r>
      <w:r w:rsidRPr="005C58E1">
        <w:rPr>
          <w:rFonts w:ascii="Tahoma" w:hAnsi="Tahoma" w:cs="Tahoma"/>
          <w:sz w:val="20"/>
          <w:szCs w:val="18"/>
        </w:rPr>
        <w:tab/>
        <w:t>O exame da conformidade com as leis e regulamentos aplicáveis reveste-se de particular importância na auditoria de programas públicos, uma vez que os responsáveis pela tomada de decisões devem saber se têm sido respeitadas as leis e regulamentos, se os resultados são consistentes com os objetivos propostos, e na sua falta, que modificações são necessárias. Além disso, as organizações, programas, serviços, atividades e funções públicas são criados por leis e estão sujeitas a regras e disposições específicas.</w:t>
      </w:r>
    </w:p>
    <w:p w14:paraId="5154123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30.3.12.2</w:t>
      </w:r>
      <w:r w:rsidRPr="005C58E1">
        <w:rPr>
          <w:rFonts w:ascii="Tahoma" w:hAnsi="Tahoma" w:cs="Tahoma"/>
          <w:sz w:val="20"/>
          <w:szCs w:val="18"/>
        </w:rPr>
        <w:tab/>
        <w:t>Os envolvidos no planejamento da auditoria devem ser comunicados dos requisitos de conformidade aplicáveis à entidade fiscalizada. Dada à diversidade de leis e regulamentos aplicáveis a uma auditoria, o auditor deve determinar, a seu juízo profissional, quais leis e regulamentos podem influenciar significativamente nos objetivos de seu trabalho.</w:t>
      </w:r>
    </w:p>
    <w:p w14:paraId="214C6B0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30.3.12.3</w:t>
      </w:r>
      <w:r w:rsidRPr="005C58E1">
        <w:rPr>
          <w:rFonts w:ascii="Tahoma" w:hAnsi="Tahoma" w:cs="Tahoma"/>
          <w:sz w:val="20"/>
          <w:szCs w:val="18"/>
        </w:rPr>
        <w:tab/>
        <w:t>O auditor também deve estar ciente da possível existência de atos ilícitos que possam ter um efeito indireto e material nos valores contidos nas demonstrações contábeis/financeiras ou nos resultados da auditoria de regularidade. Quando as ações e procedimentos de auditoria indiquem a existência ou a possibilidade de atos ilícitos, o auditor deve determinar à medida que tais atos afetam nos resultados da auditoria.</w:t>
      </w:r>
    </w:p>
    <w:p w14:paraId="0BB1CBB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30.3.12.4</w:t>
      </w:r>
      <w:r w:rsidRPr="005C58E1">
        <w:rPr>
          <w:rFonts w:ascii="Tahoma" w:hAnsi="Tahoma" w:cs="Tahoma"/>
          <w:sz w:val="20"/>
          <w:szCs w:val="18"/>
        </w:rPr>
        <w:tab/>
        <w:t>Ao realizar as auditorias em observância a estas normas, os auditores devem escolher e implementar as medidas e procedimentos de auditoria que, a seu juízo profissional, sejam apropriados a cada circunstância. O planejamento de tais ações e procedimento</w:t>
      </w:r>
      <w:r w:rsidR="004C3C3B">
        <w:rPr>
          <w:rFonts w:ascii="Tahoma" w:hAnsi="Tahoma" w:cs="Tahoma"/>
          <w:sz w:val="20"/>
          <w:szCs w:val="18"/>
        </w:rPr>
        <w:t xml:space="preserve">s deve estar </w:t>
      </w:r>
      <w:r w:rsidR="004C3C3B">
        <w:rPr>
          <w:rFonts w:ascii="Tahoma" w:hAnsi="Tahoma" w:cs="Tahoma"/>
          <w:sz w:val="20"/>
          <w:szCs w:val="18"/>
        </w:rPr>
        <w:lastRenderedPageBreak/>
        <w:t>orientado</w:t>
      </w:r>
      <w:r w:rsidRPr="005C58E1">
        <w:rPr>
          <w:rFonts w:ascii="Tahoma" w:hAnsi="Tahoma" w:cs="Tahoma"/>
          <w:sz w:val="20"/>
          <w:szCs w:val="18"/>
        </w:rPr>
        <w:t xml:space="preserve"> à obtenção de provas suficientes, apropriadas e pertinentes para justificar razoavelmente as opiniões e conclusões do auditor.</w:t>
      </w:r>
    </w:p>
    <w:p w14:paraId="3EE1413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30.3.12.5</w:t>
      </w:r>
      <w:r w:rsidRPr="005C58E1">
        <w:rPr>
          <w:rFonts w:ascii="Tahoma" w:hAnsi="Tahoma" w:cs="Tahoma"/>
          <w:sz w:val="20"/>
          <w:szCs w:val="18"/>
        </w:rPr>
        <w:tab/>
        <w:t>A direção da organização é normalmente a instância responsável por implantar um sistema eficaz de controle interno que assegure o cumprimento das leis e regulamentos aplicáveis. Ao planejar as ações e procedimentos de auditoria para examinar a conformidade, o auditor deve avaliar os controles internos da entidade e avaliar o risco de que o sistema de controle não previna ou detecte os casos de descumprimento.</w:t>
      </w:r>
    </w:p>
    <w:p w14:paraId="628EA52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30.3.12.6</w:t>
      </w:r>
      <w:r w:rsidRPr="005C58E1">
        <w:rPr>
          <w:rFonts w:ascii="Tahoma" w:hAnsi="Tahoma" w:cs="Tahoma"/>
          <w:sz w:val="20"/>
          <w:szCs w:val="18"/>
        </w:rPr>
        <w:tab/>
        <w:t xml:space="preserve">O auditor deve exercer o devido zelo profissional e cuidado na divulgação das ações e procedimentos de auditoria relativos aos atos ilícitos, de modo a não interferir em investigações futuras ou processos judiciais. A diligência devida inclui o recurso à assistência legal adequada e a consulta das autoridades </w:t>
      </w:r>
      <w:proofErr w:type="gramStart"/>
      <w:r w:rsidRPr="005C58E1">
        <w:rPr>
          <w:rFonts w:ascii="Tahoma" w:hAnsi="Tahoma" w:cs="Tahoma"/>
          <w:sz w:val="20"/>
          <w:szCs w:val="18"/>
        </w:rPr>
        <w:t>judicias</w:t>
      </w:r>
      <w:proofErr w:type="gramEnd"/>
      <w:r w:rsidRPr="005C58E1">
        <w:rPr>
          <w:rFonts w:ascii="Tahoma" w:hAnsi="Tahoma" w:cs="Tahoma"/>
          <w:sz w:val="20"/>
          <w:szCs w:val="18"/>
        </w:rPr>
        <w:t xml:space="preserve"> competentes para decidir as ações e procedimentos.</w:t>
      </w:r>
    </w:p>
    <w:p w14:paraId="1561C2E6" w14:textId="77777777" w:rsidR="00CA44F1" w:rsidRPr="00020D88" w:rsidRDefault="00020D88" w:rsidP="00020D88">
      <w:pPr>
        <w:spacing w:before="240" w:after="120" w:line="320" w:lineRule="exact"/>
        <w:jc w:val="both"/>
        <w:rPr>
          <w:rFonts w:ascii="Tahoma" w:hAnsi="Tahoma" w:cs="Tahoma"/>
          <w:smallCaps/>
          <w:sz w:val="24"/>
          <w:szCs w:val="18"/>
        </w:rPr>
      </w:pPr>
      <w:r>
        <w:rPr>
          <w:rFonts w:ascii="Tahoma" w:hAnsi="Tahoma" w:cs="Tahoma"/>
          <w:caps/>
        </w:rPr>
        <w:t xml:space="preserve">30.3.13    </w:t>
      </w:r>
      <w:r w:rsidR="00CA44F1" w:rsidRPr="005C58E1">
        <w:rPr>
          <w:rFonts w:ascii="Tahoma" w:hAnsi="Tahoma" w:cs="Tahoma"/>
          <w:caps/>
        </w:rPr>
        <w:t>Identificação de Irregularidades, Atos Ilegais e Outros Tipos de Não Cumprimento</w:t>
      </w:r>
    </w:p>
    <w:p w14:paraId="627EB836" w14:textId="77777777" w:rsidR="00CA44F1" w:rsidRPr="005C58E1" w:rsidRDefault="00CA44F1" w:rsidP="00CA44F1">
      <w:pPr>
        <w:spacing w:after="240" w:line="320" w:lineRule="atLeast"/>
        <w:ind w:left="1134"/>
        <w:jc w:val="both"/>
        <w:rPr>
          <w:rFonts w:ascii="Tahoma" w:hAnsi="Tahoma" w:cs="Tahoma"/>
          <w:sz w:val="20"/>
          <w:szCs w:val="18"/>
        </w:rPr>
      </w:pPr>
      <w:r w:rsidRPr="005C58E1">
        <w:rPr>
          <w:rFonts w:ascii="Tahoma" w:hAnsi="Tahoma" w:cs="Tahoma"/>
          <w:sz w:val="20"/>
          <w:szCs w:val="18"/>
        </w:rPr>
        <w:t>As Normas relativas ao Planejamento e Execução dos Trabalhos estabelecem:</w:t>
      </w:r>
    </w:p>
    <w:tbl>
      <w:tblPr>
        <w:tblW w:w="436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CA44F1" w:rsidRPr="005C58E1" w14:paraId="657CE8AA" w14:textId="77777777" w:rsidTr="00CA44F1">
        <w:tc>
          <w:tcPr>
            <w:tcW w:w="5000" w:type="pct"/>
            <w:tcBorders>
              <w:top w:val="single" w:sz="18" w:space="0" w:color="auto"/>
              <w:left w:val="single" w:sz="18" w:space="0" w:color="auto"/>
              <w:bottom w:val="single" w:sz="18" w:space="0" w:color="auto"/>
              <w:right w:val="single" w:sz="18" w:space="0" w:color="auto"/>
            </w:tcBorders>
            <w:shd w:val="clear" w:color="auto" w:fill="D9D9D9"/>
          </w:tcPr>
          <w:p w14:paraId="326DD479" w14:textId="77777777" w:rsidR="00CA44F1" w:rsidRPr="00CA44F1" w:rsidRDefault="00CA44F1" w:rsidP="00CA44F1">
            <w:pPr>
              <w:spacing w:before="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Os auditores devem planejar a auditoria de forma a oferecer a garantia razoável de que serão detectadas irregularidades materiais para o objeto da auditoria e distorções materiais resultantes de atos ilegais diretos e materiais.</w:t>
            </w:r>
          </w:p>
          <w:p w14:paraId="3A7CEC2A"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Os auditores devem ter o conhecimento da possibilidade de que tenham ocorrido atos ilegais indiretos. Caso chegue ao conhecimento dos auditores informação específica que ofereça comprovações da possível ocorrência de atos ilegais que possam ter um efeito material indireto sobre o objeto da auditoria, os auditores devem utilizar procedimentos de auditoria específicos destinados a determinar se de fato ocorreu algum ato ilegal.</w:t>
            </w:r>
          </w:p>
        </w:tc>
      </w:tr>
    </w:tbl>
    <w:p w14:paraId="03F6A0B2" w14:textId="77777777" w:rsidR="00CA44F1" w:rsidRPr="005C58E1" w:rsidRDefault="00CA44F1" w:rsidP="00CA44F1">
      <w:pPr>
        <w:spacing w:before="240" w:line="320" w:lineRule="atLeast"/>
        <w:ind w:left="1134"/>
        <w:jc w:val="both"/>
        <w:rPr>
          <w:rFonts w:ascii="Tahoma" w:hAnsi="Tahoma" w:cs="Tahoma"/>
          <w:sz w:val="20"/>
          <w:szCs w:val="18"/>
        </w:rPr>
      </w:pPr>
      <w:r w:rsidRPr="005C58E1">
        <w:rPr>
          <w:rFonts w:ascii="Tahoma" w:hAnsi="Tahoma" w:cs="Tahoma"/>
          <w:sz w:val="20"/>
          <w:szCs w:val="18"/>
        </w:rPr>
        <w:t>Os parágrafos seguintes explicam o significado de Identificação de Irregularidades, Atos Ilegais e Outros Tipos de Não Cumprimento como Norma de Auditoria.</w:t>
      </w:r>
    </w:p>
    <w:p w14:paraId="277F8576" w14:textId="77777777" w:rsidR="00CA44F1" w:rsidRPr="005C58E1" w:rsidRDefault="00CA44F1" w:rsidP="00CA44F1">
      <w:pPr>
        <w:spacing w:before="240" w:after="120" w:line="320" w:lineRule="atLeast"/>
        <w:ind w:left="1134" w:hanging="1134"/>
        <w:jc w:val="both"/>
        <w:rPr>
          <w:rFonts w:ascii="Tahoma" w:hAnsi="Tahoma" w:cs="Tahoma"/>
        </w:rPr>
      </w:pPr>
      <w:r w:rsidRPr="005C58E1">
        <w:rPr>
          <w:rFonts w:ascii="Tahoma" w:hAnsi="Tahoma" w:cs="Tahoma"/>
          <w:szCs w:val="18"/>
        </w:rPr>
        <w:t>30.</w:t>
      </w:r>
      <w:r w:rsidRPr="005C58E1">
        <w:rPr>
          <w:rFonts w:ascii="Tahoma" w:hAnsi="Tahoma" w:cs="Tahoma"/>
        </w:rPr>
        <w:t>3.13.1</w:t>
      </w:r>
      <w:r w:rsidRPr="005C58E1">
        <w:rPr>
          <w:rFonts w:ascii="Tahoma" w:hAnsi="Tahoma" w:cs="Tahoma"/>
        </w:rPr>
        <w:tab/>
        <w:t>Compreensão dos Auditores de Possíveis Irregularidades e das Leis e Regulamentações</w:t>
      </w:r>
    </w:p>
    <w:p w14:paraId="622FCD9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30.3.13.1.1</w:t>
      </w:r>
      <w:r w:rsidRPr="005C58E1">
        <w:rPr>
          <w:rFonts w:ascii="Tahoma" w:hAnsi="Tahoma" w:cs="Tahoma"/>
          <w:sz w:val="20"/>
          <w:szCs w:val="18"/>
        </w:rPr>
        <w:tab/>
        <w:t>Os auditores são responsáveis pelo conhecimento das características e tipos de irregularidades materiais que podem estar associadas à área auditada, de modo que possam planejar os trabalhos para fornecer a garantia razoável de detecção das irregularidades materiais.</w:t>
      </w:r>
    </w:p>
    <w:p w14:paraId="5EEE1B60"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30.3.13.1.2</w:t>
      </w:r>
      <w:r w:rsidRPr="005C58E1">
        <w:rPr>
          <w:rFonts w:ascii="Tahoma" w:hAnsi="Tahoma" w:cs="Tahoma"/>
          <w:sz w:val="20"/>
          <w:szCs w:val="18"/>
        </w:rPr>
        <w:tab/>
        <w:t>Os auditores devem obter a compreensão dos possíveis efeitos no objeto auditado das leis e regulamentos que são reconhecidas como tendo um efeito direto e material na determinação de valores do objeto da auditoria. Os auditores podem considerar necessário recorrer a um consultor jurídico para:</w:t>
      </w:r>
    </w:p>
    <w:p w14:paraId="6F9D1AB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determinar que leis e regulamentos podem ter um efeito material direto sobre o objeto da auditoria;</w:t>
      </w:r>
    </w:p>
    <w:p w14:paraId="7916234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b)</w:t>
      </w:r>
      <w:r w:rsidRPr="005C58E1">
        <w:rPr>
          <w:rFonts w:ascii="Tahoma" w:hAnsi="Tahoma" w:cs="Tahoma"/>
          <w:sz w:val="20"/>
          <w:szCs w:val="18"/>
        </w:rPr>
        <w:tab/>
        <w:t>estabelecer exames de verificação de cumprimento das leis e regulamentações; e</w:t>
      </w:r>
    </w:p>
    <w:p w14:paraId="615494D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avaliar os resultados destes exames.</w:t>
      </w:r>
    </w:p>
    <w:p w14:paraId="04DED68C" w14:textId="77777777" w:rsidR="00CA44F1" w:rsidRPr="005C58E1" w:rsidRDefault="00CA44F1" w:rsidP="00CA44F1">
      <w:pPr>
        <w:spacing w:after="120" w:line="320" w:lineRule="exact"/>
        <w:ind w:left="1134"/>
        <w:jc w:val="both"/>
        <w:rPr>
          <w:rFonts w:ascii="Tahoma" w:hAnsi="Tahoma" w:cs="Tahoma"/>
          <w:sz w:val="20"/>
          <w:szCs w:val="18"/>
        </w:rPr>
      </w:pPr>
      <w:r w:rsidRPr="005C58E1">
        <w:rPr>
          <w:rFonts w:ascii="Tahoma" w:hAnsi="Tahoma" w:cs="Tahoma"/>
          <w:sz w:val="20"/>
          <w:szCs w:val="18"/>
        </w:rPr>
        <w:t>Os auditores podem, também, considerar necessário recorrer a um especialista jurídico quando uma auditoria requerer exames de verificação de aderência, p.ex., aos dispositivos dos contratos e acordos para dotações.</w:t>
      </w:r>
    </w:p>
    <w:p w14:paraId="73D9758C" w14:textId="77777777" w:rsidR="00CA44F1" w:rsidRPr="005C58E1" w:rsidRDefault="00CA44F1" w:rsidP="00CA44F1">
      <w:pPr>
        <w:spacing w:after="120" w:line="320" w:lineRule="exact"/>
        <w:ind w:left="1134"/>
        <w:jc w:val="both"/>
        <w:rPr>
          <w:rFonts w:ascii="Tahoma" w:hAnsi="Tahoma" w:cs="Tahoma"/>
          <w:sz w:val="20"/>
          <w:szCs w:val="18"/>
        </w:rPr>
      </w:pPr>
      <w:r w:rsidRPr="005C58E1">
        <w:rPr>
          <w:rFonts w:ascii="Tahoma" w:hAnsi="Tahoma" w:cs="Tahoma"/>
          <w:sz w:val="20"/>
          <w:szCs w:val="18"/>
        </w:rPr>
        <w:t>Dependendo das circunstâncias da auditoria, os auditores podem considerar necessário obter informações sobre questões de cumprimento junto a terceiros, tais como, responsáveis por investigação, funcionários de auditoria de entidades governamentais que prestam assistência ao auditado e/ou a autoridade responsável pela aplicação da lei pertinente na circunstância.</w:t>
      </w:r>
    </w:p>
    <w:p w14:paraId="787F8101" w14:textId="77777777" w:rsidR="00CA44F1" w:rsidRPr="00020D88" w:rsidRDefault="00020D88" w:rsidP="00020D88">
      <w:pPr>
        <w:spacing w:before="240" w:after="120" w:line="320" w:lineRule="atLeast"/>
        <w:jc w:val="both"/>
        <w:rPr>
          <w:rFonts w:ascii="Tahoma" w:hAnsi="Tahoma" w:cs="Tahoma"/>
          <w:smallCaps/>
        </w:rPr>
      </w:pPr>
      <w:r>
        <w:rPr>
          <w:rFonts w:ascii="Tahoma" w:hAnsi="Tahoma" w:cs="Tahoma"/>
          <w:szCs w:val="18"/>
        </w:rPr>
        <w:t xml:space="preserve">30.3.13.2   </w:t>
      </w:r>
      <w:r w:rsidR="00CA44F1" w:rsidRPr="005C58E1">
        <w:rPr>
          <w:rFonts w:ascii="Tahoma" w:hAnsi="Tahoma" w:cs="Tahoma"/>
          <w:szCs w:val="18"/>
        </w:rPr>
        <w:t>Devido Zelo em Relação a Possíveis Irregularidades e Atos Ilegais</w:t>
      </w:r>
    </w:p>
    <w:p w14:paraId="4E84FB0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30.3.13.2.1</w:t>
      </w:r>
      <w:r w:rsidRPr="005C58E1">
        <w:rPr>
          <w:rFonts w:ascii="Tahoma" w:hAnsi="Tahoma" w:cs="Tahoma"/>
          <w:sz w:val="20"/>
          <w:szCs w:val="18"/>
        </w:rPr>
        <w:tab/>
        <w:t>Os auditores devem exercer o devido zelo profissional ao fazerem indicações de possíveis irregularidades e atos ilegais de modo a não interferirem com potenciais investigações e procedimentos legais futuros ou com ambos. Em algumas circunstâncias, as leis, regulamentos ou políticas podem exigir que os auditores notifiquem alguns tipos de irregularidades ou atos ilegais às autoridades responsáveis pelo cumprimento da lei ou por investigações antes de prosseguirem com as etapas e procedimentos da auditoria. Pode, também, haver uma requisição aos auditores para que se afastem ou adiem o restante do trabalho de auditoria ou de uma parcela deste trabalho para que não haja interferência em alguma investigação.</w:t>
      </w:r>
    </w:p>
    <w:p w14:paraId="5E9EF22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30.3.13.2.2</w:t>
      </w:r>
      <w:r w:rsidRPr="005C58E1">
        <w:rPr>
          <w:rFonts w:ascii="Tahoma" w:hAnsi="Tahoma" w:cs="Tahoma"/>
          <w:sz w:val="20"/>
          <w:szCs w:val="18"/>
        </w:rPr>
        <w:tab/>
        <w:t>Uma auditoria feita de acordo com as normas não garante a identificação de atos ilegais ou responsabilidades contingentes decorrentes destes. Nem, tampouco, a posterior identificação de atos ilegais cometidos durante o período de auditoria significa necessariamente que o desempenho do auditor não foi adequado, desde que a auditoria tenha sido feita segundo estas normas.</w:t>
      </w:r>
    </w:p>
    <w:p w14:paraId="12BD1F0F" w14:textId="77777777" w:rsidR="00CA44F1" w:rsidRPr="005C58E1" w:rsidRDefault="00CA44F1" w:rsidP="00CA44F1">
      <w:pPr>
        <w:spacing w:before="240" w:after="120" w:line="320" w:lineRule="atLeast"/>
        <w:ind w:left="1134" w:hanging="1134"/>
        <w:jc w:val="both"/>
        <w:rPr>
          <w:rFonts w:ascii="Tahoma" w:hAnsi="Tahoma" w:cs="Tahoma"/>
          <w:szCs w:val="18"/>
        </w:rPr>
      </w:pPr>
      <w:r w:rsidRPr="005C58E1">
        <w:rPr>
          <w:rFonts w:ascii="Tahoma" w:hAnsi="Tahoma" w:cs="Tahoma"/>
          <w:szCs w:val="18"/>
        </w:rPr>
        <w:t>30.3.13.3</w:t>
      </w:r>
      <w:r w:rsidRPr="005C58E1">
        <w:rPr>
          <w:rFonts w:ascii="Tahoma" w:hAnsi="Tahoma" w:cs="Tahoma"/>
          <w:szCs w:val="18"/>
        </w:rPr>
        <w:tab/>
        <w:t>Atos de não cumprimento que não são Atos Ilegais</w:t>
      </w:r>
    </w:p>
    <w:p w14:paraId="7C5D483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30.3.13.3.1</w:t>
      </w:r>
      <w:r w:rsidRPr="005C58E1">
        <w:rPr>
          <w:rFonts w:ascii="Tahoma" w:hAnsi="Tahoma" w:cs="Tahoma"/>
          <w:sz w:val="20"/>
          <w:szCs w:val="18"/>
        </w:rPr>
        <w:tab/>
        <w:t>O termo não cumprimento tem um sentido mais abrangente do que ato ilegal. O não cumprimento inclui não apenas os atos ilegais, mas também violações dos dispositivos dos contratos e acordos sobre dotações. A responsabilidade dos auditores inclui tanto a identificação de distorções materiais decorrentes de outros tipos de não cumprimento como a identificação das resultantes de atos ilegais.</w:t>
      </w:r>
    </w:p>
    <w:p w14:paraId="21A7F73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30.3.13.3.2</w:t>
      </w:r>
      <w:r w:rsidRPr="005C58E1">
        <w:rPr>
          <w:rFonts w:ascii="Tahoma" w:hAnsi="Tahoma" w:cs="Tahoma"/>
          <w:sz w:val="20"/>
          <w:szCs w:val="18"/>
        </w:rPr>
        <w:tab/>
        <w:t>O não cumprimento direto e material representa um não cumprimento com efeito material e direto sobre o objeto da auditoria. Os auditores devem elaborar a auditoria de modo a oferecer garantia razoável de que são detectadas distorções materiais decorrentes do não cumprimento direto e material de dispositivos de contratos e acordos de concessão de dotações.</w:t>
      </w:r>
    </w:p>
    <w:p w14:paraId="43C3CA6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30.3.13.3.3</w:t>
      </w:r>
      <w:r w:rsidRPr="005C58E1">
        <w:rPr>
          <w:rFonts w:ascii="Tahoma" w:hAnsi="Tahoma" w:cs="Tahoma"/>
          <w:sz w:val="20"/>
          <w:szCs w:val="18"/>
        </w:rPr>
        <w:tab/>
        <w:t xml:space="preserve">O não cumprimento indireto representa um não cumprimento com efeitos indiretos, porém materiais sobre o objeto da auditoria. Uma auditoria não oferece garantia de que os casos de </w:t>
      </w:r>
      <w:r w:rsidRPr="005C58E1">
        <w:rPr>
          <w:rFonts w:ascii="Tahoma" w:hAnsi="Tahoma" w:cs="Tahoma"/>
          <w:sz w:val="20"/>
          <w:szCs w:val="18"/>
        </w:rPr>
        <w:lastRenderedPageBreak/>
        <w:t>não cumprimento indiretos dos dispositivos de contratos e acordos são detectados. No entanto, caso chegue ao conhecimento dos auditores informação específica que ofereça comprovação da possível ocorrência de não cumprimento que possa ter um efeito material indireto nas demonstrações contábeis/financeiras, os auditores devem empregar procedimentos de auditoria específicos destinados a determinar se ocorreu ou não a situação de não cumprimento.</w:t>
      </w:r>
    </w:p>
    <w:p w14:paraId="4939A272" w14:textId="77777777" w:rsidR="00CA44F1" w:rsidRPr="005C58E1" w:rsidRDefault="00CA44F1" w:rsidP="00CA44F1">
      <w:pPr>
        <w:jc w:val="both"/>
        <w:rPr>
          <w:rFonts w:ascii="Franklin Gothic Demi" w:hAnsi="Franklin Gothic Demi" w:cs="Tahoma"/>
          <w:sz w:val="14"/>
        </w:rPr>
      </w:pPr>
    </w:p>
    <w:p w14:paraId="4319CA01" w14:textId="77777777" w:rsidR="00CA44F1" w:rsidRPr="005C58E1" w:rsidRDefault="00CA44F1" w:rsidP="00CA44F1">
      <w:pPr>
        <w:jc w:val="both"/>
        <w:rPr>
          <w:rFonts w:ascii="Franklin Gothic Demi" w:hAnsi="Franklin Gothic Demi" w:cs="Tahoma"/>
          <w:sz w:val="14"/>
        </w:rPr>
        <w:sectPr w:rsidR="00CA44F1" w:rsidRPr="005C58E1" w:rsidSect="0081036D">
          <w:footerReference w:type="default" r:id="rId13"/>
          <w:pgSz w:w="11906" w:h="16838" w:code="9"/>
          <w:pgMar w:top="1701" w:right="1134" w:bottom="1134" w:left="1134" w:header="567" w:footer="567" w:gutter="0"/>
          <w:cols w:space="708"/>
          <w:docGrid w:linePitch="360"/>
        </w:sectPr>
      </w:pPr>
    </w:p>
    <w:p w14:paraId="4F6752FE" w14:textId="77777777" w:rsidR="00CA44F1" w:rsidRPr="005C58E1" w:rsidRDefault="00CA44F1" w:rsidP="00CA44F1">
      <w:pPr>
        <w:jc w:val="right"/>
        <w:rPr>
          <w:rFonts w:ascii="Franklin Gothic Demi" w:hAnsi="Franklin Gothic Demi" w:cs="Tahoma"/>
          <w:sz w:val="14"/>
        </w:rPr>
      </w:pPr>
    </w:p>
    <w:p w14:paraId="49E7B0D1" w14:textId="77777777" w:rsidR="00CA44F1" w:rsidRPr="005C58E1" w:rsidRDefault="00CA44F1" w:rsidP="00CA44F1">
      <w:pPr>
        <w:jc w:val="right"/>
        <w:rPr>
          <w:rFonts w:ascii="Franklin Gothic Demi" w:hAnsi="Franklin Gothic Demi" w:cs="Tahoma"/>
          <w:sz w:val="14"/>
        </w:rPr>
      </w:pPr>
    </w:p>
    <w:p w14:paraId="587713E5" w14:textId="77777777" w:rsidR="00CA44F1" w:rsidRPr="00CA44F1" w:rsidRDefault="00CA44F1" w:rsidP="00CA44F1">
      <w:pPr>
        <w:jc w:val="center"/>
        <w:rPr>
          <w:rFonts w:ascii="Franklin Gothic Demi" w:hAnsi="Franklin Gothic Demi" w:cs="Tahoma"/>
          <w:color w:val="808080"/>
          <w:sz w:val="40"/>
        </w:rPr>
      </w:pPr>
      <w:r w:rsidRPr="00CA44F1">
        <w:rPr>
          <w:rFonts w:ascii="Franklin Gothic Demi" w:hAnsi="Franklin Gothic Demi" w:cs="Tahoma"/>
          <w:color w:val="808080"/>
          <w:sz w:val="40"/>
        </w:rPr>
        <w:t>IV</w:t>
      </w:r>
    </w:p>
    <w:p w14:paraId="6B432D74" w14:textId="77777777" w:rsidR="00CA44F1" w:rsidRPr="00CA44F1" w:rsidRDefault="00CA44F1" w:rsidP="00CA44F1">
      <w:pPr>
        <w:rPr>
          <w:rFonts w:ascii="Franklin Gothic Demi" w:hAnsi="Franklin Gothic Demi" w:cs="Tahoma"/>
          <w:color w:val="808080"/>
          <w:sz w:val="40"/>
        </w:rPr>
      </w:pPr>
    </w:p>
    <w:p w14:paraId="0B339F40" w14:textId="77777777" w:rsidR="00CA44F1" w:rsidRPr="005C58E1" w:rsidRDefault="00CA44F1" w:rsidP="00CA44F1">
      <w:pPr>
        <w:jc w:val="right"/>
        <w:rPr>
          <w:rFonts w:ascii="Franklin Gothic Demi" w:hAnsi="Franklin Gothic Demi" w:cs="Tahoma"/>
          <w:sz w:val="14"/>
        </w:rPr>
      </w:pPr>
      <w:r w:rsidRPr="00CA44F1">
        <w:rPr>
          <w:rFonts w:ascii="Franklin Gothic Demi" w:hAnsi="Franklin Gothic Demi" w:cs="Tahoma"/>
          <w:color w:val="808080"/>
          <w:sz w:val="40"/>
        </w:rPr>
        <w:t>ELABORAÇÃO DE RELATÓRIOS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A44F1" w:rsidRPr="005C58E1" w14:paraId="48457FF8" w14:textId="77777777" w:rsidTr="00CA44F1">
        <w:tc>
          <w:tcPr>
            <w:tcW w:w="5000" w:type="pct"/>
            <w:tcBorders>
              <w:top w:val="nil"/>
              <w:left w:val="nil"/>
              <w:bottom w:val="dotted" w:sz="36" w:space="0" w:color="auto"/>
              <w:right w:val="nil"/>
            </w:tcBorders>
            <w:shd w:val="clear" w:color="auto" w:fill="auto"/>
          </w:tcPr>
          <w:p w14:paraId="56710123" w14:textId="77777777" w:rsidR="00CA44F1" w:rsidRPr="00CA44F1" w:rsidRDefault="00CA44F1" w:rsidP="00CA44F1">
            <w:pPr>
              <w:jc w:val="right"/>
              <w:rPr>
                <w:rFonts w:ascii="Franklin Gothic Demi Cond" w:eastAsia="Calibri" w:hAnsi="Franklin Gothic Demi Cond" w:cs="Tahoma"/>
                <w:color w:val="808080"/>
                <w:sz w:val="118"/>
                <w:szCs w:val="118"/>
                <w:lang w:eastAsia="en-US"/>
              </w:rPr>
            </w:pPr>
            <w:r w:rsidRPr="00CA44F1">
              <w:rPr>
                <w:rFonts w:ascii="Franklin Gothic Demi Cond" w:eastAsia="Calibri" w:hAnsi="Franklin Gothic Demi Cond" w:cs="Tahoma"/>
                <w:color w:val="F2F2F2"/>
                <w:sz w:val="118"/>
                <w:szCs w:val="118"/>
                <w:lang w:eastAsia="en-US"/>
              </w:rPr>
              <w:t xml:space="preserve">TCE/PR - </w:t>
            </w:r>
            <w:r w:rsidRPr="00CA44F1">
              <w:rPr>
                <w:rFonts w:ascii="Franklin Gothic Demi Cond" w:eastAsia="Calibri" w:hAnsi="Franklin Gothic Demi Cond" w:cs="Tahoma"/>
                <w:sz w:val="118"/>
                <w:szCs w:val="118"/>
                <w:lang w:eastAsia="en-US"/>
              </w:rPr>
              <w:t>NAG</w:t>
            </w:r>
            <w:r w:rsidRPr="00CA44F1">
              <w:rPr>
                <w:rFonts w:ascii="Franklin Gothic Demi Cond" w:eastAsia="Calibri" w:hAnsi="Franklin Gothic Demi Cond" w:cs="Tahoma"/>
                <w:color w:val="808080"/>
                <w:sz w:val="118"/>
                <w:szCs w:val="118"/>
                <w:lang w:eastAsia="en-US"/>
              </w:rPr>
              <w:t xml:space="preserve"> 40</w:t>
            </w:r>
          </w:p>
        </w:tc>
      </w:tr>
    </w:tbl>
    <w:p w14:paraId="2D4B2848" w14:textId="77777777" w:rsidR="00CA44F1" w:rsidRPr="00CA44F1" w:rsidRDefault="00CA44F1" w:rsidP="00CA44F1">
      <w:pPr>
        <w:spacing w:after="480"/>
        <w:jc w:val="right"/>
        <w:rPr>
          <w:rFonts w:ascii="Tahoma" w:hAnsi="Tahoma" w:cs="Tahoma"/>
          <w:color w:val="808080"/>
          <w:sz w:val="18"/>
          <w:szCs w:val="120"/>
        </w:rPr>
      </w:pPr>
    </w:p>
    <w:p w14:paraId="37552E2B" w14:textId="77777777" w:rsidR="00CA44F1" w:rsidRPr="005C58E1" w:rsidRDefault="00CA44F1" w:rsidP="00CA44F1">
      <w:pPr>
        <w:spacing w:after="120" w:line="320" w:lineRule="exact"/>
        <w:ind w:left="851" w:hanging="851"/>
        <w:jc w:val="both"/>
        <w:rPr>
          <w:rFonts w:ascii="Tahoma" w:hAnsi="Tahoma" w:cs="Tahoma"/>
          <w:b/>
          <w:caps/>
          <w:sz w:val="24"/>
        </w:rPr>
      </w:pPr>
      <w:r w:rsidRPr="005C58E1">
        <w:rPr>
          <w:rFonts w:ascii="Tahoma" w:hAnsi="Tahoma" w:cs="Tahoma"/>
          <w:b/>
          <w:caps/>
          <w:sz w:val="24"/>
        </w:rPr>
        <w:t>INTRODUÇÃO</w:t>
      </w:r>
    </w:p>
    <w:p w14:paraId="59D9038F" w14:textId="77777777" w:rsidR="00CA44F1" w:rsidRPr="005C58E1" w:rsidRDefault="00CA44F1" w:rsidP="00CA44F1">
      <w:pPr>
        <w:spacing w:before="240" w:after="240" w:line="320" w:lineRule="exact"/>
        <w:jc w:val="both"/>
        <w:rPr>
          <w:rFonts w:ascii="Tahoma" w:hAnsi="Tahoma" w:cs="Tahoma"/>
          <w:sz w:val="20"/>
          <w:szCs w:val="18"/>
        </w:rPr>
      </w:pPr>
      <w:r w:rsidRPr="005C58E1">
        <w:rPr>
          <w:rFonts w:ascii="Tahoma" w:hAnsi="Tahoma" w:cs="Tahoma"/>
          <w:sz w:val="20"/>
          <w:szCs w:val="18"/>
        </w:rPr>
        <w:t xml:space="preserve">O relatório de auditoria é o </w:t>
      </w:r>
      <w:proofErr w:type="gramStart"/>
      <w:r w:rsidRPr="005C58E1">
        <w:rPr>
          <w:rFonts w:ascii="Tahoma" w:hAnsi="Tahoma" w:cs="Tahoma"/>
          <w:sz w:val="20"/>
          <w:szCs w:val="18"/>
        </w:rPr>
        <w:t>produto final</w:t>
      </w:r>
      <w:proofErr w:type="gramEnd"/>
      <w:r w:rsidRPr="005C58E1">
        <w:rPr>
          <w:rFonts w:ascii="Tahoma" w:hAnsi="Tahoma" w:cs="Tahoma"/>
          <w:sz w:val="20"/>
          <w:szCs w:val="18"/>
        </w:rPr>
        <w:t xml:space="preserve"> do trabalho do auditor, onde são apresentados os comentários sobre os achados, as conclusões e as recomendações e, no caso do exame das demonstrações contábeis/financeiras, a correspondente opinião. O conteúdo é importante para a Administração, pois possibilita a adoção de medidas corretivas necessárias.</w:t>
      </w:r>
    </w:p>
    <w:p w14:paraId="756A59EA"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A formulação de uma regra geral que atenda a elaboração de todos os tipos de relatórios de auditoria revela-se uma tarefa pouco prática. Estas normas constituem-se, exclusivamente, em guia para auxiliar, e não substituir, o prudente juízo do auditor na elaboração de seu parecer ou relatório.</w:t>
      </w:r>
    </w:p>
    <w:p w14:paraId="0C086577"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A expressão “elaboração de relatório” compreende tanto o parecer e qualquer outro comentário do auditor sobre um conjunto de Demonstrações Contábeis/Financeiras, formulados em decorrência de uma auditoria de regularidade (contábil/financeira e de cumprimento legal), como o relatório do auditor emitido ao término de uma auditoria operacional ou de gestão.</w:t>
      </w:r>
    </w:p>
    <w:p w14:paraId="392938A8"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O parecer do auditor sobre o conjunto de Demonstrações Contábeis/Financeiras é elaborado geralmente de forma concisa e padronizada, refletindo os resultados de um conjunto de verificações e de outras atividades de auditoria. Frequentemente, o auditor é obrigado a informar sobre a legalidade de operações e de questões, tais como, inadequação do sistema de controle ou de atos ilegais ou fraudulentos.</w:t>
      </w:r>
    </w:p>
    <w:p w14:paraId="7D6F683C"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Na auditoria operacional ou de gestão o auditor informa sobre a economia e eficiência com que os recursos foram obtidos e utilizados e a eficácia no atingimento dos objetivos propostos. O alcance e a natureza dos relatórios podem variar consideravelmente, já que se trata, por exemplo, de determinar se os recursos foram aplicados de forma adequada, de comentar a repercussão das diretrizes e dos programas ou de recomendar a modificação dos projetos para a obtenção de melhores resultados.</w:t>
      </w:r>
    </w:p>
    <w:p w14:paraId="35FEB285" w14:textId="77777777" w:rsidR="00CA44F1" w:rsidRPr="005C58E1" w:rsidRDefault="003D767C" w:rsidP="00CA44F1">
      <w:pPr>
        <w:spacing w:after="240" w:line="320" w:lineRule="exact"/>
        <w:jc w:val="both"/>
        <w:rPr>
          <w:rFonts w:ascii="Tahoma" w:hAnsi="Tahoma" w:cs="Tahoma"/>
          <w:sz w:val="20"/>
          <w:szCs w:val="18"/>
        </w:rPr>
      </w:pPr>
      <w:r>
        <w:rPr>
          <w:rFonts w:ascii="Tahoma" w:hAnsi="Tahoma" w:cs="Tahoma"/>
          <w:sz w:val="20"/>
          <w:szCs w:val="18"/>
        </w:rPr>
        <w:t>A fim de</w:t>
      </w:r>
      <w:r w:rsidR="00CA44F1" w:rsidRPr="005C58E1">
        <w:rPr>
          <w:rFonts w:ascii="Tahoma" w:hAnsi="Tahoma" w:cs="Tahoma"/>
          <w:sz w:val="20"/>
          <w:szCs w:val="18"/>
        </w:rPr>
        <w:t xml:space="preserve"> considerar as necessidades do destinatário, o relatório de auditoria, tanto na auditoria de regularidade como na operacional, pode ter que se referir a um </w:t>
      </w:r>
      <w:proofErr w:type="gramStart"/>
      <w:r w:rsidR="00CA44F1" w:rsidRPr="005C58E1">
        <w:rPr>
          <w:rFonts w:ascii="Tahoma" w:hAnsi="Tahoma" w:cs="Tahoma"/>
          <w:sz w:val="20"/>
          <w:szCs w:val="18"/>
        </w:rPr>
        <w:t>período de tempo</w:t>
      </w:r>
      <w:proofErr w:type="gramEnd"/>
      <w:r w:rsidR="00CA44F1" w:rsidRPr="005C58E1">
        <w:rPr>
          <w:rFonts w:ascii="Tahoma" w:hAnsi="Tahoma" w:cs="Tahoma"/>
          <w:sz w:val="20"/>
          <w:szCs w:val="18"/>
        </w:rPr>
        <w:t xml:space="preserve"> estabelecido ou a ciclos mais amplos e que cumprir requisitos de publicação pertinentes e adequados.</w:t>
      </w:r>
    </w:p>
    <w:p w14:paraId="07136160"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lastRenderedPageBreak/>
        <w:t>Esclareça-se que, nesta Norma, a palavra “parecer” é utilizada para manifestar as conclusões a que chega o auditor em decorrência da realização de uma auditoria de regularidade (contábil/financeira e de cumprimento legal), podendo abranger as questões descritas em parágrafo precedente; a palavra “relatório” é utilizada para expressar as conclusões que se seguem a uma auditoria operacional ou de gestão, tal como descrito anteriormente.</w:t>
      </w:r>
    </w:p>
    <w:p w14:paraId="0D8B572D" w14:textId="77777777" w:rsidR="00CA44F1" w:rsidRPr="005C58E1" w:rsidRDefault="00CA44F1" w:rsidP="00CA44F1">
      <w:pPr>
        <w:spacing w:after="480" w:line="320" w:lineRule="exact"/>
        <w:jc w:val="both"/>
        <w:rPr>
          <w:rFonts w:ascii="Tahoma" w:hAnsi="Tahoma" w:cs="Tahoma"/>
          <w:sz w:val="20"/>
          <w:szCs w:val="18"/>
        </w:rPr>
      </w:pPr>
      <w:r w:rsidRPr="005C58E1">
        <w:rPr>
          <w:rFonts w:ascii="Tahoma" w:hAnsi="Tahoma" w:cs="Tahoma"/>
          <w:sz w:val="20"/>
          <w:szCs w:val="18"/>
        </w:rPr>
        <w:t>As Normas relativas à Elaboração de Relatórios estabelecem que: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8"/>
      </w:tblGrid>
      <w:tr w:rsidR="00CA44F1" w:rsidRPr="005C58E1" w14:paraId="066626B4" w14:textId="77777777" w:rsidTr="00CA44F1">
        <w:tc>
          <w:tcPr>
            <w:tcW w:w="9778" w:type="dxa"/>
            <w:shd w:val="clear" w:color="auto" w:fill="D9D9D9"/>
          </w:tcPr>
          <w:p w14:paraId="359C0EC6" w14:textId="77777777" w:rsidR="00CA44F1" w:rsidRPr="00CA44F1" w:rsidRDefault="00CA44F1" w:rsidP="00CA44F1">
            <w:pPr>
              <w:spacing w:before="120" w:after="12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Ao final de cada auditoria, o auditor deve redigir o parecer ou relatório, manifestando sua opinião, de forma clara e adequada, sobre os fatos encontrados; seu conteúdo deve ser de fácil compreensão, isento de incertezas e ambiguidades, incluindo somente a informação devidamente documentada; e, além disto, deve ser independente, objetivo, imparcial e construtivo.</w:t>
            </w:r>
          </w:p>
          <w:p w14:paraId="3EEF88F6" w14:textId="77777777" w:rsidR="00CA44F1" w:rsidRPr="00CA44F1" w:rsidRDefault="00CA44F1" w:rsidP="00CA44F1">
            <w:pPr>
              <w:spacing w:after="240" w:line="320" w:lineRule="exact"/>
              <w:jc w:val="both"/>
              <w:rPr>
                <w:rFonts w:ascii="Tahoma" w:eastAsia="Calibri" w:hAnsi="Tahoma" w:cs="Tahoma"/>
                <w:sz w:val="20"/>
                <w:szCs w:val="18"/>
                <w:lang w:eastAsia="en-US"/>
              </w:rPr>
            </w:pPr>
            <w:r w:rsidRPr="00CA44F1">
              <w:rPr>
                <w:rFonts w:ascii="Tahoma" w:eastAsia="Calibri" w:hAnsi="Tahoma" w:cs="Tahoma"/>
                <w:sz w:val="20"/>
                <w:szCs w:val="18"/>
                <w:lang w:eastAsia="en-US"/>
              </w:rPr>
              <w:t>Compete ao TCE/PR decidir as ações que deverão ser empreendidas em relação às práticas fraudulentas ou graves irregularidades constatadas pelos auditores.</w:t>
            </w:r>
          </w:p>
        </w:tc>
      </w:tr>
    </w:tbl>
    <w:p w14:paraId="17E778FF" w14:textId="77777777" w:rsidR="00CA44F1" w:rsidRPr="005C58E1" w:rsidRDefault="00CA44F1" w:rsidP="00CA44F1">
      <w:pPr>
        <w:spacing w:before="480" w:after="240" w:line="320" w:lineRule="exact"/>
        <w:jc w:val="both"/>
        <w:rPr>
          <w:rFonts w:ascii="Tahoma" w:hAnsi="Tahoma" w:cs="Tahoma"/>
          <w:sz w:val="20"/>
          <w:szCs w:val="18"/>
        </w:rPr>
      </w:pPr>
      <w:r w:rsidRPr="005C58E1">
        <w:rPr>
          <w:rFonts w:ascii="Tahoma" w:hAnsi="Tahoma" w:cs="Tahoma"/>
          <w:sz w:val="20"/>
          <w:szCs w:val="18"/>
        </w:rPr>
        <w:t>Nas auditorias de regularidade, o auditor deve preparar um parecer sobre a verificação do cumprimento das leis e regulamentos aplicáveis, que pode integrar o parecer sobre as Demonstrações Contábeis/Financeiras ou ser apresentado em separado. A observância às leis e regulamentos</w:t>
      </w:r>
      <w:r w:rsidR="003D767C">
        <w:rPr>
          <w:rFonts w:ascii="Tahoma" w:hAnsi="Tahoma" w:cs="Tahoma"/>
          <w:sz w:val="20"/>
          <w:szCs w:val="18"/>
        </w:rPr>
        <w:t>,</w:t>
      </w:r>
      <w:r w:rsidRPr="005C58E1">
        <w:rPr>
          <w:rFonts w:ascii="Tahoma" w:hAnsi="Tahoma" w:cs="Tahoma"/>
          <w:sz w:val="20"/>
          <w:szCs w:val="18"/>
        </w:rPr>
        <w:t xml:space="preserve"> quando comprovadas, devem ser mencionadas no</w:t>
      </w:r>
      <w:r w:rsidR="003D767C">
        <w:rPr>
          <w:rFonts w:ascii="Tahoma" w:hAnsi="Tahoma" w:cs="Tahoma"/>
          <w:sz w:val="20"/>
          <w:szCs w:val="18"/>
        </w:rPr>
        <w:t xml:space="preserve"> Relatório. Devem ser, também,</w:t>
      </w:r>
      <w:r w:rsidRPr="005C58E1">
        <w:rPr>
          <w:rFonts w:ascii="Tahoma" w:hAnsi="Tahoma" w:cs="Tahoma"/>
          <w:sz w:val="20"/>
          <w:szCs w:val="18"/>
        </w:rPr>
        <w:t xml:space="preserve"> claramente citados os pontos que não tiverem sido objeto deste tipo de verificação.</w:t>
      </w:r>
    </w:p>
    <w:p w14:paraId="26198B8E" w14:textId="77777777" w:rsidR="00CA44F1" w:rsidRPr="005C58E1" w:rsidRDefault="00CA44F1" w:rsidP="00CA44F1">
      <w:pPr>
        <w:spacing w:after="240" w:line="320" w:lineRule="exact"/>
        <w:jc w:val="both"/>
        <w:rPr>
          <w:rFonts w:ascii="Tahoma" w:hAnsi="Tahoma" w:cs="Tahoma"/>
          <w:sz w:val="20"/>
          <w:szCs w:val="18"/>
        </w:rPr>
      </w:pPr>
      <w:r w:rsidRPr="005C58E1">
        <w:rPr>
          <w:rFonts w:ascii="Tahoma" w:hAnsi="Tahoma" w:cs="Tahoma"/>
          <w:sz w:val="20"/>
          <w:szCs w:val="18"/>
        </w:rPr>
        <w:t>Nas auditorias operacionais ou de gestão, o relatório deve consignar todos os casos relevantes de descumprimento das leis e regulamentos que sejam relacionados com os objetivos da auditoria.</w:t>
      </w:r>
    </w:p>
    <w:p w14:paraId="3D0B93EA" w14:textId="77777777" w:rsidR="00CA44F1" w:rsidRPr="005C58E1" w:rsidRDefault="00CA44F1" w:rsidP="00CA44F1">
      <w:pPr>
        <w:rPr>
          <w:sz w:val="8"/>
          <w:szCs w:val="8"/>
        </w:rPr>
      </w:pPr>
      <w:r w:rsidRPr="005C58E1">
        <w:rPr>
          <w:sz w:val="8"/>
          <w:szCs w:val="8"/>
        </w:rPr>
        <w:br w:type="page"/>
      </w:r>
    </w:p>
    <w:p w14:paraId="00363CDF"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w:t>
      </w:r>
      <w:r w:rsidRPr="005C58E1">
        <w:rPr>
          <w:rFonts w:ascii="Tahoma" w:hAnsi="Tahoma" w:cs="Tahoma"/>
          <w:b/>
        </w:rPr>
        <w:tab/>
        <w:t>PRINCÍPIOS GERAIS QUANTO À FORMA E CONTEÚDO DOS PARECERES E RELATÓRIOS</w:t>
      </w:r>
    </w:p>
    <w:p w14:paraId="3BC9E7B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40.1.1</w:t>
      </w:r>
      <w:r w:rsidRPr="005C58E1">
        <w:rPr>
          <w:rFonts w:ascii="Tahoma" w:hAnsi="Tahoma" w:cs="Tahoma"/>
          <w:sz w:val="20"/>
          <w:szCs w:val="18"/>
        </w:rPr>
        <w:tab/>
        <w:t>A forma e o conteúdo dos pareceres e dos relatórios de auditoria fundamentam-se nos seguintes princípios gerais:</w:t>
      </w:r>
    </w:p>
    <w:p w14:paraId="4BCB33D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r>
      <w:r w:rsidRPr="005C58E1">
        <w:rPr>
          <w:rFonts w:ascii="Tahoma" w:hAnsi="Tahoma" w:cs="Tahoma"/>
          <w:sz w:val="20"/>
          <w:szCs w:val="18"/>
          <w:u w:val="single"/>
        </w:rPr>
        <w:t>Título</w:t>
      </w:r>
      <w:r w:rsidRPr="005C58E1">
        <w:rPr>
          <w:rFonts w:ascii="Tahoma" w:hAnsi="Tahoma" w:cs="Tahoma"/>
          <w:sz w:val="20"/>
          <w:szCs w:val="18"/>
        </w:rPr>
        <w:t>: o parecer ou o relatório deve ser precedido de um título ou cabeçalho adequado, que permita ao leitor distingui-lo das declarações e informações emitidas por terceiros;</w:t>
      </w:r>
    </w:p>
    <w:p w14:paraId="4D91B27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r>
      <w:r w:rsidRPr="005C58E1">
        <w:rPr>
          <w:rFonts w:ascii="Tahoma" w:hAnsi="Tahoma" w:cs="Tahoma"/>
          <w:sz w:val="20"/>
          <w:szCs w:val="18"/>
          <w:u w:val="single"/>
        </w:rPr>
        <w:t>Assinatura e Data</w:t>
      </w:r>
      <w:r w:rsidRPr="005C58E1">
        <w:rPr>
          <w:rFonts w:ascii="Tahoma" w:hAnsi="Tahoma" w:cs="Tahoma"/>
          <w:sz w:val="20"/>
          <w:szCs w:val="18"/>
        </w:rPr>
        <w:t>: o parecer ou o relatório deve estar devidamente assinado. A inclusão da data revela que o auditor considerou os acontecimentos e as operações ocorridas até aquela data. A data, no caso das auditorias de regularidade (contábil/financeira e de cumprimento legal), pode ir além do período indicado nas Demonstrações Contábeis/Financeiras;</w:t>
      </w:r>
    </w:p>
    <w:p w14:paraId="6977C7B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r>
      <w:r w:rsidRPr="005C58E1">
        <w:rPr>
          <w:rFonts w:ascii="Tahoma" w:hAnsi="Tahoma" w:cs="Tahoma"/>
          <w:sz w:val="20"/>
          <w:szCs w:val="18"/>
          <w:u w:val="single"/>
        </w:rPr>
        <w:t>Objetivos e Alcance</w:t>
      </w:r>
      <w:r w:rsidRPr="005C58E1">
        <w:rPr>
          <w:rFonts w:ascii="Tahoma" w:hAnsi="Tahoma" w:cs="Tahoma"/>
          <w:sz w:val="20"/>
          <w:szCs w:val="18"/>
        </w:rPr>
        <w:t>: o parecer ou o relatório deve incluir uma referência aos objetivos e ao alcance da auditoria. Esta informação estabelece a finalidade e os limites da auditoria;</w:t>
      </w:r>
    </w:p>
    <w:p w14:paraId="3335541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r>
      <w:r w:rsidRPr="005C58E1">
        <w:rPr>
          <w:rFonts w:ascii="Tahoma" w:hAnsi="Tahoma" w:cs="Tahoma"/>
          <w:sz w:val="20"/>
          <w:szCs w:val="18"/>
          <w:u w:val="single"/>
        </w:rPr>
        <w:t>Integridade</w:t>
      </w:r>
      <w:r w:rsidRPr="005C58E1">
        <w:rPr>
          <w:rFonts w:ascii="Tahoma" w:hAnsi="Tahoma" w:cs="Tahoma"/>
          <w:sz w:val="20"/>
          <w:szCs w:val="18"/>
        </w:rPr>
        <w:t>: os pareceres devem ser anexados e publicados com as respectivas Demonstrações Contábeis/Financeiras, mas os relatórios das auditorias operacionais podem ser publicados independentemente das demonstrações. Os pareceres ou os relatórios devem ser publicados conforme apresentados pelo auditor. No exercício de sua independência o TCE/PR manifesta-se sobre o que julgar conveniente, mas em determinadas ocasiões pode ter informações que, por razões de Estado, não deva ser divulgada. Isto pode afetar a integridade do relatório. Neste caso, o auditor tem a obrigação de decidir sobre a necessidade de realizar um relatório em separado e não sujeito à divulgação, que inclua a informação confidencial ou as matérias reservadas;</w:t>
      </w:r>
    </w:p>
    <w:p w14:paraId="1FE8521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r>
      <w:r w:rsidRPr="005C58E1">
        <w:rPr>
          <w:rFonts w:ascii="Tahoma" w:hAnsi="Tahoma" w:cs="Tahoma"/>
          <w:sz w:val="20"/>
          <w:szCs w:val="18"/>
          <w:u w:val="single"/>
        </w:rPr>
        <w:t>Destinatário</w:t>
      </w:r>
      <w:r w:rsidRPr="005C58E1">
        <w:rPr>
          <w:rFonts w:ascii="Tahoma" w:hAnsi="Tahoma" w:cs="Tahoma"/>
          <w:sz w:val="20"/>
          <w:szCs w:val="18"/>
        </w:rPr>
        <w:t>: tanto o parecer como o relatório devem identificar com clareza, de acordo com as circunstâncias em que se desenvolve a auditoria e conforme as práticas e as normas vigentes, a quem estão dirigidos;</w:t>
      </w:r>
    </w:p>
    <w:p w14:paraId="2EA33F9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r>
      <w:r w:rsidRPr="005C58E1">
        <w:rPr>
          <w:rFonts w:ascii="Tahoma" w:hAnsi="Tahoma" w:cs="Tahoma"/>
          <w:sz w:val="20"/>
          <w:szCs w:val="18"/>
          <w:u w:val="single"/>
        </w:rPr>
        <w:t>Identificação do Assunto</w:t>
      </w:r>
      <w:r w:rsidRPr="005C58E1">
        <w:rPr>
          <w:rFonts w:ascii="Tahoma" w:hAnsi="Tahoma" w:cs="Tahoma"/>
          <w:sz w:val="20"/>
          <w:szCs w:val="18"/>
        </w:rPr>
        <w:t>: tanto o parecer como o relatório devem identificar as Demonstrações Contábeis/Financeiras, no caso das auditorias de regularidade (contábil/financeira e de cumprimento legal) ou a área a que se referem, no caso das auditorias operacionais ou de gestão, incluindo dados, tais como, nome da entidade auditada, data e período a que se referem as Demonstrações Contábeis/Financeiras, assim como, o assunto objeto da auditoria;</w:t>
      </w:r>
    </w:p>
    <w:p w14:paraId="47CB2C8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r>
      <w:r w:rsidRPr="005C58E1">
        <w:rPr>
          <w:rFonts w:ascii="Tahoma" w:hAnsi="Tahoma" w:cs="Tahoma"/>
          <w:sz w:val="20"/>
          <w:szCs w:val="18"/>
          <w:u w:val="single"/>
        </w:rPr>
        <w:t>Fundamento Legal</w:t>
      </w:r>
      <w:r w:rsidRPr="005C58E1">
        <w:rPr>
          <w:rFonts w:ascii="Tahoma" w:hAnsi="Tahoma" w:cs="Tahoma"/>
          <w:sz w:val="20"/>
          <w:szCs w:val="18"/>
        </w:rPr>
        <w:t>: os pareceres e os relatórios deve</w:t>
      </w:r>
      <w:r w:rsidR="003841EF">
        <w:rPr>
          <w:rFonts w:ascii="Tahoma" w:hAnsi="Tahoma" w:cs="Tahoma"/>
          <w:sz w:val="20"/>
          <w:szCs w:val="18"/>
        </w:rPr>
        <w:t>m fazer referência à legislação</w:t>
      </w:r>
      <w:r w:rsidRPr="005C58E1">
        <w:rPr>
          <w:rFonts w:ascii="Tahoma" w:hAnsi="Tahoma" w:cs="Tahoma"/>
          <w:sz w:val="20"/>
          <w:szCs w:val="18"/>
        </w:rPr>
        <w:t xml:space="preserve"> ou à autorização em que se baseou a auditoria;</w:t>
      </w:r>
    </w:p>
    <w:p w14:paraId="58789C2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r>
      <w:r w:rsidRPr="005C58E1">
        <w:rPr>
          <w:rFonts w:ascii="Tahoma" w:hAnsi="Tahoma" w:cs="Tahoma"/>
          <w:sz w:val="20"/>
          <w:szCs w:val="18"/>
          <w:u w:val="single"/>
        </w:rPr>
        <w:t>Cumprimento das Normas</w:t>
      </w:r>
      <w:r w:rsidRPr="005C58E1">
        <w:rPr>
          <w:rFonts w:ascii="Tahoma" w:hAnsi="Tahoma" w:cs="Tahoma"/>
          <w:sz w:val="20"/>
          <w:szCs w:val="18"/>
        </w:rPr>
        <w:t>: os pareceres e os relatórios devem indicar as normas ou práticas que foram seguidas na realização da auditoria, garantindo, deste modo, que foi efetuada em conformidade com procedimentos geralmente aceitos;</w:t>
      </w:r>
    </w:p>
    <w:p w14:paraId="260C2F5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i)</w:t>
      </w:r>
      <w:r w:rsidRPr="005C58E1">
        <w:rPr>
          <w:rFonts w:ascii="Tahoma" w:hAnsi="Tahoma" w:cs="Tahoma"/>
          <w:sz w:val="20"/>
          <w:szCs w:val="18"/>
        </w:rPr>
        <w:tab/>
      </w:r>
      <w:r w:rsidRPr="005C58E1">
        <w:rPr>
          <w:rFonts w:ascii="Tahoma" w:hAnsi="Tahoma" w:cs="Tahoma"/>
          <w:sz w:val="20"/>
          <w:szCs w:val="18"/>
          <w:u w:val="single"/>
        </w:rPr>
        <w:t>Oportunidade</w:t>
      </w:r>
      <w:r w:rsidRPr="005C58E1">
        <w:rPr>
          <w:rFonts w:ascii="Tahoma" w:hAnsi="Tahoma" w:cs="Tahoma"/>
          <w:sz w:val="20"/>
          <w:szCs w:val="18"/>
        </w:rPr>
        <w:t xml:space="preserve">: os pareceres e os relatórios devem ser apresentados tão logo seja possível, após concluídos os trabalhos, para que possam ter utilidade </w:t>
      </w:r>
      <w:r w:rsidR="00F94DF5">
        <w:rPr>
          <w:rFonts w:ascii="Tahoma" w:hAnsi="Tahoma" w:cs="Tahoma"/>
          <w:sz w:val="20"/>
          <w:szCs w:val="18"/>
        </w:rPr>
        <w:t>aos destinatários, em especial à</w:t>
      </w:r>
      <w:r w:rsidRPr="005C58E1">
        <w:rPr>
          <w:rFonts w:ascii="Tahoma" w:hAnsi="Tahoma" w:cs="Tahoma"/>
          <w:sz w:val="20"/>
          <w:szCs w:val="18"/>
        </w:rPr>
        <w:t>queles a quem cabe adotar alguma medida proposta.</w:t>
      </w:r>
    </w:p>
    <w:p w14:paraId="3C819B10"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40.2</w:t>
      </w:r>
      <w:r w:rsidRPr="005C58E1">
        <w:rPr>
          <w:rFonts w:ascii="Tahoma" w:hAnsi="Tahoma" w:cs="Tahoma"/>
          <w:b/>
        </w:rPr>
        <w:tab/>
        <w:t>TIPOS DE PARECERES</w:t>
      </w:r>
    </w:p>
    <w:p w14:paraId="532688F5"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40.2.1</w:t>
      </w:r>
      <w:r w:rsidRPr="005C58E1">
        <w:rPr>
          <w:rFonts w:ascii="Tahoma" w:hAnsi="Tahoma" w:cs="Tahoma"/>
          <w:caps/>
        </w:rPr>
        <w:tab/>
        <w:t>Estrutura do parecer</w:t>
      </w:r>
    </w:p>
    <w:p w14:paraId="0860F82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40.2.1.1</w:t>
      </w:r>
      <w:r w:rsidRPr="005C58E1">
        <w:rPr>
          <w:rFonts w:ascii="Tahoma" w:hAnsi="Tahoma" w:cs="Tahoma"/>
          <w:sz w:val="20"/>
          <w:szCs w:val="18"/>
        </w:rPr>
        <w:tab/>
        <w:t>O parecer de auditoria normalmente é redigido de forma padronizada, no qual faz referência às Demonstrações Contábeis/Financeiras em seu conjunto, evitando, assim, de mencionar com detalhes os dados em que se sustentam, mas facilitando aos destinatários o conhecimento amplo do assunto. A natureza do parecer depende das normas que regem a auditoria, mas seu conteúdo deve indicar claramente, sem ambiguidades, quando se trata de um Parecer sem Ressalva, de um Parecer com Ressalvas, quanto a certos aspectos, de um Parecer Adverso ou de um Parecer com Abstenção de Opinião.</w:t>
      </w:r>
    </w:p>
    <w:p w14:paraId="0B1D694F"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40.2.1.2</w:t>
      </w:r>
      <w:r w:rsidRPr="005C58E1">
        <w:rPr>
          <w:rFonts w:ascii="Tahoma" w:hAnsi="Tahoma" w:cs="Tahoma"/>
          <w:sz w:val="20"/>
          <w:szCs w:val="18"/>
        </w:rPr>
        <w:tab/>
        <w:t>O parecer emitido pelo auditor compõem-se, basicamente, por 3 parágrafos:</w:t>
      </w:r>
    </w:p>
    <w:p w14:paraId="025DAD7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no primeiro, o de identificação, o auditor fornece uma breve explicação do alcance do trabalho realizado e o grau de responsabilidade que assume. Este parágrafo identifica a entidade e as Demonstrações Contábeis/Financeiras examinadas, incluindo período abrangido;</w:t>
      </w:r>
    </w:p>
    <w:p w14:paraId="5ED405F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no segundo, o de alcance, o auditor afirma ter realizado os trabalhos de conformidade com a legislação vigente e com as normas de auditoria aplicáveis; e, por último, que utilizou no exame todos os procedimentos considerados necessários, de acordo com as circunstâncias;</w:t>
      </w:r>
    </w:p>
    <w:p w14:paraId="06F6CCB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 xml:space="preserve">no terceiro, o de opinião, o </w:t>
      </w:r>
      <w:r w:rsidR="00463455">
        <w:rPr>
          <w:rFonts w:ascii="Tahoma" w:hAnsi="Tahoma" w:cs="Tahoma"/>
          <w:sz w:val="20"/>
          <w:szCs w:val="18"/>
        </w:rPr>
        <w:t>auditor expressa o entendimento</w:t>
      </w:r>
      <w:r w:rsidRPr="005C58E1">
        <w:rPr>
          <w:rFonts w:ascii="Tahoma" w:hAnsi="Tahoma" w:cs="Tahoma"/>
          <w:sz w:val="20"/>
          <w:szCs w:val="18"/>
        </w:rPr>
        <w:t xml:space="preserve"> acerca das Demonstrações Contábeis/Financeiras, considerando as seguintes situações:</w:t>
      </w:r>
    </w:p>
    <w:p w14:paraId="4518B1D2" w14:textId="77777777" w:rsidR="00CA44F1" w:rsidRPr="005C58E1" w:rsidRDefault="00CA44F1" w:rsidP="00CA44F1">
      <w:pPr>
        <w:pStyle w:val="PargrafodaLista"/>
        <w:numPr>
          <w:ilvl w:val="0"/>
          <w:numId w:val="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as Demonstrações Contábeis/Financeiras representam adequadamente a posição financeira e os resultados das operações da entidade, mudanças na situação financeira e no patrimônio;</w:t>
      </w:r>
    </w:p>
    <w:p w14:paraId="5F6A8C3F" w14:textId="77777777" w:rsidR="00CA44F1" w:rsidRPr="005C58E1" w:rsidRDefault="00CA44F1" w:rsidP="00CA44F1">
      <w:pPr>
        <w:pStyle w:val="PargrafodaLista"/>
        <w:numPr>
          <w:ilvl w:val="0"/>
          <w:numId w:val="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as Demonstrações Contábeis/Financeiras foram preparadas conforme os princípios fundamentais de contabilidade;</w:t>
      </w:r>
    </w:p>
    <w:p w14:paraId="15932741" w14:textId="77777777" w:rsidR="00CA44F1" w:rsidRPr="005C58E1" w:rsidRDefault="00CA44F1" w:rsidP="00CA44F1">
      <w:pPr>
        <w:pStyle w:val="PargrafodaLista"/>
        <w:numPr>
          <w:ilvl w:val="0"/>
          <w:numId w:val="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os princípios fundamentais de contabilidade foram aplicados de maneira consistente em relação ao exercício anterior;</w:t>
      </w:r>
    </w:p>
    <w:p w14:paraId="49559E56" w14:textId="77777777" w:rsidR="00CA44F1" w:rsidRPr="005C58E1" w:rsidRDefault="00CA44F1" w:rsidP="00CA44F1">
      <w:pPr>
        <w:pStyle w:val="PargrafodaLista"/>
        <w:numPr>
          <w:ilvl w:val="0"/>
          <w:numId w:val="8"/>
        </w:numPr>
        <w:spacing w:after="120" w:line="320" w:lineRule="exact"/>
        <w:ind w:left="2268" w:hanging="567"/>
        <w:contextualSpacing w:val="0"/>
        <w:jc w:val="both"/>
        <w:rPr>
          <w:rFonts w:ascii="Tahoma" w:hAnsi="Tahoma" w:cs="Tahoma"/>
          <w:sz w:val="20"/>
          <w:szCs w:val="18"/>
        </w:rPr>
      </w:pPr>
      <w:r w:rsidRPr="005C58E1">
        <w:rPr>
          <w:rFonts w:ascii="Tahoma" w:hAnsi="Tahoma" w:cs="Tahoma"/>
          <w:sz w:val="20"/>
          <w:szCs w:val="18"/>
        </w:rPr>
        <w:t>as Demonstrações Contábeis/Financeiras cumprem com as disposições legais vigentes e aplicáveis.</w:t>
      </w:r>
    </w:p>
    <w:p w14:paraId="74A82C25" w14:textId="77777777" w:rsidR="00CA44F1" w:rsidRPr="005C58E1" w:rsidRDefault="00CA44F1" w:rsidP="00CA44F1">
      <w:pPr>
        <w:rPr>
          <w:rFonts w:ascii="Tahoma" w:hAnsi="Tahoma" w:cs="Tahoma"/>
          <w:b/>
          <w:smallCaps/>
          <w:sz w:val="24"/>
          <w:szCs w:val="18"/>
        </w:rPr>
      </w:pPr>
      <w:r w:rsidRPr="005C58E1">
        <w:rPr>
          <w:rFonts w:ascii="Tahoma" w:hAnsi="Tahoma" w:cs="Tahoma"/>
          <w:b/>
          <w:smallCaps/>
          <w:sz w:val="24"/>
          <w:szCs w:val="18"/>
        </w:rPr>
        <w:br w:type="page"/>
      </w:r>
    </w:p>
    <w:p w14:paraId="72B27EA6"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40.2.2</w:t>
      </w:r>
      <w:r w:rsidRPr="005C58E1">
        <w:rPr>
          <w:rFonts w:ascii="Tahoma" w:hAnsi="Tahoma" w:cs="Tahoma"/>
          <w:caps/>
        </w:rPr>
        <w:tab/>
        <w:t>Responsabilidades</w:t>
      </w:r>
    </w:p>
    <w:p w14:paraId="44B1A635"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40.2.2.1</w:t>
      </w:r>
      <w:r w:rsidRPr="005C58E1">
        <w:rPr>
          <w:rFonts w:ascii="Tahoma" w:hAnsi="Tahoma" w:cs="Tahoma"/>
          <w:sz w:val="20"/>
          <w:szCs w:val="18"/>
        </w:rPr>
        <w:tab/>
        <w:t>O auditor deve mencionar, no parecer, as responsabilidades da administração e as suas, evidenciando que:</w:t>
      </w:r>
    </w:p>
    <w:p w14:paraId="6E421B7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 administração foi responsável pela preparação e pelo conteúdo das demonstrações contábeis/financeiras, cabendo ao contador que as assina a responsabilidade técnica; e</w:t>
      </w:r>
    </w:p>
    <w:p w14:paraId="79257B40"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o auditor foi responsável pela opinião que expressa sobre as demonstrações contábeis/financeiras objeto de seus exames.</w:t>
      </w:r>
    </w:p>
    <w:p w14:paraId="2DF6355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40.2.2.2</w:t>
      </w:r>
      <w:r w:rsidRPr="005C58E1">
        <w:rPr>
          <w:rFonts w:ascii="Tahoma" w:hAnsi="Tahoma" w:cs="Tahoma"/>
          <w:sz w:val="20"/>
          <w:szCs w:val="18"/>
        </w:rPr>
        <w:tab/>
        <w:t>O auditor deve, no seu parecer, declarar se o exame foi efetuado de acordo com as normas de auditoria.</w:t>
      </w:r>
    </w:p>
    <w:p w14:paraId="596A3F5F"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40.2.3</w:t>
      </w:r>
      <w:r w:rsidRPr="005C58E1">
        <w:rPr>
          <w:rFonts w:ascii="Tahoma" w:hAnsi="Tahoma" w:cs="Tahoma"/>
          <w:caps/>
        </w:rPr>
        <w:tab/>
        <w:t>Data do Parecer</w:t>
      </w:r>
    </w:p>
    <w:p w14:paraId="5C0E12C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40.2.3.1</w:t>
      </w:r>
      <w:r w:rsidRPr="005C58E1">
        <w:rPr>
          <w:rFonts w:ascii="Tahoma" w:hAnsi="Tahoma" w:cs="Tahoma"/>
          <w:sz w:val="20"/>
          <w:szCs w:val="18"/>
        </w:rPr>
        <w:tab/>
        <w:t>Na data do parecer, o dia deve corresponder ao de conclusão dos trabalhos na entidade auditada, objetivando informar ao usuário que foi considerado o efeito, sobre as demonstrações contábeis/financeiras e sobre o parecer, de transações e eventos ocorridos entre a data de encerramento do período a que se referem as demonstrações contábeis/financeiras e a data do parecer.</w:t>
      </w:r>
    </w:p>
    <w:p w14:paraId="22F23787"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40.2.3.2</w:t>
      </w:r>
      <w:r w:rsidRPr="005C58E1">
        <w:rPr>
          <w:rFonts w:ascii="Tahoma" w:hAnsi="Tahoma" w:cs="Tahoma"/>
          <w:sz w:val="20"/>
          <w:szCs w:val="18"/>
        </w:rPr>
        <w:tab/>
        <w:t>Podem ocorrer situações em que se tenha necessidade de menção de mais de uma data ou atualização da data original. Essas situações decorrem de transações e eventos subsequentes à conclusão dos trabalhos, e anteriores à emissão do parecer, considerados relevantes para as demonstrações contábeis e, consequentemente, para a opinião do auditor. Nessas circunstâncias, o auditor poderá optar por uma das duas alternativas:</w:t>
      </w:r>
    </w:p>
    <w:p w14:paraId="4148FF7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estender os trabalhos até a data do novo evento, de modo a emitir o parecer com a data mais atual; ou</w:t>
      </w:r>
    </w:p>
    <w:p w14:paraId="287D9F19"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emitir o parecer com data dupla, ou seja, mantendo a data original para as demonstrações contábeis/financeiras, exceto quanto a um assunto específico, adequadamente divulgado nas notas explicativas. Por exemplo: “13 de fevereiro de 20N0, exceto quanto à Nota Explicativa 21 às demonstrações contábeis, para a qual a data é 31 de março de 20N0”.</w:t>
      </w:r>
    </w:p>
    <w:p w14:paraId="764D494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40.2.3.3</w:t>
      </w:r>
      <w:r w:rsidRPr="005C58E1">
        <w:rPr>
          <w:rFonts w:ascii="Tahoma" w:hAnsi="Tahoma" w:cs="Tahoma"/>
          <w:sz w:val="20"/>
          <w:szCs w:val="18"/>
        </w:rPr>
        <w:tab/>
        <w:t>O parecer deve ser datado e assinado pelo contador integrante da equipe designada para a realização dos trabalhos, e conter seu número de registro no Conselho Regional de Contabilidade.</w:t>
      </w:r>
    </w:p>
    <w:p w14:paraId="0E007E9D"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40.2.4</w:t>
      </w:r>
      <w:r w:rsidRPr="005C58E1">
        <w:rPr>
          <w:rFonts w:ascii="Tahoma" w:hAnsi="Tahoma" w:cs="Tahoma"/>
          <w:caps/>
        </w:rPr>
        <w:tab/>
        <w:t>Parecer sem Ressalva</w:t>
      </w:r>
    </w:p>
    <w:p w14:paraId="4405F678"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40.2.4.1</w:t>
      </w:r>
      <w:r w:rsidRPr="005C58E1">
        <w:rPr>
          <w:rFonts w:ascii="Tahoma" w:hAnsi="Tahoma" w:cs="Tahoma"/>
          <w:sz w:val="20"/>
          <w:szCs w:val="18"/>
        </w:rPr>
        <w:tab/>
        <w:t>O Parecer sem Ressalvas, Pleno ou Limpo, é emitido quando o auditor está convencido, em todos os aspectos relevantes, de que:</w:t>
      </w:r>
    </w:p>
    <w:p w14:paraId="33CD449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lastRenderedPageBreak/>
        <w:t>a)</w:t>
      </w:r>
      <w:r w:rsidRPr="005C58E1">
        <w:rPr>
          <w:rFonts w:ascii="Tahoma" w:hAnsi="Tahoma" w:cs="Tahoma"/>
          <w:sz w:val="20"/>
          <w:szCs w:val="18"/>
        </w:rPr>
        <w:tab/>
        <w:t>as Demonstrações Contábeis/Financeiras foram elaboradas aplicando normas e diretrizes de contabilidade aceitáveis e esta aplicação se deu de forma consistente;</w:t>
      </w:r>
    </w:p>
    <w:p w14:paraId="64CD3D6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as Demonstrações Contábeis/Financeiras observaram o cumprimento das exigências legais e regulamentares pertinentes;</w:t>
      </w:r>
    </w:p>
    <w:p w14:paraId="30B89AFD"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os registros e as Demonstrações Contábeis/Financeiras representam adequadamente a posição orçamentária, contábil, financeira e patrimonial do ente auditado;</w:t>
      </w:r>
    </w:p>
    <w:p w14:paraId="351EB33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a situação apresentada pelas Demonstrações Contábeis/Financeiras está de acordo com o conhecimento que o auditor tem da entidade auditada;</w:t>
      </w:r>
    </w:p>
    <w:p w14:paraId="75CD9CD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existe uma adequada e completa apresentação das questões relevantes relacionadas com as Demonstrações Contábeis/Financeiras;</w:t>
      </w:r>
    </w:p>
    <w:p w14:paraId="6C05F05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desempenho da gestão e os resultados produzidos pelas ações governamentais estão compatíveis com as metas e indicadores planejados.</w:t>
      </w:r>
    </w:p>
    <w:p w14:paraId="3AE22188" w14:textId="77777777" w:rsidR="00CA44F1" w:rsidRPr="005C58E1" w:rsidRDefault="00CA44F1" w:rsidP="00CA44F1">
      <w:pPr>
        <w:spacing w:after="240" w:line="320" w:lineRule="exact"/>
        <w:ind w:left="1134"/>
        <w:jc w:val="both"/>
        <w:rPr>
          <w:rFonts w:ascii="Tahoma" w:hAnsi="Tahoma" w:cs="Tahoma"/>
          <w:sz w:val="20"/>
          <w:szCs w:val="18"/>
        </w:rPr>
      </w:pPr>
      <w:r w:rsidRPr="005C58E1">
        <w:rPr>
          <w:rFonts w:ascii="Tahoma" w:hAnsi="Tahoma" w:cs="Tahoma"/>
          <w:sz w:val="20"/>
          <w:szCs w:val="18"/>
        </w:rPr>
        <w:t>Implica, ainda, que tendo havido alterações nas práticas contábeis, administrativas ou operacionais, em relação a exercícios anteriores, ou alterações em relação a outros procedimentos, estas tiveram seus efeitos adequadamente revelados e avaliados nas evidências apresentadas.</w:t>
      </w:r>
    </w:p>
    <w:p w14:paraId="102D35DA"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40.2.4.2</w:t>
      </w:r>
      <w:r w:rsidRPr="005C58E1">
        <w:rPr>
          <w:rFonts w:ascii="Tahoma" w:hAnsi="Tahoma" w:cs="Tahoma"/>
          <w:sz w:val="20"/>
          <w:szCs w:val="18"/>
        </w:rPr>
        <w:tab/>
        <w:t>O auditor pode ver-se impossibilitado de emitir um Parecer sem Ressalvas quando ocorrer qualquer uma das seguintes circunstâncias que, a seu juízo, a repercussão nas Demonstrações Contábeis/Financeiras seja ou possa ser importante:</w:t>
      </w:r>
    </w:p>
    <w:p w14:paraId="31779EB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que tenha existido alguma limitação no âmbito da auditoria;</w:t>
      </w:r>
    </w:p>
    <w:p w14:paraId="550FFCD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que o auditor considere que as demonstrações estão incompletas, ou dão uma impressão equivocada ou se distanciam, de forma injustificada, das normas de contabilidade geralmente aceitas; e,</w:t>
      </w:r>
    </w:p>
    <w:p w14:paraId="61638657"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que exista uma incerteza que afete as Demonstrações Contábeis/Financeiras.</w:t>
      </w:r>
    </w:p>
    <w:p w14:paraId="4225A753"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40.2.5</w:t>
      </w:r>
      <w:r w:rsidRPr="005C58E1">
        <w:rPr>
          <w:rFonts w:ascii="Tahoma" w:hAnsi="Tahoma" w:cs="Tahoma"/>
          <w:caps/>
        </w:rPr>
        <w:tab/>
        <w:t>Parágrafo de Ênfase</w:t>
      </w:r>
    </w:p>
    <w:p w14:paraId="3990EE5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40.2.5.1</w:t>
      </w:r>
      <w:r w:rsidRPr="005C58E1">
        <w:rPr>
          <w:rFonts w:ascii="Tahoma" w:hAnsi="Tahoma" w:cs="Tahoma"/>
          <w:sz w:val="20"/>
          <w:szCs w:val="18"/>
        </w:rPr>
        <w:tab/>
        <w:t>Em determinadas circunstâncias, o auditor pode considerar que o leitor não obterá uma compreensão apropriada da situação financeira, a menos que destaque alguma questão relevante ou importante. Como princípio geral, o auditor que emite</w:t>
      </w:r>
      <w:r w:rsidR="00994D75">
        <w:rPr>
          <w:rFonts w:ascii="Tahoma" w:hAnsi="Tahoma" w:cs="Tahoma"/>
          <w:sz w:val="20"/>
          <w:szCs w:val="18"/>
        </w:rPr>
        <w:t xml:space="preserve"> um parecer pleno não faz referê</w:t>
      </w:r>
      <w:r w:rsidRPr="005C58E1">
        <w:rPr>
          <w:rFonts w:ascii="Tahoma" w:hAnsi="Tahoma" w:cs="Tahoma"/>
          <w:sz w:val="20"/>
          <w:szCs w:val="18"/>
        </w:rPr>
        <w:t xml:space="preserve">ncia a aspectos específicos das Demonstrações Contábeis/Financeiras, para que não seja interpretado como ressalva. A fim de, </w:t>
      </w:r>
      <w:r w:rsidR="004C7855">
        <w:rPr>
          <w:rFonts w:ascii="Tahoma" w:hAnsi="Tahoma" w:cs="Tahoma"/>
          <w:sz w:val="20"/>
          <w:szCs w:val="18"/>
        </w:rPr>
        <w:t>evitar esta impressão, as referê</w:t>
      </w:r>
      <w:r w:rsidRPr="005C58E1">
        <w:rPr>
          <w:rFonts w:ascii="Tahoma" w:hAnsi="Tahoma" w:cs="Tahoma"/>
          <w:sz w:val="20"/>
          <w:szCs w:val="18"/>
        </w:rPr>
        <w:t>ncias que se desejarem fazer às “questões importantes” serão apresentadas em um parágrafo separado do parágrafo de opinião, denominado de parágrafo de ênfase. Contudo, o auditor não deve fa</w:t>
      </w:r>
      <w:r w:rsidR="00994D75">
        <w:rPr>
          <w:rFonts w:ascii="Tahoma" w:hAnsi="Tahoma" w:cs="Tahoma"/>
          <w:sz w:val="20"/>
          <w:szCs w:val="18"/>
        </w:rPr>
        <w:t>zer uso do parágrafo referente a</w:t>
      </w:r>
      <w:r w:rsidRPr="005C58E1">
        <w:rPr>
          <w:rFonts w:ascii="Tahoma" w:hAnsi="Tahoma" w:cs="Tahoma"/>
          <w:sz w:val="20"/>
          <w:szCs w:val="18"/>
        </w:rPr>
        <w:t xml:space="preserve"> “questões importantes” para retificar alguma falha na apresentação das Demonstrações Contábeis/Financeiras, nem como alternativa ou substituição de um parecer com ressalvas.</w:t>
      </w:r>
    </w:p>
    <w:p w14:paraId="0813B176"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lastRenderedPageBreak/>
        <w:t>40.2.6</w:t>
      </w:r>
      <w:r w:rsidRPr="005C58E1">
        <w:rPr>
          <w:rFonts w:ascii="Tahoma" w:hAnsi="Tahoma" w:cs="Tahoma"/>
          <w:caps/>
        </w:rPr>
        <w:tab/>
        <w:t>Parecer com Ressalva</w:t>
      </w:r>
    </w:p>
    <w:p w14:paraId="768B9E0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40.2.6.1</w:t>
      </w:r>
      <w:r w:rsidRPr="005C58E1">
        <w:rPr>
          <w:rFonts w:ascii="Tahoma" w:hAnsi="Tahoma" w:cs="Tahoma"/>
          <w:sz w:val="20"/>
          <w:szCs w:val="18"/>
        </w:rPr>
        <w:tab/>
        <w:t>O auditor deve emitir o Parecer com Ressal</w:t>
      </w:r>
      <w:r w:rsidR="0046261C">
        <w:rPr>
          <w:rFonts w:ascii="Tahoma" w:hAnsi="Tahoma" w:cs="Tahoma"/>
          <w:sz w:val="20"/>
          <w:szCs w:val="18"/>
        </w:rPr>
        <w:t>va quando não estiver de acordo</w:t>
      </w:r>
      <w:r w:rsidRPr="005C58E1">
        <w:rPr>
          <w:rFonts w:ascii="Tahoma" w:hAnsi="Tahoma" w:cs="Tahoma"/>
          <w:sz w:val="20"/>
          <w:szCs w:val="18"/>
        </w:rPr>
        <w:t xml:space="preserve"> ou tiver dúvidas sobre algum aspecto específico das Demonstrações Contábeis/Financeiras que seja importante, mas não fundamental para sua adequada compreensão. Os termos do Parecer com Ressalvas normalmente indicam um resultado satisfatório para a auditoria, expondo, de forma clara e concisa, os pontos de discordância ou incerteza que deram margem à emissão do Parecer com Ressalvas. Se os efeitos financeiros das incertezas ou discordâncias forem quantificados pelo auditor, facilitará o entendimento dos usuários das demonstrações, ainda que, nem sempre seja viável ou pertinente.</w:t>
      </w:r>
    </w:p>
    <w:p w14:paraId="653A928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40.2.6.2</w:t>
      </w:r>
      <w:r w:rsidRPr="005C58E1">
        <w:rPr>
          <w:rFonts w:ascii="Tahoma" w:hAnsi="Tahoma" w:cs="Tahoma"/>
          <w:sz w:val="20"/>
          <w:szCs w:val="18"/>
        </w:rPr>
        <w:tab/>
        <w:t>O Parecer com Ressalvas deve obedecer ao modelo sem ressalva ou pleno, com a utilização das expressões: “exceto por”, “exceto quanto” ou “com exceção de”, referindo-se aos efeitos do assunto objeto da ressalva, apresentados durante os trabalhos, não sendo aceitável nenhuma outra expressão na redação desse tipo de parecer. No caso de limitação na extensão do trabalho, o parágrafo referente à extensão também deverá refletir tal circunstância.</w:t>
      </w:r>
    </w:p>
    <w:p w14:paraId="1313A44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40.2.6.3</w:t>
      </w:r>
      <w:r w:rsidRPr="005C58E1">
        <w:rPr>
          <w:rFonts w:ascii="Tahoma" w:hAnsi="Tahoma" w:cs="Tahoma"/>
          <w:sz w:val="20"/>
          <w:szCs w:val="18"/>
        </w:rPr>
        <w:tab/>
        <w:t>O auditor deve relatar, de maneira clara, todas as razões que fundamentaram a sua opinião, devendo revelar em parágrafo(s) intermediário(s), anterior(es) ao parágrafo de opinião, as razões para a sua emissão, buscando sempre quantificar o efeito financeiro desses pontos, embora nem sempre seja viável ou pertinente.</w:t>
      </w:r>
    </w:p>
    <w:p w14:paraId="7392E959"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40.2.7</w:t>
      </w:r>
      <w:r w:rsidRPr="005C58E1">
        <w:rPr>
          <w:rFonts w:ascii="Tahoma" w:hAnsi="Tahoma" w:cs="Tahoma"/>
          <w:caps/>
        </w:rPr>
        <w:tab/>
        <w:t>Parecer Adverso</w:t>
      </w:r>
    </w:p>
    <w:p w14:paraId="660EF13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40.2.7.1</w:t>
      </w:r>
      <w:r w:rsidRPr="005C58E1">
        <w:rPr>
          <w:rFonts w:ascii="Tahoma" w:hAnsi="Tahoma" w:cs="Tahoma"/>
          <w:sz w:val="20"/>
          <w:szCs w:val="18"/>
        </w:rPr>
        <w:tab/>
        <w:t>O auditor deve emitir o Parecer Adverso quando for incapaz de formar uma opinião sobre as Demonstrações Contábeis/Financeiras no seu conjunto, por uma discordância tão fundamental que a situação apresentada fica comprometida, tornando inadequada a emissão de um Parecer com Ressalvas. Os termos em que o parecer for redigido devem indicar claramente um resultado não satisfatório para a auditoria, seguido da especificação clara e concisa dos aspectos discordantes. Também, neste caso, é de grande utilidade, sempre que pertinente e viável, que os efeitos financeiros sejam quantificados.</w:t>
      </w:r>
    </w:p>
    <w:p w14:paraId="6647DA5C"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40.2.7.2</w:t>
      </w:r>
      <w:r w:rsidRPr="005C58E1">
        <w:rPr>
          <w:rFonts w:ascii="Tahoma" w:hAnsi="Tahoma" w:cs="Tahoma"/>
          <w:sz w:val="20"/>
          <w:szCs w:val="18"/>
        </w:rPr>
        <w:tab/>
        <w:t>Quando o auditor emitir um Parecer Adverso deve revelar, em parágrafo intermediário ou em vários, se necessário, anteriores ao parágrafo de opinião, as razões fundamentais para a sua emissão e os efeitos principais dessas razões no Erário, se tais efeitos puderem ser razoavelmente determinados. Se os efeitos não puderem ser determinados, deve-se revelar o fato.</w:t>
      </w:r>
    </w:p>
    <w:p w14:paraId="6D90FB6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40.2.7.3</w:t>
      </w:r>
      <w:r w:rsidRPr="005C58E1">
        <w:rPr>
          <w:rFonts w:ascii="Tahoma" w:hAnsi="Tahoma" w:cs="Tahoma"/>
          <w:sz w:val="20"/>
          <w:szCs w:val="18"/>
        </w:rPr>
        <w:tab/>
        <w:t>O relato deve ser emitido quando o auditor conclui que os eventos, as transações e demais atos de gestão pública examinados não estão em conformidade com a legislação e as normas específicas no que for pertinente, que registros ou Demonstrações Contábeis/Financeiras não representam adequadamente a posição orçamentária, contábil, financeira</w:t>
      </w:r>
      <w:r w:rsidR="00940E8E">
        <w:rPr>
          <w:rFonts w:ascii="Tahoma" w:hAnsi="Tahoma" w:cs="Tahoma"/>
          <w:sz w:val="20"/>
          <w:szCs w:val="18"/>
        </w:rPr>
        <w:t xml:space="preserve"> e patrimonial do ente auditado</w:t>
      </w:r>
      <w:r w:rsidRPr="005C58E1">
        <w:rPr>
          <w:rFonts w:ascii="Tahoma" w:hAnsi="Tahoma" w:cs="Tahoma"/>
          <w:sz w:val="20"/>
          <w:szCs w:val="18"/>
        </w:rPr>
        <w:t xml:space="preserve"> ou que o desempenho da gestão ou os resultados produzidos pelas ações governamentais não estão compatíveis com as metas e indicadores planejados, ou, ainda, </w:t>
      </w:r>
      <w:r w:rsidRPr="005C58E1">
        <w:rPr>
          <w:rFonts w:ascii="Tahoma" w:hAnsi="Tahoma" w:cs="Tahoma"/>
          <w:sz w:val="20"/>
          <w:szCs w:val="18"/>
        </w:rPr>
        <w:lastRenderedPageBreak/>
        <w:t>quando julgar que as informações colhidas estão incorretas ou incompletas, em tal magnitude que impossibilitem a emissão do Parecer com Ressalva.</w:t>
      </w:r>
    </w:p>
    <w:p w14:paraId="6E095B2F" w14:textId="77777777" w:rsidR="00CA44F1" w:rsidRPr="00C07564" w:rsidRDefault="00CA44F1" w:rsidP="00C07564">
      <w:pPr>
        <w:spacing w:before="240" w:after="120" w:line="320" w:lineRule="exact"/>
        <w:rPr>
          <w:rFonts w:ascii="Franklin Gothic Demi Cond" w:hAnsi="Franklin Gothic Demi Cond" w:cs="Tahoma"/>
          <w:smallCaps/>
          <w:sz w:val="8"/>
          <w:szCs w:val="8"/>
        </w:rPr>
      </w:pPr>
      <w:r w:rsidRPr="005C58E1">
        <w:rPr>
          <w:rFonts w:ascii="Tahoma" w:hAnsi="Tahoma" w:cs="Tahoma"/>
          <w:caps/>
        </w:rPr>
        <w:t>40.2.8</w:t>
      </w:r>
      <w:r w:rsidRPr="005C58E1">
        <w:rPr>
          <w:rFonts w:ascii="Tahoma" w:hAnsi="Tahoma" w:cs="Tahoma"/>
          <w:caps/>
        </w:rPr>
        <w:tab/>
        <w:t>Abstenção de Opinião</w:t>
      </w:r>
    </w:p>
    <w:p w14:paraId="77FBFFE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40.2.8.1</w:t>
      </w:r>
      <w:r w:rsidRPr="005C58E1">
        <w:rPr>
          <w:rFonts w:ascii="Tahoma" w:hAnsi="Tahoma" w:cs="Tahoma"/>
          <w:sz w:val="20"/>
          <w:szCs w:val="18"/>
        </w:rPr>
        <w:tab/>
        <w:t>O auditor deve emitir um Parecer com Abstenção ou Negativa de Opinião quando não puder formar a opinião sobre as Demonstrações Contábeis/Financeiras, consideradas em seu conjunto, devido a alguma dúvida ou omissão tão fundamental que a opinião com ressalvas não seria adequada, então se abstém de pronunciar-se. Os termos da abstenção devem deixar claro que não pode ser emitida a opinião, especificando, clara e concisamente todos os pontos de dúvida.</w:t>
      </w:r>
    </w:p>
    <w:p w14:paraId="1995151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40.2.8.2</w:t>
      </w:r>
      <w:r w:rsidRPr="005C58E1">
        <w:rPr>
          <w:rFonts w:ascii="Tahoma" w:hAnsi="Tahoma" w:cs="Tahoma"/>
          <w:sz w:val="20"/>
          <w:szCs w:val="18"/>
        </w:rPr>
        <w:tab/>
        <w:t>O relato em que o auditor deixa de emitir a opinião sobre os eventos, as transações e demais atos de gestão pública examinados, os registros e Demonstrações Contábeis/Financeiras, o desempenho da gestão ou os resultados produzidos pelas ações governamentais, por não ter obtido comprovação suficiente para fundamentá-la, havendo incertezas ou restrições ao escopo da auditoria tão fundamentais que tornem inadequada a emissão de um parecer com ressalvas.</w:t>
      </w:r>
    </w:p>
    <w:p w14:paraId="0755E00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40.2.8.3</w:t>
      </w:r>
      <w:r w:rsidRPr="005C58E1">
        <w:rPr>
          <w:rFonts w:ascii="Tahoma" w:hAnsi="Tahoma" w:cs="Tahoma"/>
          <w:sz w:val="20"/>
          <w:szCs w:val="18"/>
        </w:rPr>
        <w:tab/>
        <w:t>A abstenção de opinião não elimina a responsabilidade de o auditor mencionar, no parecer, qualquer desvio ou reserva relevante que possa influenciar a decisão do usuário das peças examinadas.</w:t>
      </w:r>
    </w:p>
    <w:p w14:paraId="0481396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40.2.8.4</w:t>
      </w:r>
      <w:r w:rsidRPr="005C58E1">
        <w:rPr>
          <w:rFonts w:ascii="Tahoma" w:hAnsi="Tahoma" w:cs="Tahoma"/>
          <w:sz w:val="20"/>
          <w:szCs w:val="18"/>
        </w:rPr>
        <w:tab/>
        <w:t>Quando o auditor se abstiver de dar sua opinião, ele deve mencionar, em parágrafo(s) intermediário(s) específico(s), as razões para assim proceder e revelar quaisquer outras reservas que tenha a respeito dos princípios, métodos e normas adotados.</w:t>
      </w:r>
    </w:p>
    <w:p w14:paraId="6C82EBDE" w14:textId="77777777" w:rsidR="00CA44F1" w:rsidRPr="005C58E1" w:rsidRDefault="00CA44F1" w:rsidP="00CA44F1">
      <w:pPr>
        <w:spacing w:before="240" w:after="120" w:line="320" w:lineRule="exact"/>
        <w:ind w:left="1134" w:hanging="1134"/>
        <w:jc w:val="both"/>
        <w:rPr>
          <w:rFonts w:ascii="Tahoma" w:hAnsi="Tahoma" w:cs="Tahoma"/>
          <w:caps/>
        </w:rPr>
      </w:pPr>
      <w:r w:rsidRPr="005C58E1">
        <w:rPr>
          <w:rFonts w:ascii="Tahoma" w:hAnsi="Tahoma" w:cs="Tahoma"/>
          <w:caps/>
        </w:rPr>
        <w:t>40.2.9</w:t>
      </w:r>
      <w:r w:rsidRPr="005C58E1">
        <w:rPr>
          <w:rFonts w:ascii="Tahoma" w:hAnsi="Tahoma" w:cs="Tahoma"/>
          <w:caps/>
        </w:rPr>
        <w:tab/>
        <w:t>Deficiências de Controle</w:t>
      </w:r>
    </w:p>
    <w:p w14:paraId="759F953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40.2.9.1</w:t>
      </w:r>
      <w:r w:rsidRPr="005C58E1">
        <w:rPr>
          <w:rFonts w:ascii="Tahoma" w:hAnsi="Tahoma" w:cs="Tahoma"/>
          <w:sz w:val="20"/>
          <w:szCs w:val="18"/>
        </w:rPr>
        <w:tab/>
        <w:t>Nos casos em que não for possível emitir o parecer pleno, pode ser apresentado um relatório detalhado ampliando a opinião do auditor.</w:t>
      </w:r>
    </w:p>
    <w:p w14:paraId="062D2D1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40.2.9.2</w:t>
      </w:r>
      <w:r w:rsidRPr="005C58E1">
        <w:rPr>
          <w:rFonts w:ascii="Tahoma" w:hAnsi="Tahoma" w:cs="Tahoma"/>
          <w:sz w:val="20"/>
          <w:szCs w:val="18"/>
        </w:rPr>
        <w:tab/>
        <w:t>Além disso, as auditorias de regularidade requerem, frequentemente, que sejam apresentados relatórios quando forem constatadas deficiências nos sistemas de controle financeiro ou de contabilidade. Isto ocorre, não somente quando as deficiências afetam os procedimentos da entidade auditada, mas, também, quando estão relacionadas com o controle que exerce sobre as atividades de outras entidades. O auditor também deve informar sobre irregularidades importantes, reais ou potenciais, sobre a falta de concordância na aplicação das normas ou sobre casos de fraude ou corrupção.</w:t>
      </w:r>
    </w:p>
    <w:p w14:paraId="0E277C7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40.2.9.3</w:t>
      </w:r>
      <w:r w:rsidRPr="005C58E1">
        <w:rPr>
          <w:rFonts w:ascii="Tahoma" w:hAnsi="Tahoma" w:cs="Tahoma"/>
          <w:sz w:val="20"/>
          <w:szCs w:val="18"/>
        </w:rPr>
        <w:tab/>
        <w:t>Ao relatar sobre os casos de irregularidades ou descumprimento de leis e regulamentos, os auditores devem procurar expor suas constatações de forma adequada. A extensão do descumprimento pode ser avaliada em função do número de casos examinados ou da quantificação em termos monetários.</w:t>
      </w:r>
    </w:p>
    <w:p w14:paraId="1BDD873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40.2.9.4</w:t>
      </w:r>
      <w:r w:rsidRPr="005C58E1">
        <w:rPr>
          <w:rFonts w:ascii="Tahoma" w:hAnsi="Tahoma" w:cs="Tahoma"/>
          <w:sz w:val="20"/>
          <w:szCs w:val="18"/>
        </w:rPr>
        <w:tab/>
        <w:t>Estes relatórios podem ser redigidos separadamente das ressalvas. Devido a sua natureza</w:t>
      </w:r>
      <w:r w:rsidR="00AE1917">
        <w:rPr>
          <w:rFonts w:ascii="Tahoma" w:hAnsi="Tahoma" w:cs="Tahoma"/>
          <w:sz w:val="20"/>
          <w:szCs w:val="18"/>
        </w:rPr>
        <w:t>,</w:t>
      </w:r>
      <w:r w:rsidRPr="005C58E1">
        <w:rPr>
          <w:rFonts w:ascii="Tahoma" w:hAnsi="Tahoma" w:cs="Tahoma"/>
          <w:sz w:val="20"/>
          <w:szCs w:val="18"/>
        </w:rPr>
        <w:t xml:space="preserve"> frequentemente contém críticas importantes, mas</w:t>
      </w:r>
      <w:r w:rsidR="00AE1917">
        <w:rPr>
          <w:rFonts w:ascii="Tahoma" w:hAnsi="Tahoma" w:cs="Tahoma"/>
          <w:sz w:val="20"/>
          <w:szCs w:val="18"/>
        </w:rPr>
        <w:t>,</w:t>
      </w:r>
      <w:r w:rsidRPr="005C58E1">
        <w:rPr>
          <w:rFonts w:ascii="Tahoma" w:hAnsi="Tahoma" w:cs="Tahoma"/>
          <w:sz w:val="20"/>
          <w:szCs w:val="18"/>
        </w:rPr>
        <w:t xml:space="preserve"> para serem construtivos</w:t>
      </w:r>
      <w:r w:rsidR="00AE1917">
        <w:rPr>
          <w:rFonts w:ascii="Tahoma" w:hAnsi="Tahoma" w:cs="Tahoma"/>
          <w:sz w:val="20"/>
          <w:szCs w:val="18"/>
        </w:rPr>
        <w:t>,</w:t>
      </w:r>
      <w:r w:rsidRPr="005C58E1">
        <w:rPr>
          <w:rFonts w:ascii="Tahoma" w:hAnsi="Tahoma" w:cs="Tahoma"/>
          <w:sz w:val="20"/>
          <w:szCs w:val="18"/>
        </w:rPr>
        <w:t xml:space="preserve"> devem mencionar, também, as medidas a adotar para resolver a situação constatada, o que se atinge mediante a incorporação, por parte da entidade auditada ou do auditor, de declarações que incluam conclusões ou recomendações.</w:t>
      </w:r>
    </w:p>
    <w:p w14:paraId="1C98269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40.3</w:t>
      </w:r>
      <w:r w:rsidRPr="005C58E1">
        <w:rPr>
          <w:rFonts w:ascii="Tahoma" w:hAnsi="Tahoma" w:cs="Tahoma"/>
          <w:b/>
        </w:rPr>
        <w:tab/>
        <w:t>RELATÓRIOS</w:t>
      </w:r>
    </w:p>
    <w:p w14:paraId="140E174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40.3.1</w:t>
      </w:r>
      <w:r w:rsidRPr="005C58E1">
        <w:rPr>
          <w:rFonts w:ascii="Tahoma" w:hAnsi="Tahoma" w:cs="Tahoma"/>
          <w:sz w:val="20"/>
          <w:szCs w:val="18"/>
        </w:rPr>
        <w:tab/>
        <w:t>A diferença das auditorias de regularidade, que estão sujeitas a requisitos e condições específicas, das auditorias operacionais ou de gestão, encontra-se na su</w:t>
      </w:r>
      <w:r w:rsidR="00AE1917">
        <w:rPr>
          <w:rFonts w:ascii="Tahoma" w:hAnsi="Tahoma" w:cs="Tahoma"/>
          <w:sz w:val="20"/>
          <w:szCs w:val="18"/>
        </w:rPr>
        <w:t>a natureza ampla e mais aberta a críticas e a</w:t>
      </w:r>
      <w:r w:rsidRPr="005C58E1">
        <w:rPr>
          <w:rFonts w:ascii="Tahoma" w:hAnsi="Tahoma" w:cs="Tahoma"/>
          <w:sz w:val="20"/>
          <w:szCs w:val="18"/>
        </w:rPr>
        <w:t xml:space="preserve"> interpretações. Seu alcance, também, é mais seletivo, não se limitando a um exercício financeiro</w:t>
      </w:r>
      <w:r w:rsidR="00AE1917">
        <w:rPr>
          <w:rFonts w:ascii="Tahoma" w:hAnsi="Tahoma" w:cs="Tahoma"/>
          <w:sz w:val="20"/>
          <w:szCs w:val="18"/>
        </w:rPr>
        <w:t>, mas</w:t>
      </w:r>
      <w:r w:rsidRPr="005C58E1">
        <w:rPr>
          <w:rFonts w:ascii="Tahoma" w:hAnsi="Tahoma" w:cs="Tahoma"/>
          <w:sz w:val="20"/>
          <w:szCs w:val="18"/>
        </w:rPr>
        <w:t xml:space="preserve"> podendo ser realizada por vários exercícios, e, normalmente, não se referem a nenhuma demonstração contábil/financeira. Em consequência, os relatórios de auditoria operacional ou de gestão são variad</w:t>
      </w:r>
      <w:r w:rsidR="00F515DD">
        <w:rPr>
          <w:rFonts w:ascii="Tahoma" w:hAnsi="Tahoma" w:cs="Tahoma"/>
          <w:sz w:val="20"/>
          <w:szCs w:val="18"/>
        </w:rPr>
        <w:t>os e contê</w:t>
      </w:r>
      <w:r w:rsidRPr="005C58E1">
        <w:rPr>
          <w:rFonts w:ascii="Tahoma" w:hAnsi="Tahoma" w:cs="Tahoma"/>
          <w:sz w:val="20"/>
          <w:szCs w:val="18"/>
        </w:rPr>
        <w:t>m mais pontos de discussão e debates razoáveis.</w:t>
      </w:r>
    </w:p>
    <w:p w14:paraId="7B9FA1C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40.3.2</w:t>
      </w:r>
      <w:r w:rsidRPr="005C58E1">
        <w:rPr>
          <w:rFonts w:ascii="Tahoma" w:hAnsi="Tahoma" w:cs="Tahoma"/>
          <w:sz w:val="20"/>
          <w:szCs w:val="18"/>
        </w:rPr>
        <w:tab/>
        <w:t xml:space="preserve">O relatório de auditoria operacional ou de gestão deve mencionar claramente os objetivos e o seu alcance. Os relatórios podem incluir críticas (por exemplo, naqueles casos em que, por interesse público ou em virtude da obrigação de prestar contas, se chama a atenção a respeito de questões importantes, desperdícios, perdas ou ineficiências), ou podem não incluí-las, mas oferecer informações, orientações ou garantias </w:t>
      </w:r>
      <w:r w:rsidR="00F515DD">
        <w:rPr>
          <w:rFonts w:ascii="Tahoma" w:hAnsi="Tahoma" w:cs="Tahoma"/>
          <w:sz w:val="20"/>
          <w:szCs w:val="18"/>
        </w:rPr>
        <w:t>de que foram atingidas</w:t>
      </w:r>
      <w:r w:rsidRPr="005C58E1">
        <w:rPr>
          <w:rFonts w:ascii="Tahoma" w:hAnsi="Tahoma" w:cs="Tahoma"/>
          <w:sz w:val="20"/>
          <w:szCs w:val="18"/>
        </w:rPr>
        <w:t>, e em que grau, a economia, a eficiência, a eficácia e a efetividade das ações conduzidas pela Administração.</w:t>
      </w:r>
    </w:p>
    <w:p w14:paraId="360E6F3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40.3.3</w:t>
      </w:r>
      <w:r w:rsidRPr="005C58E1">
        <w:rPr>
          <w:rFonts w:ascii="Tahoma" w:hAnsi="Tahoma" w:cs="Tahoma"/>
          <w:sz w:val="20"/>
          <w:szCs w:val="18"/>
        </w:rPr>
        <w:tab/>
        <w:t xml:space="preserve">Normalmente, não é preciso que o auditor emita um parecer sobre o cumprimento por parte da entidade auditada dos princípios da economia, eficiência e eficácia, da mesma forma que faz com o parecer sobre as Demonstrações Contábeis/Financeiras. Quando a natureza da auditoria permitir </w:t>
      </w:r>
      <w:r w:rsidR="00286A25">
        <w:rPr>
          <w:rFonts w:ascii="Tahoma" w:hAnsi="Tahoma" w:cs="Tahoma"/>
          <w:sz w:val="20"/>
          <w:szCs w:val="18"/>
        </w:rPr>
        <w:t>que isto seja feito em relação a</w:t>
      </w:r>
      <w:r w:rsidRPr="005C58E1">
        <w:rPr>
          <w:rFonts w:ascii="Tahoma" w:hAnsi="Tahoma" w:cs="Tahoma"/>
          <w:sz w:val="20"/>
          <w:szCs w:val="18"/>
        </w:rPr>
        <w:t xml:space="preserve"> determinadas atividades da entidade auditada, o auditor deve emitir um relatório descrevendo as circunstâncias do caso e chegar a conclusões específicas, ao invés de emitir um parecer, segundo um modelo padronizado. Quando a auditoria se limitar a analisar se existem controles suficientes para garantir a economia, a eficácia e a eficiência, o auditor pode emitir um parecer geral ou amplo.</w:t>
      </w:r>
    </w:p>
    <w:p w14:paraId="62CC764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40.3.4</w:t>
      </w:r>
      <w:r w:rsidRPr="005C58E1">
        <w:rPr>
          <w:rFonts w:ascii="Tahoma" w:hAnsi="Tahoma" w:cs="Tahoma"/>
          <w:sz w:val="20"/>
          <w:szCs w:val="18"/>
        </w:rPr>
        <w:tab/>
        <w:t>Os auditores devem estar cientes de que seus julgamentos são aplicados às atividades decorrentes de decisões tomadas por administrações anteriores. Portanto, devem ser cuidadosos ao emitir tais juízos e o relatório deve indicar a natureza e a extensão dos dados de que dispunha ou deveria dispor a entidade auditada no momento em que se tomaram as decisões. Ao estabelecer claramente o alcance, os objetivos e os resultados da auditoria, o relatório deve deixar claro a todos que o lerem que o auditor é imparcial. A imparcialidade também supõe exposição das deficiências ou dos achados críticos de forma que se dê a oportunidade para que se corrijam e aperfeiçoem os sistemas e a orientação da entidade auditada. Assim, e para garantir que no relatório de auditoria os fatos sejam apresentados de forma completa, precisa e imparcial, devem ser encaminhados, preliminarmente, à entidade auditada para seus comentários. Pode, também, ser necessário incluir as re</w:t>
      </w:r>
      <w:r w:rsidR="00286A25">
        <w:rPr>
          <w:rFonts w:ascii="Tahoma" w:hAnsi="Tahoma" w:cs="Tahoma"/>
          <w:sz w:val="20"/>
          <w:szCs w:val="18"/>
        </w:rPr>
        <w:t>s</w:t>
      </w:r>
      <w:r w:rsidRPr="005C58E1">
        <w:rPr>
          <w:rFonts w:ascii="Tahoma" w:hAnsi="Tahoma" w:cs="Tahoma"/>
          <w:sz w:val="20"/>
          <w:szCs w:val="18"/>
        </w:rPr>
        <w:t xml:space="preserve">postas da entidade </w:t>
      </w:r>
      <w:r w:rsidRPr="005C58E1">
        <w:rPr>
          <w:rFonts w:ascii="Tahoma" w:hAnsi="Tahoma" w:cs="Tahoma"/>
          <w:sz w:val="20"/>
          <w:szCs w:val="18"/>
        </w:rPr>
        <w:lastRenderedPageBreak/>
        <w:t>auditada nas questões suscitadas, na íntegra ou resumidamente, principalmente nos casos em que TCE/PR expresse seus pontos de vista ou recomendações.</w:t>
      </w:r>
    </w:p>
    <w:p w14:paraId="58E1721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40.3.5</w:t>
      </w:r>
      <w:r w:rsidRPr="005C58E1">
        <w:rPr>
          <w:rFonts w:ascii="Tahoma" w:hAnsi="Tahoma" w:cs="Tahoma"/>
          <w:sz w:val="20"/>
          <w:szCs w:val="18"/>
        </w:rPr>
        <w:tab/>
        <w:t>Os relatórios de auditoria operacional ou de gestão não devem limitar-se somente a criticar o passado, mas, também, devem ser construtivos. As conclusões e recomendações do auditor constituem um aspecto importante da auditoria e, quando proceder, devem ser redigidos como diretrizes a serem seguidas. Geralmente estas recomendações apontam as melhorias n</w:t>
      </w:r>
      <w:r w:rsidR="00611996">
        <w:rPr>
          <w:rFonts w:ascii="Tahoma" w:hAnsi="Tahoma" w:cs="Tahoma"/>
          <w:sz w:val="20"/>
          <w:szCs w:val="18"/>
        </w:rPr>
        <w:t>ecessárias, mas não como alcançá</w:t>
      </w:r>
      <w:r w:rsidRPr="005C58E1">
        <w:rPr>
          <w:rFonts w:ascii="Tahoma" w:hAnsi="Tahoma" w:cs="Tahoma"/>
          <w:sz w:val="20"/>
          <w:szCs w:val="18"/>
        </w:rPr>
        <w:t>-las, embora ocorram ocasiões em que as circunstâncias justifiquem uma recomendação específica como, por exemplo, alterar um dispositivo normativo para alcançar uma melhoria administrativa.</w:t>
      </w:r>
    </w:p>
    <w:p w14:paraId="5BE25AA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40.3.6</w:t>
      </w:r>
      <w:r w:rsidRPr="005C58E1">
        <w:rPr>
          <w:rFonts w:ascii="Tahoma" w:hAnsi="Tahoma" w:cs="Tahoma"/>
          <w:sz w:val="20"/>
          <w:szCs w:val="18"/>
        </w:rPr>
        <w:tab/>
        <w:t>Na formulação e no acompanhamento das recomendações, o auditor deve manter a objetividade e independência e dirigir maior atenção se as deficiências encontradas foram corrigidas do que se foram cumpridas as recomendações determinadas.</w:t>
      </w:r>
    </w:p>
    <w:p w14:paraId="15BBCBE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40.3.7</w:t>
      </w:r>
      <w:r w:rsidRPr="005C58E1">
        <w:rPr>
          <w:rFonts w:ascii="Tahoma" w:hAnsi="Tahoma" w:cs="Tahoma"/>
          <w:sz w:val="20"/>
          <w:szCs w:val="18"/>
        </w:rPr>
        <w:tab/>
        <w:t>Ao elaborar o parecer ou o relatório de auditoria, o auditor deve considerar a importância da questão no conjunto das Demonstrações Contábeis/Financeiras (auditoria de regularidade ou financeira) ou a natureza da entidade auditada ou de suas atividades (auditoria operacional ou de gestão).</w:t>
      </w:r>
    </w:p>
    <w:p w14:paraId="60890DB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40.3.8</w:t>
      </w:r>
      <w:r w:rsidRPr="005C58E1">
        <w:rPr>
          <w:rFonts w:ascii="Tahoma" w:hAnsi="Tahoma" w:cs="Tahoma"/>
          <w:sz w:val="20"/>
          <w:szCs w:val="18"/>
        </w:rPr>
        <w:tab/>
        <w:t>Na auditoria de regularidade, se o auditor c</w:t>
      </w:r>
      <w:r w:rsidR="00611996">
        <w:rPr>
          <w:rFonts w:ascii="Tahoma" w:hAnsi="Tahoma" w:cs="Tahoma"/>
          <w:sz w:val="20"/>
          <w:szCs w:val="18"/>
        </w:rPr>
        <w:t>hegar à conclusão de que, dada a</w:t>
      </w:r>
      <w:r w:rsidRPr="005C58E1">
        <w:rPr>
          <w:rFonts w:ascii="Tahoma" w:hAnsi="Tahoma" w:cs="Tahoma"/>
          <w:sz w:val="20"/>
          <w:szCs w:val="18"/>
        </w:rPr>
        <w:t>s circunstâncias, a questão não afeta de forma significativa a situação refletida nas Demonstrações Contábeis/Financeiras, o parecer não deve conter ressalvas. Se o auditor decide que uma questão é importante deve emitir uma opinião com ressalvas e determinar o tipo de ressalva.</w:t>
      </w:r>
    </w:p>
    <w:p w14:paraId="04E102C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40.3.9</w:t>
      </w:r>
      <w:r w:rsidRPr="005C58E1">
        <w:rPr>
          <w:rFonts w:ascii="Tahoma" w:hAnsi="Tahoma" w:cs="Tahoma"/>
          <w:sz w:val="20"/>
          <w:szCs w:val="18"/>
        </w:rPr>
        <w:tab/>
        <w:t xml:space="preserve">Nas auditorias operacionais ou de gestão, a opinião é mais subjetiva, uma vez que o relatório não se refere diretamente </w:t>
      </w:r>
      <w:r w:rsidR="007E5148">
        <w:rPr>
          <w:rFonts w:ascii="Tahoma" w:hAnsi="Tahoma" w:cs="Tahoma"/>
          <w:sz w:val="20"/>
          <w:szCs w:val="18"/>
        </w:rPr>
        <w:t>às</w:t>
      </w:r>
      <w:r w:rsidRPr="005C58E1">
        <w:rPr>
          <w:rFonts w:ascii="Tahoma" w:hAnsi="Tahoma" w:cs="Tahoma"/>
          <w:sz w:val="20"/>
          <w:szCs w:val="18"/>
        </w:rPr>
        <w:t xml:space="preserve"> Demonstrações Contábeis/Financeiras. Portanto, o auditor pode determinar que a importância</w:t>
      </w:r>
      <w:r w:rsidR="007E5148">
        <w:rPr>
          <w:rFonts w:ascii="Tahoma" w:hAnsi="Tahoma" w:cs="Tahoma"/>
          <w:sz w:val="20"/>
          <w:szCs w:val="18"/>
        </w:rPr>
        <w:t>,</w:t>
      </w:r>
      <w:r w:rsidRPr="005C58E1">
        <w:rPr>
          <w:rFonts w:ascii="Tahoma" w:hAnsi="Tahoma" w:cs="Tahoma"/>
          <w:sz w:val="20"/>
          <w:szCs w:val="18"/>
        </w:rPr>
        <w:t xml:space="preserve"> quanto à natureza ou ao contexto a que se refere, tem mais relevância que seu aspecto quantitativo.</w:t>
      </w:r>
    </w:p>
    <w:p w14:paraId="47351E9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40.3.10</w:t>
      </w:r>
      <w:r w:rsidRPr="005C58E1">
        <w:rPr>
          <w:rFonts w:ascii="Tahoma" w:hAnsi="Tahoma" w:cs="Tahoma"/>
          <w:sz w:val="20"/>
          <w:szCs w:val="18"/>
        </w:rPr>
        <w:tab/>
        <w:t>Na auditoria operacional, o relatório deve estar especialmente voltado para o aprimoramento da gestão governamental, contribuindo para que sejam atingidos os objetivos de economicidade, eficiência, eficácia, efetividade, equidade e de proteção do meio ambiente.</w:t>
      </w:r>
    </w:p>
    <w:p w14:paraId="5BE3F99F"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40.4</w:t>
      </w:r>
      <w:r w:rsidRPr="005C58E1">
        <w:rPr>
          <w:rFonts w:ascii="Tahoma" w:hAnsi="Tahoma" w:cs="Tahoma"/>
          <w:b/>
        </w:rPr>
        <w:tab/>
        <w:t>REQUISITOS DE QUALIDADE DOS RELATÓRIOS</w:t>
      </w:r>
    </w:p>
    <w:p w14:paraId="53EC3662"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40.4.1</w:t>
      </w:r>
      <w:r w:rsidRPr="005C58E1">
        <w:rPr>
          <w:rFonts w:ascii="Tahoma" w:hAnsi="Tahoma" w:cs="Tahoma"/>
          <w:sz w:val="20"/>
          <w:szCs w:val="18"/>
        </w:rPr>
        <w:tab/>
        <w:t>Os auditores quando da redação do texto do Relatório de Auditoria devem orientar-se pelos seguintes requisitos:</w:t>
      </w:r>
    </w:p>
    <w:p w14:paraId="27EF1D7A"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r>
      <w:r w:rsidRPr="005C58E1">
        <w:rPr>
          <w:rFonts w:ascii="Tahoma" w:hAnsi="Tahoma" w:cs="Tahoma"/>
          <w:sz w:val="20"/>
          <w:szCs w:val="18"/>
          <w:u w:val="single"/>
        </w:rPr>
        <w:t>clareza</w:t>
      </w:r>
      <w:r w:rsidRPr="005C58E1">
        <w:rPr>
          <w:rFonts w:ascii="Tahoma" w:hAnsi="Tahoma" w:cs="Tahoma"/>
          <w:sz w:val="20"/>
          <w:szCs w:val="18"/>
        </w:rPr>
        <w:t xml:space="preserve">: os textos devem ser apresentados segundo a lógica dos fatos relatados, ordenados, redigidos em linguagem clara e de fácil compreensão, evitando a erudição, o preciosismo, o jargão, a ambiguidade, restringindo, ao máximo, a utilização de expressões em outros idiomas, exceto quando se tratar de expressões que não possuam tradução adequada para o idioma português e que foram incorporadas à linguagem. </w:t>
      </w:r>
      <w:r w:rsidRPr="005C58E1">
        <w:rPr>
          <w:rFonts w:ascii="Tahoma" w:hAnsi="Tahoma" w:cs="Tahoma"/>
          <w:sz w:val="20"/>
          <w:szCs w:val="18"/>
        </w:rPr>
        <w:lastRenderedPageBreak/>
        <w:t>Termos técnicos e siglas menos conhecidas devem ser utilizadas desde que necessárias e definidas em glossário. Quando possível, deve-se complementar os textos com ilustrações, figuras e tabelas.</w:t>
      </w:r>
    </w:p>
    <w:p w14:paraId="1B4A9CED" w14:textId="77777777" w:rsidR="00CA44F1" w:rsidRPr="005C58E1" w:rsidRDefault="00CA44F1" w:rsidP="00CA44F1">
      <w:pPr>
        <w:spacing w:after="120" w:line="320" w:lineRule="exact"/>
        <w:ind w:left="1701"/>
        <w:jc w:val="both"/>
        <w:rPr>
          <w:rFonts w:ascii="Tahoma" w:hAnsi="Tahoma" w:cs="Tahoma"/>
          <w:sz w:val="20"/>
          <w:szCs w:val="18"/>
        </w:rPr>
      </w:pPr>
      <w:r w:rsidRPr="005C58E1">
        <w:rPr>
          <w:rFonts w:ascii="Tahoma" w:hAnsi="Tahoma" w:cs="Tahoma"/>
          <w:sz w:val="20"/>
          <w:szCs w:val="18"/>
        </w:rPr>
        <w:t>Usar palavras e expressões em seu sentido comum, salvo quando o relatório versar sobre assunto técnico, hipótese em que empregará a nomenclatura própria da área. Usar frases curtas e concisas. Construir orações na ordem direta, preferencialmente na 3</w:t>
      </w:r>
      <w:r w:rsidRPr="005C58E1">
        <w:rPr>
          <w:rFonts w:ascii="Tahoma" w:hAnsi="Tahoma" w:cs="Tahoma"/>
          <w:sz w:val="20"/>
          <w:szCs w:val="18"/>
          <w:vertAlign w:val="superscript"/>
        </w:rPr>
        <w:t>a</w:t>
      </w:r>
      <w:r w:rsidRPr="005C58E1">
        <w:rPr>
          <w:rFonts w:ascii="Tahoma" w:hAnsi="Tahoma" w:cs="Tahoma"/>
          <w:sz w:val="20"/>
          <w:szCs w:val="18"/>
        </w:rPr>
        <w:t xml:space="preserve"> pessoa, evitando preciosismos, neologismos e adjetivações dispensáveis. Buscar uniformidade no tempo verba</w:t>
      </w:r>
      <w:r w:rsidR="00384D12">
        <w:rPr>
          <w:rFonts w:ascii="Tahoma" w:hAnsi="Tahoma" w:cs="Tahoma"/>
          <w:sz w:val="20"/>
          <w:szCs w:val="18"/>
        </w:rPr>
        <w:t>l em todo o texto, dando preferê</w:t>
      </w:r>
      <w:r w:rsidRPr="005C58E1">
        <w:rPr>
          <w:rFonts w:ascii="Tahoma" w:hAnsi="Tahoma" w:cs="Tahoma"/>
          <w:sz w:val="20"/>
          <w:szCs w:val="18"/>
        </w:rPr>
        <w:t>ncia ao tempo presente ou ao futuro simples do presente. Usar recursos de pontuação de forma judiciosa, evitando abusos de caráter estilístico;</w:t>
      </w:r>
    </w:p>
    <w:p w14:paraId="1872EE2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r>
      <w:r w:rsidRPr="005C58E1">
        <w:rPr>
          <w:rFonts w:ascii="Tahoma" w:hAnsi="Tahoma" w:cs="Tahoma"/>
          <w:sz w:val="20"/>
          <w:szCs w:val="18"/>
          <w:u w:val="single"/>
        </w:rPr>
        <w:t>convicção</w:t>
      </w:r>
      <w:r w:rsidRPr="005C58E1">
        <w:rPr>
          <w:rFonts w:ascii="Tahoma" w:hAnsi="Tahoma" w:cs="Tahoma"/>
          <w:sz w:val="20"/>
          <w:szCs w:val="18"/>
        </w:rPr>
        <w:t>: expor os achados e as conclusões com firmeza, demonstrando certeza da informação comunicada, evitando palavras ou expressões que denotem insegurança, possam ensejar dúvidas ou imprecisões no entendimento, tais como, deduzimos, achamos, ouvimos dizer, boa parte, a maioria, etc</w:t>
      </w:r>
      <w:r w:rsidR="00384D12">
        <w:rPr>
          <w:rFonts w:ascii="Tahoma" w:hAnsi="Tahoma" w:cs="Tahoma"/>
          <w:sz w:val="20"/>
          <w:szCs w:val="18"/>
        </w:rPr>
        <w:t>.</w:t>
      </w:r>
      <w:r w:rsidRPr="005C58E1">
        <w:rPr>
          <w:rFonts w:ascii="Tahoma" w:hAnsi="Tahoma" w:cs="Tahoma"/>
          <w:sz w:val="20"/>
          <w:szCs w:val="18"/>
        </w:rPr>
        <w:t>;</w:t>
      </w:r>
    </w:p>
    <w:p w14:paraId="0C269DD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r>
      <w:r w:rsidRPr="005C58E1">
        <w:rPr>
          <w:rFonts w:ascii="Tahoma" w:hAnsi="Tahoma" w:cs="Tahoma"/>
          <w:sz w:val="20"/>
          <w:szCs w:val="18"/>
          <w:u w:val="single"/>
        </w:rPr>
        <w:t>concisão</w:t>
      </w:r>
      <w:r w:rsidRPr="005C58E1">
        <w:rPr>
          <w:rFonts w:ascii="Tahoma" w:hAnsi="Tahoma" w:cs="Tahoma"/>
          <w:sz w:val="20"/>
          <w:szCs w:val="18"/>
        </w:rPr>
        <w:t>: ir direto ao assunto, utilizando linguagem sucinta, transmitindo o máximo de informação de forma breve, exata e precisa. Transmitir apenas o que é requerido, de modo econômico, isto é, eliminar o supérfluo, o floreio, as fórmulas, o clichês. Não utilizar comentários complementares desnecessários nem fugir da ideia central. Intercalações de textos devem ser utilizadas com cautela, de modo a não dificultar o entendimento pelo leitor. Não devem ser utilizados comentários entre aspas com sentido dúbio ou irônico. A transcrição de trechos da doutrina e/ou jurisprudência que componham o critério deve restringir-se ao necessário. A transcrição de textos de evidências documentais somente deve ser feita quando for essencial ao entendimento do raciocínio. Ser conciso significa que o relatório não deve se estender além do necessário para respaldar a mensagem;</w:t>
      </w:r>
    </w:p>
    <w:p w14:paraId="408214E0"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r>
      <w:r w:rsidRPr="005C58E1">
        <w:rPr>
          <w:rFonts w:ascii="Tahoma" w:hAnsi="Tahoma" w:cs="Tahoma"/>
          <w:sz w:val="20"/>
          <w:szCs w:val="18"/>
          <w:u w:val="single"/>
        </w:rPr>
        <w:t>completude</w:t>
      </w:r>
      <w:r w:rsidRPr="005C58E1">
        <w:rPr>
          <w:rFonts w:ascii="Tahoma" w:hAnsi="Tahoma" w:cs="Tahoma"/>
          <w:sz w:val="20"/>
          <w:szCs w:val="18"/>
        </w:rPr>
        <w:t>: apresentar a informação e os elementos necessários para atender aos objetivos da auditoria e permitir a correta compreensão dos fatos e situações relatadas. Prover os usuários do relatório com a compreensão suficientemente completa significa oferecer uma perspectiva da extensão e significância dos achados relatados, tais como, a frequência de ocorrências relativas ao número de casos ou transações examinados. Significa, também, descrever evidências e achados sem omissões de informações significativas e relevantes relacionadas aos objetivos da auditoria. Ser completo, também, significa determinar claramente o que devia e não foi feito, descrevendo explicitamente as limitações dos dados, as limitações impostas pelas restrições de acesso a registros e outras questões. Relações entre objetivos, critérios, achados e conclusões precisam ser expressas de forma clara e completa, permitindo sua verificação;</w:t>
      </w:r>
    </w:p>
    <w:p w14:paraId="5967B20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r>
      <w:r w:rsidRPr="005C58E1">
        <w:rPr>
          <w:rFonts w:ascii="Tahoma" w:hAnsi="Tahoma" w:cs="Tahoma"/>
          <w:sz w:val="20"/>
          <w:szCs w:val="18"/>
          <w:u w:val="single"/>
        </w:rPr>
        <w:t>exatidão</w:t>
      </w:r>
      <w:r w:rsidRPr="005C58E1">
        <w:rPr>
          <w:rFonts w:ascii="Tahoma" w:hAnsi="Tahoma" w:cs="Tahoma"/>
          <w:sz w:val="20"/>
          <w:szCs w:val="18"/>
        </w:rPr>
        <w:t xml:space="preserve">: apresentar as evidências necessárias para sustentar os achados, conclusões e propostas, procurando não deixar espaço para </w:t>
      </w:r>
      <w:proofErr w:type="spellStart"/>
      <w:r w:rsidRPr="005C58E1">
        <w:rPr>
          <w:rFonts w:ascii="Tahoma" w:hAnsi="Tahoma" w:cs="Tahoma"/>
          <w:sz w:val="20"/>
          <w:szCs w:val="18"/>
        </w:rPr>
        <w:t>contra-argumentações</w:t>
      </w:r>
      <w:proofErr w:type="spellEnd"/>
      <w:r w:rsidRPr="005C58E1">
        <w:rPr>
          <w:rFonts w:ascii="Tahoma" w:hAnsi="Tahoma" w:cs="Tahoma"/>
          <w:sz w:val="20"/>
          <w:szCs w:val="18"/>
        </w:rPr>
        <w:t xml:space="preserve">. A exatidão é necessária para assegurar ao leitor que o relato é fidedigno e confiável. Um erro pode pôr em dúvida a validade do relatório e desviar a atenção da substância do que se quer </w:t>
      </w:r>
      <w:r w:rsidRPr="005C58E1">
        <w:rPr>
          <w:rFonts w:ascii="Tahoma" w:hAnsi="Tahoma" w:cs="Tahoma"/>
          <w:sz w:val="20"/>
          <w:szCs w:val="18"/>
        </w:rPr>
        <w:lastRenderedPageBreak/>
        <w:t>comunicar. As evidências apresentadas devem demonstrar a justeza e a razoabilidade dos fatos descritos. Retratar corretamente significa descrever com exatidão o alcance e a metodologia, e apresentar os achados e as conclusões de forma coerente com o escopo da auditoria;</w:t>
      </w:r>
    </w:p>
    <w:p w14:paraId="7A26DDB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r>
      <w:r w:rsidRPr="005C58E1">
        <w:rPr>
          <w:rFonts w:ascii="Tahoma" w:hAnsi="Tahoma" w:cs="Tahoma"/>
          <w:sz w:val="20"/>
          <w:szCs w:val="18"/>
          <w:u w:val="single"/>
        </w:rPr>
        <w:t>relevância</w:t>
      </w:r>
      <w:r w:rsidRPr="005C58E1">
        <w:rPr>
          <w:rFonts w:ascii="Tahoma" w:hAnsi="Tahoma" w:cs="Tahoma"/>
          <w:sz w:val="20"/>
          <w:szCs w:val="18"/>
        </w:rPr>
        <w:t>: expor apenas o que tem importância dentro do contexto e que deve ser levado em consideração em face dos objetivos da auditoria. Não se deve discorrer sobre fatos ou ocorrências que não contribuem para as conclusões e não resultem em propostas de encaminhamento;</w:t>
      </w:r>
    </w:p>
    <w:p w14:paraId="401571E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r>
      <w:r w:rsidRPr="005C58E1">
        <w:rPr>
          <w:rFonts w:ascii="Tahoma" w:hAnsi="Tahoma" w:cs="Tahoma"/>
          <w:sz w:val="20"/>
          <w:szCs w:val="18"/>
          <w:u w:val="single"/>
        </w:rPr>
        <w:t>tempestividade</w:t>
      </w:r>
      <w:r w:rsidRPr="005C58E1">
        <w:rPr>
          <w:rFonts w:ascii="Tahoma" w:hAnsi="Tahoma" w:cs="Tahoma"/>
          <w:sz w:val="20"/>
          <w:szCs w:val="18"/>
        </w:rPr>
        <w:t>: emitir tempestivamente os relatórios de auditoria para que sejam úteis aos destinatários, particularmente aos que cabem tomar as providências necessárias. Auditores devem, sempre que possível, cumprir o prazo previsto para a elaboração do relatór</w:t>
      </w:r>
      <w:r w:rsidR="000A710F">
        <w:rPr>
          <w:rFonts w:ascii="Tahoma" w:hAnsi="Tahoma" w:cs="Tahoma"/>
          <w:sz w:val="20"/>
          <w:szCs w:val="18"/>
        </w:rPr>
        <w:t>io, sem comprometer a qualidade;</w:t>
      </w:r>
      <w:r w:rsidRPr="005C58E1">
        <w:rPr>
          <w:rFonts w:ascii="Tahoma" w:hAnsi="Tahoma" w:cs="Tahoma"/>
          <w:sz w:val="20"/>
          <w:szCs w:val="18"/>
        </w:rPr>
        <w:t xml:space="preserve"> se ficar impossibilitado de cumprir o prazo inicialmente estipulado, o auditor deve fazer solicitação de dilação de prazo à alta administração;</w:t>
      </w:r>
    </w:p>
    <w:p w14:paraId="11BF8775"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r>
      <w:r w:rsidRPr="005C58E1">
        <w:rPr>
          <w:rFonts w:ascii="Tahoma" w:hAnsi="Tahoma" w:cs="Tahoma"/>
          <w:sz w:val="20"/>
          <w:szCs w:val="18"/>
          <w:u w:val="single"/>
        </w:rPr>
        <w:t>objetividade</w:t>
      </w:r>
      <w:r w:rsidRPr="005C58E1">
        <w:rPr>
          <w:rFonts w:ascii="Tahoma" w:hAnsi="Tahoma" w:cs="Tahoma"/>
          <w:sz w:val="20"/>
          <w:szCs w:val="18"/>
        </w:rPr>
        <w:t>: a informação deve ser direta, útil, sem distorções, de fácil entendimento e correspondente ao exame ou avaliação realizada.</w:t>
      </w:r>
    </w:p>
    <w:p w14:paraId="7BBC537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40.5</w:t>
      </w:r>
      <w:r w:rsidRPr="005C58E1">
        <w:rPr>
          <w:rFonts w:ascii="Tahoma" w:hAnsi="Tahoma" w:cs="Tahoma"/>
          <w:b/>
        </w:rPr>
        <w:tab/>
        <w:t>DECLARAÇÃO DE CONFORMIDADE COM AS NAGS</w:t>
      </w:r>
    </w:p>
    <w:p w14:paraId="02DBE74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40.5.1</w:t>
      </w:r>
      <w:r w:rsidRPr="005C58E1">
        <w:rPr>
          <w:rFonts w:ascii="Tahoma" w:hAnsi="Tahoma" w:cs="Tahoma"/>
          <w:sz w:val="20"/>
          <w:szCs w:val="18"/>
        </w:rPr>
        <w:tab/>
        <w:t xml:space="preserve">Os relatórios de auditoria devem incluir uma declaração dos auditores de que os trabalhos foram realizados em conformidade com as </w:t>
      </w:r>
      <w:proofErr w:type="spellStart"/>
      <w:r w:rsidRPr="005C58E1">
        <w:rPr>
          <w:rFonts w:ascii="Tahoma" w:hAnsi="Tahoma" w:cs="Tahoma"/>
          <w:sz w:val="20"/>
          <w:szCs w:val="18"/>
        </w:rPr>
        <w:t>NAGs</w:t>
      </w:r>
      <w:proofErr w:type="spellEnd"/>
      <w:r w:rsidRPr="005C58E1">
        <w:rPr>
          <w:rFonts w:ascii="Tahoma" w:hAnsi="Tahoma" w:cs="Tahoma"/>
          <w:sz w:val="20"/>
          <w:szCs w:val="18"/>
        </w:rPr>
        <w:t xml:space="preserve">, desde que os requisitos normativos previstos tenham sido efetivamente observados. </w:t>
      </w:r>
    </w:p>
    <w:p w14:paraId="4943AAC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40.5.2</w:t>
      </w:r>
      <w:r w:rsidRPr="005C58E1">
        <w:rPr>
          <w:rFonts w:ascii="Tahoma" w:hAnsi="Tahoma" w:cs="Tahoma"/>
          <w:sz w:val="20"/>
          <w:szCs w:val="18"/>
        </w:rPr>
        <w:tab/>
        <w:t xml:space="preserve">Quando não seguirem as </w:t>
      </w:r>
      <w:proofErr w:type="spellStart"/>
      <w:r w:rsidRPr="005C58E1">
        <w:rPr>
          <w:rFonts w:ascii="Tahoma" w:hAnsi="Tahoma" w:cs="Tahoma"/>
          <w:sz w:val="20"/>
          <w:szCs w:val="18"/>
        </w:rPr>
        <w:t>NAGs</w:t>
      </w:r>
      <w:proofErr w:type="spellEnd"/>
      <w:r w:rsidRPr="005C58E1">
        <w:rPr>
          <w:rFonts w:ascii="Tahoma" w:hAnsi="Tahoma" w:cs="Tahoma"/>
          <w:sz w:val="20"/>
          <w:szCs w:val="18"/>
        </w:rPr>
        <w:t xml:space="preserve"> na íntegra ou segui-las com restrições ou adaptações, como nas situações em que tiverem ocorrido limitações de escopo em função de restrições de acesso a registros oficiais ou de outras condições específicas necessárias para conduzir a auditoria, os auditores devem declarar no relatório os requisitos que não foram seguidos, as razões para não terem seguido e como isso afetou ou pode ter afetado os objetivos, os resultados e as conclusões da auditoria.</w:t>
      </w:r>
    </w:p>
    <w:p w14:paraId="43FAE83D"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40.6</w:t>
      </w:r>
      <w:r w:rsidRPr="005C58E1">
        <w:rPr>
          <w:rFonts w:ascii="Tahoma" w:hAnsi="Tahoma" w:cs="Tahoma"/>
          <w:b/>
        </w:rPr>
        <w:tab/>
        <w:t>OBJETIVOS DA AUDITORIA, ESCOPO, METODOLOGIA E LIMITAÇÕES</w:t>
      </w:r>
    </w:p>
    <w:p w14:paraId="0BAC3E2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40.6.1</w:t>
      </w:r>
      <w:r w:rsidRPr="005C58E1">
        <w:rPr>
          <w:rFonts w:ascii="Tahoma" w:hAnsi="Tahoma" w:cs="Tahoma"/>
          <w:sz w:val="20"/>
          <w:szCs w:val="18"/>
        </w:rPr>
        <w:tab/>
        <w:t>Os auditores devem incluir no relatório o objetivo da auditoria, o escopo, a metodologia utilizada e as limitações, se tiverem ocorrido, ou uma declaração de que nenhuma restrição significativa foi imposta aos exames. Os usuários do relatório precisam dessas informações para entender o propósito da auditoria, a natureza e a extensão dos trabalhos de realizados, o contexto e perspectiva sobre o que é relatado, e todas as limitações significativas ao trabalho realizado.</w:t>
      </w:r>
    </w:p>
    <w:p w14:paraId="69D86D4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40.6.2</w:t>
      </w:r>
      <w:r w:rsidRPr="005C58E1">
        <w:rPr>
          <w:rFonts w:ascii="Tahoma" w:hAnsi="Tahoma" w:cs="Tahoma"/>
          <w:sz w:val="20"/>
          <w:szCs w:val="18"/>
        </w:rPr>
        <w:tab/>
        <w:t xml:space="preserve">O objetivo deve ser expresso por meio de declaração precisa daquilo que a auditoria se propôs a realizar. A questão fundamental que deveria ser esclarecida. O escopo deve explicitar a </w:t>
      </w:r>
      <w:r w:rsidRPr="005C58E1">
        <w:rPr>
          <w:rFonts w:ascii="Tahoma" w:hAnsi="Tahoma" w:cs="Tahoma"/>
          <w:sz w:val="20"/>
          <w:szCs w:val="18"/>
        </w:rPr>
        <w:lastRenderedPageBreak/>
        <w:t xml:space="preserve">profundidade e a amplitude do trabalho para alcançar o objetivo da auditoria. As questões de auditoria, que compõem o seu escopo e que foram definidas como linhas de abordagem com vistas à satisfação do objetivo, também devem constar do relatório. </w:t>
      </w:r>
    </w:p>
    <w:p w14:paraId="2EE4145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40.6.3</w:t>
      </w:r>
      <w:r w:rsidRPr="005C58E1">
        <w:rPr>
          <w:rFonts w:ascii="Tahoma" w:hAnsi="Tahoma" w:cs="Tahoma"/>
          <w:sz w:val="20"/>
          <w:szCs w:val="18"/>
        </w:rPr>
        <w:tab/>
        <w:t xml:space="preserve"> A metodologia, que compreende os métodos empregados na coleta, no tratamento e na análise dos dados, deve ser exposta resumidamente, relatando-se os detalhes em anexo. Caso tenha sido utilizada amostragem, deve ser indicado o método adotado, os critérios para seleção da amostra e a incerteza embutida nos cálculos. </w:t>
      </w:r>
    </w:p>
    <w:p w14:paraId="7EEDB44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40.6.4</w:t>
      </w:r>
      <w:r w:rsidRPr="005C58E1">
        <w:rPr>
          <w:rFonts w:ascii="Tahoma" w:hAnsi="Tahoma" w:cs="Tahoma"/>
          <w:sz w:val="20"/>
          <w:szCs w:val="18"/>
        </w:rPr>
        <w:tab/>
        <w:t>As limitações impostas ao trabalho, associadas à metodologia utilizada para abordar as questões de auditoria, à confiabilidade ou à dificuldade na obtenção de dados, assim como, as limitações relacionadas ao próprio escopo do trabalho, como áreas ou aspectos não examinados em função de quaisquer restrições, devem ser consignadas no relatório indicando-se as razões e se isso afetou ou pode ter afetado os objetivos, os resultados e as conclusões da auditoria.</w:t>
      </w:r>
    </w:p>
    <w:p w14:paraId="002B1EF5"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40.7</w:t>
      </w:r>
      <w:r w:rsidRPr="005C58E1">
        <w:rPr>
          <w:rFonts w:ascii="Tahoma" w:hAnsi="Tahoma" w:cs="Tahoma"/>
          <w:b/>
        </w:rPr>
        <w:tab/>
        <w:t>DESCRIÇÃO DA VISÃO GERAL DO OBJETO</w:t>
      </w:r>
    </w:p>
    <w:p w14:paraId="114F51F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40.7.1</w:t>
      </w:r>
      <w:r w:rsidRPr="005C58E1">
        <w:rPr>
          <w:rFonts w:ascii="Tahoma" w:hAnsi="Tahoma" w:cs="Tahoma"/>
          <w:sz w:val="20"/>
          <w:szCs w:val="18"/>
        </w:rPr>
        <w:tab/>
        <w:t xml:space="preserve">Os relatórios devem conter uma descrição das características do objeto de auditoria que sejam necessárias à sua compreensão, objetivando oferecer ao leitor </w:t>
      </w:r>
      <w:r w:rsidR="002D73E0">
        <w:rPr>
          <w:rFonts w:ascii="Tahoma" w:hAnsi="Tahoma" w:cs="Tahoma"/>
          <w:sz w:val="20"/>
          <w:szCs w:val="18"/>
        </w:rPr>
        <w:t>um</w:t>
      </w:r>
      <w:r w:rsidRPr="005C58E1">
        <w:rPr>
          <w:rFonts w:ascii="Tahoma" w:hAnsi="Tahoma" w:cs="Tahoma"/>
          <w:sz w:val="20"/>
          <w:szCs w:val="18"/>
        </w:rPr>
        <w:t xml:space="preserve"> melhor entendimento do relatório. A visão geral do objeto, elaborada na fase de planejamento e revisada após a fase de execução, atende a este objetivo. </w:t>
      </w:r>
    </w:p>
    <w:p w14:paraId="2B08CDC6"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40.7.2</w:t>
      </w:r>
      <w:r w:rsidRPr="005C58E1">
        <w:rPr>
          <w:rFonts w:ascii="Tahoma" w:hAnsi="Tahoma" w:cs="Tahoma"/>
          <w:sz w:val="20"/>
          <w:szCs w:val="18"/>
        </w:rPr>
        <w:tab/>
        <w:t>A visão geral do objeto inclui informações sobre o ambiente legal, institucional e organizacional em que se insere, tais como legislação aplicável, objetivos institucionais, pontos críticos e deficiências de controle interno e, dependendo da finalidade da auditoria, objetivos, responsáveis, histórico, beneficiários, principais produtos, relevância, indicadores de desempenho, metas, aspectos orçamentários, processo de tomada de deci</w:t>
      </w:r>
      <w:r w:rsidR="00134FC6">
        <w:rPr>
          <w:rFonts w:ascii="Tahoma" w:hAnsi="Tahoma" w:cs="Tahoma"/>
          <w:sz w:val="20"/>
          <w:szCs w:val="18"/>
        </w:rPr>
        <w:t>são e</w:t>
      </w:r>
      <w:r w:rsidRPr="005C58E1">
        <w:rPr>
          <w:rFonts w:ascii="Tahoma" w:hAnsi="Tahoma" w:cs="Tahoma"/>
          <w:sz w:val="20"/>
          <w:szCs w:val="18"/>
        </w:rPr>
        <w:t xml:space="preserve"> sistemas de controle.</w:t>
      </w:r>
    </w:p>
    <w:p w14:paraId="0BCAE0A2"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40.8</w:t>
      </w:r>
      <w:r w:rsidRPr="005C58E1">
        <w:rPr>
          <w:rFonts w:ascii="Tahoma" w:hAnsi="Tahoma" w:cs="Tahoma"/>
          <w:b/>
        </w:rPr>
        <w:tab/>
        <w:t>DEFICIÊNCIAS DE CONTROLE INTERNO E CARTA À GERÊNCIA</w:t>
      </w:r>
    </w:p>
    <w:p w14:paraId="0118594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40.8.1</w:t>
      </w:r>
      <w:r w:rsidRPr="005C58E1">
        <w:rPr>
          <w:rFonts w:ascii="Tahoma" w:hAnsi="Tahoma" w:cs="Tahoma"/>
          <w:sz w:val="20"/>
          <w:szCs w:val="18"/>
        </w:rPr>
        <w:tab/>
        <w:t>O auditor deve incluir no relatório o escopo do trabalho relativo ao controle interno e qualquer deficiência significativa encontrada. Quando detectar deficiências no controle interno que não sejam significativas, deve comunicá-las em carta separada (Carta à Gerência) aos dirigentes da entidade auditada, salvo quando as deficiências não tenham, claramente, consequências, considerando-se os fatores qualitativos e quantitativos. Se os auditores tiverem comunicado as deficiências em carta separada aos dirigentes da entidade auditada, devem fazer referência a essa carta no relatório de auditoria. Os auditores devem utilizar seu julgamento profissional para identificar se e como comunicarão as deficiências que não tenham consequências aos dirigentes da entidade auditada. Os auditores devem incluir em sua documentação de trabalho da auditoria evidências de todas as comunicações sobre as deficiências no controle interno encontradas durante os trabalhos.</w:t>
      </w:r>
    </w:p>
    <w:p w14:paraId="1E25DC00"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lastRenderedPageBreak/>
        <w:t>40.8.2</w:t>
      </w:r>
      <w:r w:rsidRPr="005C58E1">
        <w:rPr>
          <w:rFonts w:ascii="Tahoma" w:hAnsi="Tahoma" w:cs="Tahoma"/>
          <w:sz w:val="20"/>
          <w:szCs w:val="18"/>
        </w:rPr>
        <w:tab/>
        <w:t>Nas auditorias, e em especial as do tipo contábeis/financeiras, os auditores devem apresentar relatório sobre as deficiências de controle interno que considerem merecedoras de relato, segundo o definido nas normas do AICP</w:t>
      </w:r>
      <w:r w:rsidR="00CF1EF4">
        <w:rPr>
          <w:rFonts w:ascii="Tahoma" w:hAnsi="Tahoma" w:cs="Tahoma"/>
          <w:sz w:val="20"/>
          <w:szCs w:val="18"/>
        </w:rPr>
        <w:t xml:space="preserve">A – </w:t>
      </w:r>
      <w:r w:rsidR="00CF1EF4" w:rsidRPr="00CF1EF4">
        <w:rPr>
          <w:rFonts w:ascii="Tahoma" w:hAnsi="Tahoma" w:cs="Tahoma"/>
          <w:sz w:val="20"/>
          <w:szCs w:val="18"/>
        </w:rPr>
        <w:t xml:space="preserve">American </w:t>
      </w:r>
      <w:proofErr w:type="spellStart"/>
      <w:r w:rsidR="00CF1EF4" w:rsidRPr="00CF1EF4">
        <w:rPr>
          <w:rFonts w:ascii="Tahoma" w:hAnsi="Tahoma" w:cs="Tahoma"/>
          <w:sz w:val="20"/>
          <w:szCs w:val="18"/>
        </w:rPr>
        <w:t>Institute</w:t>
      </w:r>
      <w:proofErr w:type="spellEnd"/>
      <w:r w:rsidR="00CF1EF4" w:rsidRPr="00CF1EF4">
        <w:rPr>
          <w:rFonts w:ascii="Tahoma" w:hAnsi="Tahoma" w:cs="Tahoma"/>
          <w:sz w:val="20"/>
          <w:szCs w:val="18"/>
        </w:rPr>
        <w:t xml:space="preserve"> </w:t>
      </w:r>
      <w:proofErr w:type="spellStart"/>
      <w:r w:rsidR="00CF1EF4">
        <w:rPr>
          <w:rFonts w:ascii="Tahoma" w:hAnsi="Tahoma" w:cs="Tahoma"/>
          <w:sz w:val="20"/>
          <w:szCs w:val="18"/>
        </w:rPr>
        <w:t>of</w:t>
      </w:r>
      <w:proofErr w:type="spellEnd"/>
      <w:r w:rsidR="00CF1EF4">
        <w:rPr>
          <w:rFonts w:ascii="Tahoma" w:hAnsi="Tahoma" w:cs="Tahoma"/>
          <w:sz w:val="20"/>
          <w:szCs w:val="18"/>
        </w:rPr>
        <w:t xml:space="preserve"> </w:t>
      </w:r>
      <w:proofErr w:type="spellStart"/>
      <w:r w:rsidR="00CF1EF4">
        <w:rPr>
          <w:rFonts w:ascii="Tahoma" w:hAnsi="Tahoma" w:cs="Tahoma"/>
          <w:sz w:val="20"/>
          <w:szCs w:val="18"/>
        </w:rPr>
        <w:t>Certified</w:t>
      </w:r>
      <w:proofErr w:type="spellEnd"/>
      <w:r w:rsidR="00CF1EF4">
        <w:rPr>
          <w:rFonts w:ascii="Tahoma" w:hAnsi="Tahoma" w:cs="Tahoma"/>
          <w:sz w:val="20"/>
          <w:szCs w:val="18"/>
        </w:rPr>
        <w:t xml:space="preserve"> </w:t>
      </w:r>
      <w:proofErr w:type="spellStart"/>
      <w:r w:rsidR="00CF1EF4">
        <w:rPr>
          <w:rFonts w:ascii="Tahoma" w:hAnsi="Tahoma" w:cs="Tahoma"/>
          <w:sz w:val="20"/>
          <w:szCs w:val="18"/>
        </w:rPr>
        <w:t>Public</w:t>
      </w:r>
      <w:proofErr w:type="spellEnd"/>
      <w:r w:rsidR="00CF1EF4">
        <w:rPr>
          <w:rFonts w:ascii="Tahoma" w:hAnsi="Tahoma" w:cs="Tahoma"/>
          <w:sz w:val="20"/>
          <w:szCs w:val="18"/>
        </w:rPr>
        <w:t xml:space="preserve"> </w:t>
      </w:r>
      <w:proofErr w:type="spellStart"/>
      <w:r w:rsidR="00CF1EF4">
        <w:rPr>
          <w:rFonts w:ascii="Tahoma" w:hAnsi="Tahoma" w:cs="Tahoma"/>
          <w:sz w:val="20"/>
          <w:szCs w:val="18"/>
        </w:rPr>
        <w:t>Accountants</w:t>
      </w:r>
      <w:proofErr w:type="spellEnd"/>
      <w:r w:rsidRPr="005C58E1">
        <w:rPr>
          <w:rFonts w:ascii="Tahoma" w:hAnsi="Tahoma" w:cs="Tahoma"/>
          <w:sz w:val="20"/>
          <w:szCs w:val="18"/>
        </w:rPr>
        <w:t>. São exemplos de matérias a serem abordadas:</w:t>
      </w:r>
    </w:p>
    <w:p w14:paraId="2D75B25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ausência de segregação de funções consistente com os objetivos de controle;</w:t>
      </w:r>
    </w:p>
    <w:p w14:paraId="174847E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ausência de revisões e aprovações de transações, de registros contábeis ou de relatórios produzidos em sistemas informatizados;</w:t>
      </w:r>
    </w:p>
    <w:p w14:paraId="4AFB4E42"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medidas inadequadas para proteger os ativos;</w:t>
      </w:r>
    </w:p>
    <w:p w14:paraId="25F61A4C"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evidência de falhas na proteção dos ativos contra perdas, danos ou apropriações indevidas;</w:t>
      </w:r>
    </w:p>
    <w:p w14:paraId="6D5BAF5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evidência de que o sistema não proporciona resultados completos e exatos, consistentes com os objetivos de controle do organismo auditado, devido à inadequada aplicação das atividades de controle;</w:t>
      </w:r>
    </w:p>
    <w:p w14:paraId="7163C093"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evidência de que os dirigentes da organização ignoram, intencionalmente, o controle interno em prejuízo dos objetivos gerais do sistema;</w:t>
      </w:r>
    </w:p>
    <w:p w14:paraId="1ADFCB5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evidência de não haver cumprido as tarefas que constituem parte considerável do controle interno, tais como, conciliações não preparadas ou não preparadas oportunamente;</w:t>
      </w:r>
    </w:p>
    <w:p w14:paraId="16891098"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t>deficiência no ambiente de controle da organização, por exemplo, ausência de atitude positiva e de respaldo aos controles internos por parte da administração da organização;</w:t>
      </w:r>
    </w:p>
    <w:p w14:paraId="234E42F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i)</w:t>
      </w:r>
      <w:r w:rsidRPr="005C58E1">
        <w:rPr>
          <w:rFonts w:ascii="Tahoma" w:hAnsi="Tahoma" w:cs="Tahoma"/>
          <w:sz w:val="20"/>
          <w:szCs w:val="18"/>
        </w:rPr>
        <w:tab/>
        <w:t>deficiências no projeto ou operação do controle interno que pode ter gerado, como consequência, violações a leis, regulamentos, cláusulas ou condições de contratos ou de convênios de subvenção, fraude; ou abusos, que tenham efeito direto e material sobre as demonstrações contábeis/financeiras ou sobre os objetivos da auditoria; e</w:t>
      </w:r>
    </w:p>
    <w:p w14:paraId="0C6C4DA9"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j)</w:t>
      </w:r>
      <w:r w:rsidRPr="005C58E1">
        <w:rPr>
          <w:rFonts w:ascii="Tahoma" w:hAnsi="Tahoma" w:cs="Tahoma"/>
          <w:sz w:val="20"/>
          <w:szCs w:val="18"/>
        </w:rPr>
        <w:tab/>
        <w:t>falta de acompanhamento e correção das deficiências de controle interno que tenham sido identificadas anteriormente.</w:t>
      </w:r>
    </w:p>
    <w:p w14:paraId="31EC01E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40.8.3</w:t>
      </w:r>
      <w:r w:rsidRPr="005C58E1">
        <w:rPr>
          <w:rFonts w:ascii="Tahoma" w:hAnsi="Tahoma" w:cs="Tahoma"/>
          <w:sz w:val="20"/>
          <w:szCs w:val="18"/>
        </w:rPr>
        <w:tab/>
        <w:t>Os auditores, quando apresentarem relatórios sobre deficiências de controle interno, devem identificar as condições a serem informadas, quer de forma individual ou coletiva, que permitiram concluir sobre a existência de deficiências materiais. Os auditores devem colocar seus achados em perspectiva adequada, fornecendo a descrição do fato que ocasionou o achado.</w:t>
      </w:r>
    </w:p>
    <w:p w14:paraId="46117C3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40.8.4</w:t>
      </w:r>
      <w:r w:rsidRPr="005C58E1">
        <w:rPr>
          <w:rFonts w:ascii="Tahoma" w:hAnsi="Tahoma" w:cs="Tahoma"/>
          <w:sz w:val="20"/>
          <w:szCs w:val="18"/>
        </w:rPr>
        <w:tab/>
        <w:t>Na extensão possível, ao apresentar achados de auditoria, tais como deficiências de controle interno, os auditores devem desenvolver os seus atributos: condição, critério, causa e efeito, para que a Administração ou os dirigentes encarregados da fiscalização do organismo auditado compreendam a necessidade de tomar decisões corretivas. Assim, se os auditores puderem desenvolver, suficientemente, os achados, devem apresentar recomendações para ações corretivas.</w:t>
      </w:r>
    </w:p>
    <w:p w14:paraId="27D6410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40.8.5</w:t>
      </w:r>
      <w:r w:rsidRPr="005C58E1">
        <w:rPr>
          <w:rFonts w:ascii="Tahoma" w:hAnsi="Tahoma" w:cs="Tahoma"/>
          <w:sz w:val="20"/>
          <w:szCs w:val="18"/>
        </w:rPr>
        <w:tab/>
        <w:t>Na auditoria operacional, o auditor pode no curso da auditoria identificar deficiências significativas no controle interno como a causa de desempenho deficiente. Ao relatar esse tipo de achado, pode descrever a deficiência de controle interno que seja sua causa.</w:t>
      </w:r>
    </w:p>
    <w:p w14:paraId="6188E86E" w14:textId="77777777" w:rsidR="00CA44F1" w:rsidRPr="00C07564" w:rsidRDefault="00CA44F1" w:rsidP="00C07564">
      <w:pPr>
        <w:spacing w:before="240" w:after="120" w:line="320" w:lineRule="exact"/>
        <w:rPr>
          <w:rFonts w:ascii="Franklin Gothic Demi Cond" w:hAnsi="Franklin Gothic Demi Cond" w:cs="Tahoma"/>
          <w:smallCaps/>
          <w:sz w:val="8"/>
          <w:szCs w:val="8"/>
        </w:rPr>
      </w:pPr>
      <w:r w:rsidRPr="005C58E1">
        <w:rPr>
          <w:rFonts w:ascii="Tahoma" w:hAnsi="Tahoma" w:cs="Tahoma"/>
          <w:b/>
        </w:rPr>
        <w:t>40.9</w:t>
      </w:r>
      <w:r w:rsidRPr="005C58E1">
        <w:rPr>
          <w:rFonts w:ascii="Tahoma" w:hAnsi="Tahoma" w:cs="Tahoma"/>
          <w:b/>
        </w:rPr>
        <w:tab/>
        <w:t>APRESENTAÇÃO DOS ACHADOS</w:t>
      </w:r>
    </w:p>
    <w:p w14:paraId="5C49A3B8" w14:textId="77777777" w:rsidR="00CA44F1" w:rsidRPr="005C58E1" w:rsidRDefault="00CA44F1" w:rsidP="00CA44F1">
      <w:pPr>
        <w:spacing w:after="120" w:line="320" w:lineRule="exact"/>
        <w:ind w:left="1134" w:hanging="1134"/>
        <w:jc w:val="both"/>
        <w:rPr>
          <w:rFonts w:ascii="Tahoma" w:hAnsi="Tahoma" w:cs="Tahoma"/>
          <w:sz w:val="20"/>
          <w:szCs w:val="18"/>
        </w:rPr>
      </w:pPr>
      <w:r w:rsidRPr="005C58E1">
        <w:rPr>
          <w:rFonts w:ascii="Tahoma" w:hAnsi="Tahoma" w:cs="Tahoma"/>
          <w:sz w:val="20"/>
          <w:szCs w:val="18"/>
        </w:rPr>
        <w:t>40.9.1</w:t>
      </w:r>
      <w:r w:rsidRPr="005C58E1">
        <w:rPr>
          <w:rFonts w:ascii="Tahoma" w:hAnsi="Tahoma" w:cs="Tahoma"/>
          <w:sz w:val="20"/>
          <w:szCs w:val="18"/>
        </w:rPr>
        <w:tab/>
        <w:t xml:space="preserve">Os achados de auditoria devem ser desenvolvidos com base nas orientações contidas no tópico Achados de Auditoria da Norma relativa ao Planejamento e Execução dos Trabalhos (NAG 30), especialmente no tocante aos atributos essenciais e representam o principal capítulo do relatório. Cada achado deve ser descrito com base nos seguintes elementos, quando aplicável: </w:t>
      </w:r>
    </w:p>
    <w:p w14:paraId="101AA8EE"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a)</w:t>
      </w:r>
      <w:r w:rsidRPr="005C58E1">
        <w:rPr>
          <w:rFonts w:ascii="Tahoma" w:hAnsi="Tahoma" w:cs="Tahoma"/>
          <w:sz w:val="20"/>
          <w:szCs w:val="18"/>
        </w:rPr>
        <w:tab/>
        <w:t xml:space="preserve">título do achado, deve traduzir de forma concisa a situação encontrada; </w:t>
      </w:r>
    </w:p>
    <w:p w14:paraId="69CF7931"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b)</w:t>
      </w:r>
      <w:r w:rsidRPr="005C58E1">
        <w:rPr>
          <w:rFonts w:ascii="Tahoma" w:hAnsi="Tahoma" w:cs="Tahoma"/>
          <w:sz w:val="20"/>
          <w:szCs w:val="18"/>
        </w:rPr>
        <w:tab/>
        <w:t>situação encontrada, situação existente, identificada, inclusive com o período de ocorrência, e documentada durante a fase de execução da auditoria;</w:t>
      </w:r>
    </w:p>
    <w:p w14:paraId="5769389F"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c)</w:t>
      </w:r>
      <w:r w:rsidRPr="005C58E1">
        <w:rPr>
          <w:rFonts w:ascii="Tahoma" w:hAnsi="Tahoma" w:cs="Tahoma"/>
          <w:sz w:val="20"/>
          <w:szCs w:val="18"/>
        </w:rPr>
        <w:tab/>
        <w:t>objetos, indica o documento, o projeto, o programa, o processo, ou o sistema no qual o achado foi constatado;</w:t>
      </w:r>
    </w:p>
    <w:p w14:paraId="7AAE143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d)</w:t>
      </w:r>
      <w:r w:rsidRPr="005C58E1">
        <w:rPr>
          <w:rFonts w:ascii="Tahoma" w:hAnsi="Tahoma" w:cs="Tahoma"/>
          <w:sz w:val="20"/>
          <w:szCs w:val="18"/>
        </w:rPr>
        <w:tab/>
        <w:t xml:space="preserve">critério de auditoria adotado, representado pela legislação, norma, jurisprudência, entendimento doutrinário ou padrão adotado; </w:t>
      </w:r>
    </w:p>
    <w:p w14:paraId="034A3D67"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e)</w:t>
      </w:r>
      <w:r w:rsidRPr="005C58E1">
        <w:rPr>
          <w:rFonts w:ascii="Tahoma" w:hAnsi="Tahoma" w:cs="Tahoma"/>
          <w:sz w:val="20"/>
          <w:szCs w:val="18"/>
        </w:rPr>
        <w:tab/>
        <w:t xml:space="preserve">evidências, informações obtidas durante a auditoria no intuito de documentar os achados e de respaldar as opiniões e conclusões da equipe; </w:t>
      </w:r>
    </w:p>
    <w:p w14:paraId="52224D8B"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f)</w:t>
      </w:r>
      <w:r w:rsidRPr="005C58E1">
        <w:rPr>
          <w:rFonts w:ascii="Tahoma" w:hAnsi="Tahoma" w:cs="Tahoma"/>
          <w:sz w:val="20"/>
          <w:szCs w:val="18"/>
        </w:rPr>
        <w:tab/>
        <w:t xml:space="preserve">causas, o que motivou a ocorrência do achado; </w:t>
      </w:r>
    </w:p>
    <w:p w14:paraId="09059F0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g)</w:t>
      </w:r>
      <w:r w:rsidRPr="005C58E1">
        <w:rPr>
          <w:rFonts w:ascii="Tahoma" w:hAnsi="Tahoma" w:cs="Tahoma"/>
          <w:sz w:val="20"/>
          <w:szCs w:val="18"/>
        </w:rPr>
        <w:tab/>
        <w:t xml:space="preserve">efeitos reais ou potenciais, consequência ou possíveis consequências do achado; </w:t>
      </w:r>
    </w:p>
    <w:p w14:paraId="37B26546"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h)</w:t>
      </w:r>
      <w:r w:rsidRPr="005C58E1">
        <w:rPr>
          <w:rFonts w:ascii="Tahoma" w:hAnsi="Tahoma" w:cs="Tahoma"/>
          <w:sz w:val="20"/>
          <w:szCs w:val="18"/>
        </w:rPr>
        <w:tab/>
        <w:t xml:space="preserve">responsável: qualificação, conduta, nexo de causalidade e culpabilidade; </w:t>
      </w:r>
    </w:p>
    <w:p w14:paraId="51E3FBD4"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i)</w:t>
      </w:r>
      <w:r w:rsidRPr="005C58E1">
        <w:rPr>
          <w:rFonts w:ascii="Tahoma" w:hAnsi="Tahoma" w:cs="Tahoma"/>
          <w:sz w:val="20"/>
          <w:szCs w:val="18"/>
        </w:rPr>
        <w:tab/>
        <w:t xml:space="preserve">esclarecimentos prestados pelos responsáveis; </w:t>
      </w:r>
    </w:p>
    <w:p w14:paraId="3240E635" w14:textId="77777777" w:rsidR="00CA44F1" w:rsidRPr="005C58E1" w:rsidRDefault="00CA44F1" w:rsidP="00CA44F1">
      <w:pPr>
        <w:spacing w:after="120" w:line="320" w:lineRule="exact"/>
        <w:ind w:left="1701" w:hanging="567"/>
        <w:jc w:val="both"/>
        <w:rPr>
          <w:rFonts w:ascii="Tahoma" w:hAnsi="Tahoma" w:cs="Tahoma"/>
          <w:sz w:val="20"/>
          <w:szCs w:val="18"/>
        </w:rPr>
      </w:pPr>
      <w:r w:rsidRPr="005C58E1">
        <w:rPr>
          <w:rFonts w:ascii="Tahoma" w:hAnsi="Tahoma" w:cs="Tahoma"/>
          <w:sz w:val="20"/>
          <w:szCs w:val="18"/>
        </w:rPr>
        <w:t>j)</w:t>
      </w:r>
      <w:r w:rsidRPr="005C58E1">
        <w:rPr>
          <w:rFonts w:ascii="Tahoma" w:hAnsi="Tahoma" w:cs="Tahoma"/>
          <w:sz w:val="20"/>
          <w:szCs w:val="18"/>
        </w:rPr>
        <w:tab/>
        <w:t xml:space="preserve">conclusão da equipe de auditoria; </w:t>
      </w:r>
    </w:p>
    <w:p w14:paraId="7ECC5232" w14:textId="77777777" w:rsidR="00CA44F1" w:rsidRPr="005C58E1" w:rsidRDefault="00CA44F1" w:rsidP="00CA44F1">
      <w:pPr>
        <w:spacing w:after="240" w:line="320" w:lineRule="exact"/>
        <w:ind w:left="1701" w:hanging="567"/>
        <w:jc w:val="both"/>
        <w:rPr>
          <w:rFonts w:ascii="Tahoma" w:hAnsi="Tahoma" w:cs="Tahoma"/>
          <w:sz w:val="20"/>
          <w:szCs w:val="18"/>
        </w:rPr>
      </w:pPr>
      <w:r w:rsidRPr="005C58E1">
        <w:rPr>
          <w:rFonts w:ascii="Tahoma" w:hAnsi="Tahoma" w:cs="Tahoma"/>
          <w:sz w:val="20"/>
          <w:szCs w:val="18"/>
        </w:rPr>
        <w:t>k)</w:t>
      </w:r>
      <w:r w:rsidRPr="005C58E1">
        <w:rPr>
          <w:rFonts w:ascii="Tahoma" w:hAnsi="Tahoma" w:cs="Tahoma"/>
          <w:sz w:val="20"/>
          <w:szCs w:val="18"/>
        </w:rPr>
        <w:tab/>
        <w:t xml:space="preserve">proposta de encaminhamento. </w:t>
      </w:r>
    </w:p>
    <w:p w14:paraId="7F7A4B4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40.9.2</w:t>
      </w:r>
      <w:r w:rsidRPr="005C58E1">
        <w:rPr>
          <w:rFonts w:ascii="Tahoma" w:hAnsi="Tahoma" w:cs="Tahoma"/>
          <w:sz w:val="20"/>
          <w:szCs w:val="18"/>
        </w:rPr>
        <w:tab/>
        <w:t xml:space="preserve">Manuais, padrões e normas específicas podem restringir ou estabelecer que outros elementos sejam relatados na apresentação dos achados, conforme a natureza das auditorias, os seus objetos e as suas finalidades mais comuns. </w:t>
      </w:r>
    </w:p>
    <w:p w14:paraId="11A72AE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40.9.3</w:t>
      </w:r>
      <w:r w:rsidRPr="005C58E1">
        <w:rPr>
          <w:rFonts w:ascii="Tahoma" w:hAnsi="Tahoma" w:cs="Tahoma"/>
          <w:sz w:val="20"/>
          <w:szCs w:val="18"/>
        </w:rPr>
        <w:tab/>
        <w:t xml:space="preserve">Os auditores devem relatar os achados na perspectiva de descrever a natureza e a extensão dos fatos e do trabalho realizado que resultou na conclusão. Para dar ao leitor a base para avaliar a importância e as consequências dos achados, os auditores devem, conforme aplicável, relatar as situações encontradas em termos da população ou do número de casos examinados e quantificar os resultados em termos de valor monetário ou de outras medidas, conforme o caso. Se não puder mensurar, os auditores devem limitar adequadamente suas conclusões. </w:t>
      </w:r>
    </w:p>
    <w:p w14:paraId="5526A63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40.9.4</w:t>
      </w:r>
      <w:r w:rsidRPr="005C58E1">
        <w:rPr>
          <w:rFonts w:ascii="Tahoma" w:hAnsi="Tahoma" w:cs="Tahoma"/>
          <w:sz w:val="20"/>
          <w:szCs w:val="18"/>
        </w:rPr>
        <w:tab/>
        <w:t xml:space="preserve">Em auditorias operacionais, a forma de apresentação dos achados pode diferir da utilizada em auditorias de conformidade, </w:t>
      </w:r>
      <w:proofErr w:type="gramStart"/>
      <w:r w:rsidRPr="005C58E1">
        <w:rPr>
          <w:rFonts w:ascii="Tahoma" w:hAnsi="Tahoma" w:cs="Tahoma"/>
          <w:sz w:val="20"/>
          <w:szCs w:val="18"/>
        </w:rPr>
        <w:t>podendo, inclusive variar</w:t>
      </w:r>
      <w:proofErr w:type="gramEnd"/>
      <w:r w:rsidRPr="005C58E1">
        <w:rPr>
          <w:rFonts w:ascii="Tahoma" w:hAnsi="Tahoma" w:cs="Tahoma"/>
          <w:sz w:val="20"/>
          <w:szCs w:val="18"/>
        </w:rPr>
        <w:t xml:space="preserve"> entre um e outro trabalho. Os capítulos </w:t>
      </w:r>
      <w:r w:rsidRPr="005C58E1">
        <w:rPr>
          <w:rFonts w:ascii="Tahoma" w:hAnsi="Tahoma" w:cs="Tahoma"/>
          <w:sz w:val="20"/>
          <w:szCs w:val="18"/>
        </w:rPr>
        <w:lastRenderedPageBreak/>
        <w:t xml:space="preserve">principais do relatório compõem-se do relato articulado e argumentado sobre os achados de auditoria, que devem ser apresentados em ordem decrescente de relevância, isto é, inicia-se pelo tema que se revelou mais importante. </w:t>
      </w:r>
      <w:proofErr w:type="gramStart"/>
      <w:r w:rsidRPr="005C58E1">
        <w:rPr>
          <w:rFonts w:ascii="Tahoma" w:hAnsi="Tahoma" w:cs="Tahoma"/>
          <w:sz w:val="20"/>
          <w:szCs w:val="18"/>
        </w:rPr>
        <w:t>O mesmo</w:t>
      </w:r>
      <w:proofErr w:type="gramEnd"/>
      <w:r w:rsidRPr="005C58E1">
        <w:rPr>
          <w:rFonts w:ascii="Tahoma" w:hAnsi="Tahoma" w:cs="Tahoma"/>
          <w:sz w:val="20"/>
          <w:szCs w:val="18"/>
        </w:rPr>
        <w:t xml:space="preserve"> se aplica à apresentação dos achados dentro de cada capítulo, em subtítulos apresentados em ordem decrescente de relevância. Portanto, nem sempre será mantida a ordem proposta no programa de auditoria. Outra forma de organizar o texto é partir dos temas gerais para os específicos. Essa pode ser a melhor maneira de apresentar assuntos complexos e interligados cuja compreensão seja facilitada a partir da leitura de achados que introduzam o contexto no qual os demais se inserem. Nesse tipo de auditoria, dependendo do tipo de questão de auditoria, nem sempre é possível identificar causas, mas o ponto crucial do relatório é a análise das evidências, que devem ser apresentadas de forma lógica, articulada e com ilustrações que facilitem a compreensão da situação encontrada. Os argumentos que fundamentam a posição da equipe devem ser confrontados com os melhores argumentos contrários.</w:t>
      </w:r>
    </w:p>
    <w:p w14:paraId="46C400F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40.9.5</w:t>
      </w:r>
      <w:r w:rsidRPr="005C58E1">
        <w:rPr>
          <w:rFonts w:ascii="Tahoma" w:hAnsi="Tahoma" w:cs="Tahoma"/>
          <w:sz w:val="20"/>
          <w:szCs w:val="18"/>
        </w:rPr>
        <w:tab/>
        <w:t>Caso a situação encontrada seja avaliada como irregularidade grave, que justifique a audiência para eventual aplicação de multa ou a conversão em tomada de contas para fins de citação, os responsáveis devem ser devidamente identificados em rol juntado ao processo. A avaliação de culpabilidade e, se for o caso, as considerações acerca da punibilidade devem ser desenvolvidas com base na responsabilização.</w:t>
      </w:r>
    </w:p>
    <w:p w14:paraId="68670F20"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40.10</w:t>
      </w:r>
      <w:r w:rsidRPr="005C58E1">
        <w:rPr>
          <w:rFonts w:ascii="Tahoma" w:hAnsi="Tahoma" w:cs="Tahoma"/>
          <w:b/>
        </w:rPr>
        <w:tab/>
        <w:t>ESCLARECIMENTO DOS RESPONSÁVEIS</w:t>
      </w:r>
    </w:p>
    <w:p w14:paraId="54BC2C52"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40.10.1</w:t>
      </w:r>
      <w:r w:rsidRPr="005C58E1">
        <w:rPr>
          <w:rFonts w:ascii="Tahoma" w:hAnsi="Tahoma" w:cs="Tahoma"/>
          <w:sz w:val="20"/>
          <w:szCs w:val="18"/>
        </w:rPr>
        <w:tab/>
        <w:t>Os esclarecimentos dos responsáveis acerca dos achados preliminares de auditoria, consistentes em manifestações formais apresentadas por escrito em resposta a ofícios de requisição da equipe de auditoria, deverão ser incorporados aos relatórios como um dos elementos de cada achado, individualmente.</w:t>
      </w:r>
    </w:p>
    <w:p w14:paraId="51FD1CA1"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40.11</w:t>
      </w:r>
      <w:r w:rsidRPr="005C58E1">
        <w:rPr>
          <w:rFonts w:ascii="Tahoma" w:hAnsi="Tahoma" w:cs="Tahoma"/>
          <w:b/>
        </w:rPr>
        <w:tab/>
        <w:t>COMENTÁRIO DOS GESTORES</w:t>
      </w:r>
    </w:p>
    <w:p w14:paraId="76403A5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40.11.1</w:t>
      </w:r>
      <w:r w:rsidRPr="005C58E1">
        <w:rPr>
          <w:rFonts w:ascii="Tahoma" w:hAnsi="Tahoma" w:cs="Tahoma"/>
          <w:sz w:val="20"/>
          <w:szCs w:val="18"/>
        </w:rPr>
        <w:tab/>
        <w:t xml:space="preserve">Um dos modos mais efetivos para assegurar que o relatório seja imparcial, objetivo e completo é submeter o relatório preliminar para obtenção de comentários por parte dos dirigentes da entidade auditada. A inclusão desses comentários no relatório final resulta em um documento que não só apresenta os achados, as conclusões e as propostas da equipe, mas também a perspectiva dos dirigentes da entidade e as ações corretivas que pretendem tomar. </w:t>
      </w:r>
    </w:p>
    <w:p w14:paraId="190AB3A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40.11.2</w:t>
      </w:r>
      <w:r w:rsidRPr="005C58E1">
        <w:rPr>
          <w:rFonts w:ascii="Tahoma" w:hAnsi="Tahoma" w:cs="Tahoma"/>
          <w:sz w:val="20"/>
          <w:szCs w:val="18"/>
        </w:rPr>
        <w:tab/>
        <w:t xml:space="preserve">Nas auditorias operacionais, a regra é submeter o relatório preliminar aos comentários dos gestores, inclusive os achados, as conclusões e as propostas de encaminhamento formuladas pela equipe. Nas demais auditorias, o encaminhamento do relatório preliminar aos gestores é obrigatório se houver achados de alta complexidade ou de grande impacto, e opcional nas demais situações, a critério do dirigente da unidade técnica. Nessas auditorias, em regra, o relatório preliminar a ser encaminhado deve conter os achados e as conclusões da equipe, cabendo ao titular da unidade decidir quanto à necessidade, oportunidade e conveniência de </w:t>
      </w:r>
      <w:r w:rsidRPr="005C58E1">
        <w:rPr>
          <w:rFonts w:ascii="Tahoma" w:hAnsi="Tahoma" w:cs="Tahoma"/>
          <w:sz w:val="20"/>
          <w:szCs w:val="18"/>
        </w:rPr>
        <w:lastRenderedPageBreak/>
        <w:t xml:space="preserve">incluir as propostas de encaminhamento formuladas pela equipe. Em todos os casos, as propostas de encaminhamento não devem ser incluídas no relatório preliminar a ser comentado caso a sua divulgação coloque em risco os objetivos da auditoria. </w:t>
      </w:r>
    </w:p>
    <w:p w14:paraId="4A9B19B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40.11.3</w:t>
      </w:r>
      <w:r w:rsidRPr="005C58E1">
        <w:rPr>
          <w:rFonts w:ascii="Tahoma" w:hAnsi="Tahoma" w:cs="Tahoma"/>
          <w:sz w:val="20"/>
          <w:szCs w:val="18"/>
        </w:rPr>
        <w:tab/>
        <w:t>O relatório preliminar a ser submetido aos gestores deve ser revisado pelo supervisor e ser remetido por intermédio de ofício da unidade técnica, estipulando-se prazo reduzido, porém factível, para que os gestores encaminhem seus comentários. O ofício deve informar que a obtenção desses comentários não representa abertura do contraditório e, portanto, não significa exercício de direito de defesa, o qual, se necessário, poderá ser exercido nas etapas processuais posteriores. Deve, ainda, esclarecer que a não apresentação dos comentários, no prazo estipulado, não impedirá o prosseguimento normal do processo nem será considerada motivo de sanção.</w:t>
      </w:r>
    </w:p>
    <w:p w14:paraId="3B36214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40.11.4</w:t>
      </w:r>
      <w:r w:rsidRPr="005C58E1">
        <w:rPr>
          <w:rFonts w:ascii="Tahoma" w:hAnsi="Tahoma" w:cs="Tahoma"/>
          <w:sz w:val="20"/>
          <w:szCs w:val="18"/>
        </w:rPr>
        <w:tab/>
        <w:t xml:space="preserve">Os comentários dos gestores devem, sempre que possível, ser incorporados, de forma resumida, no relato dos achados e serão analisados pela equipe juntamente com os demais fatos. </w:t>
      </w:r>
    </w:p>
    <w:p w14:paraId="26A66EB1"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40.11.5</w:t>
      </w:r>
      <w:r w:rsidRPr="005C58E1">
        <w:rPr>
          <w:rFonts w:ascii="Tahoma" w:hAnsi="Tahoma" w:cs="Tahoma"/>
          <w:sz w:val="20"/>
          <w:szCs w:val="18"/>
        </w:rPr>
        <w:tab/>
        <w:t>O documento encaminhado pelo gestor se constituirá em papel de trabalho da auditoria.</w:t>
      </w:r>
    </w:p>
    <w:p w14:paraId="59F138FE"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40.12</w:t>
      </w:r>
      <w:r w:rsidRPr="005C58E1">
        <w:rPr>
          <w:rFonts w:ascii="Tahoma" w:hAnsi="Tahoma" w:cs="Tahoma"/>
          <w:b/>
        </w:rPr>
        <w:tab/>
        <w:t>RELATO DE INFORMAÇÕES CONFIDENCIAIS OU SENSÍVEIS</w:t>
      </w:r>
    </w:p>
    <w:p w14:paraId="16244710"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40.12.1</w:t>
      </w:r>
      <w:r w:rsidRPr="005C58E1">
        <w:rPr>
          <w:rFonts w:ascii="Tahoma" w:hAnsi="Tahoma" w:cs="Tahoma"/>
          <w:sz w:val="20"/>
          <w:szCs w:val="18"/>
        </w:rPr>
        <w:tab/>
        <w:t xml:space="preserve">Sempre que o relato envolver informações sensíveis ou de natureza confidencial, sobretudo se a publicação dessas informações puder comprometer investigações ou procedimentos legais em curso, ou que possam ser realizados, a equipe deve consultar o titular da unidade técnica sobre a necessidade de tratar o processo como sigiloso. </w:t>
      </w:r>
    </w:p>
    <w:p w14:paraId="08C6DBA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40.12.2</w:t>
      </w:r>
      <w:r w:rsidRPr="005C58E1">
        <w:rPr>
          <w:rFonts w:ascii="Tahoma" w:hAnsi="Tahoma" w:cs="Tahoma"/>
          <w:sz w:val="20"/>
          <w:szCs w:val="18"/>
        </w:rPr>
        <w:tab/>
        <w:t xml:space="preserve">A classificação das informações produzidas ou custodiadas pelo TCE/PR observará os critérios e os procedimentos de segurança estabelecidos em normativo específico, bem como as disposições constitucionais, legais e regimentais vigentes. As informações recebidas de pessoa física ou jurídica externa ao Tribunal devem ser classificadas de acordo com os requisitos de segurança da informação pactuados com quem as forneceu. </w:t>
      </w:r>
    </w:p>
    <w:p w14:paraId="4FE62B6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40.12.3</w:t>
      </w:r>
      <w:r w:rsidRPr="005C58E1">
        <w:rPr>
          <w:rFonts w:ascii="Tahoma" w:hAnsi="Tahoma" w:cs="Tahoma"/>
          <w:sz w:val="20"/>
          <w:szCs w:val="18"/>
        </w:rPr>
        <w:tab/>
        <w:t>Informações e documentos protegidos por sigilo constitucional ou legal somente poderão integrar autos de processos de controle externo mediante autorização judicial para seu compartilhamento.</w:t>
      </w:r>
    </w:p>
    <w:p w14:paraId="4C1CDB8C"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40.13</w:t>
      </w:r>
      <w:r w:rsidRPr="005C58E1">
        <w:rPr>
          <w:rFonts w:ascii="Tahoma" w:hAnsi="Tahoma" w:cs="Tahoma"/>
          <w:b/>
        </w:rPr>
        <w:tab/>
        <w:t>CRITÉRIOS PARA TRATAMENTO DE CONTEÚDOS EM ANEXOS</w:t>
      </w:r>
    </w:p>
    <w:p w14:paraId="0A1F79BB"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40.13.1</w:t>
      </w:r>
      <w:r w:rsidRPr="005C58E1">
        <w:rPr>
          <w:rFonts w:ascii="Tahoma" w:hAnsi="Tahoma" w:cs="Tahoma"/>
          <w:sz w:val="20"/>
          <w:szCs w:val="18"/>
        </w:rPr>
        <w:tab/>
        <w:t xml:space="preserve">Consideram-se anexos os documentos relacionados aos assuntos tratados no relatório, como, evidências que respaldem os achados de auditoria, memórias </w:t>
      </w:r>
      <w:r w:rsidR="00CA2B8D">
        <w:rPr>
          <w:rFonts w:ascii="Tahoma" w:hAnsi="Tahoma" w:cs="Tahoma"/>
          <w:sz w:val="20"/>
          <w:szCs w:val="18"/>
        </w:rPr>
        <w:t>de cálculo, protocolos de teste e</w:t>
      </w:r>
      <w:r w:rsidRPr="005C58E1">
        <w:rPr>
          <w:rFonts w:ascii="Tahoma" w:hAnsi="Tahoma" w:cs="Tahoma"/>
          <w:sz w:val="20"/>
          <w:szCs w:val="18"/>
        </w:rPr>
        <w:t xml:space="preserve"> descrições detalhadas. Consideram-se anexos, ainda, aqueles documentos que por seu tamanho ou disposição gráfica não possam constar do corpo do relatório, tais como, planilhas, tabelas, gráficos e fotografias. </w:t>
      </w:r>
    </w:p>
    <w:p w14:paraId="748DB5AD"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40.13.2</w:t>
      </w:r>
      <w:r w:rsidRPr="005C58E1">
        <w:rPr>
          <w:rFonts w:ascii="Tahoma" w:hAnsi="Tahoma" w:cs="Tahoma"/>
          <w:sz w:val="20"/>
          <w:szCs w:val="18"/>
        </w:rPr>
        <w:tab/>
        <w:t>Para atender ao requisito de concisão dos relatórios, os conteúdos ou documentos de natureza descrita no parágrafo anterior devem ser incluídos em anexos. No entanto, essa medida não deve causar prejuízo de entendimento para o leitor, cabendo à equipe de auditoria avaliar cada caso.</w:t>
      </w:r>
    </w:p>
    <w:p w14:paraId="7B7F9745"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40.14</w:t>
      </w:r>
      <w:r w:rsidRPr="005C58E1">
        <w:rPr>
          <w:rFonts w:ascii="Tahoma" w:hAnsi="Tahoma" w:cs="Tahoma"/>
          <w:b/>
        </w:rPr>
        <w:tab/>
        <w:t>BENEFÍCIOS ESTIMADOS OU ESPERADOS E VOLUME DE RECURSOS FISCALIZADOS</w:t>
      </w:r>
    </w:p>
    <w:p w14:paraId="68DB21C8"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40.14.1</w:t>
      </w:r>
      <w:r w:rsidRPr="005C58E1">
        <w:rPr>
          <w:rFonts w:ascii="Tahoma" w:hAnsi="Tahoma" w:cs="Tahoma"/>
          <w:sz w:val="20"/>
          <w:szCs w:val="18"/>
        </w:rPr>
        <w:tab/>
        <w:t>Os benefícios estimados ou esperados da auditoria, tais como, débito, multa, economia, ganho, melhoria, apurados conforme critérios estabelecidos em norma específica, ou a expectativa de controle gerada, devem ser consignados nos relatórios de auditoria. A equipe deve quantificar ou, se não for possível, estimar os benefícios que poderão ser obtidos, caso as ações contidas nas propostas venham a ser adotadas.</w:t>
      </w:r>
    </w:p>
    <w:p w14:paraId="39ABEF4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40.14.2</w:t>
      </w:r>
      <w:r w:rsidRPr="005C58E1">
        <w:rPr>
          <w:rFonts w:ascii="Tahoma" w:hAnsi="Tahoma" w:cs="Tahoma"/>
          <w:sz w:val="20"/>
          <w:szCs w:val="18"/>
        </w:rPr>
        <w:tab/>
        <w:t>O montante de recursos efetivamente auditado deve ser consignado nos relatórios de auditoria, sob a denominação Volume de Recursos Fiscalizados (VRF).</w:t>
      </w:r>
    </w:p>
    <w:p w14:paraId="1406D5FA"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40.15</w:t>
      </w:r>
      <w:r w:rsidRPr="005C58E1">
        <w:rPr>
          <w:rFonts w:ascii="Tahoma" w:hAnsi="Tahoma" w:cs="Tahoma"/>
          <w:b/>
        </w:rPr>
        <w:tab/>
        <w:t xml:space="preserve">PROPOSTAS DE ENCAMINHAMENTO </w:t>
      </w:r>
    </w:p>
    <w:p w14:paraId="654B9C3A"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40.15.1</w:t>
      </w:r>
      <w:r w:rsidRPr="005C58E1">
        <w:rPr>
          <w:rFonts w:ascii="Tahoma" w:hAnsi="Tahoma" w:cs="Tahoma"/>
          <w:sz w:val="20"/>
          <w:szCs w:val="18"/>
        </w:rPr>
        <w:tab/>
        <w:t xml:space="preserve">As propostas de deliberação devem ser consistentes com os achados e focando nas causas identificadas. As propostas devem indicar os itens nos quais os achados a que se referem foram apresentados no relatório. </w:t>
      </w:r>
    </w:p>
    <w:p w14:paraId="20B5570E"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40.15.2</w:t>
      </w:r>
      <w:r w:rsidRPr="005C58E1">
        <w:rPr>
          <w:rFonts w:ascii="Tahoma" w:hAnsi="Tahoma" w:cs="Tahoma"/>
          <w:sz w:val="20"/>
          <w:szCs w:val="18"/>
        </w:rPr>
        <w:tab/>
        <w:t xml:space="preserve">São variados os tipos de propostas que podem ser encaminhadas pelas equipes de auditoria, dado que as competências do TCE/PR permitem-lhe não só a realização de auditorias e inspeções, mas, também, julgar e aplicar sanções em decorrência dos resultados dessas ações. Assim, na proposta de encaminhamento, para cada achado de auditoria, decorrente ou não de questões de auditoria, podem ser formuladas, conforme o caso, proposições de recomendações, determinações, medidas saneadoras, medidas cautelares, dentre outras previstas legal ou regimentalmente. </w:t>
      </w:r>
    </w:p>
    <w:p w14:paraId="67D982D5"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40.15.3</w:t>
      </w:r>
      <w:r w:rsidRPr="005C58E1">
        <w:rPr>
          <w:rFonts w:ascii="Tahoma" w:hAnsi="Tahoma" w:cs="Tahoma"/>
          <w:sz w:val="20"/>
          <w:szCs w:val="18"/>
        </w:rPr>
        <w:tab/>
        <w:t>As propostas de determinação e de recomendação devem ser formuladas focando “o quê” deve ser aperfeiçoado ou corrigido e não “o como”, dado à discricionariedade que cabe ao gestor e ao fato de que a equipe de auditoria não detém a única ou a melhor solução para o problema identificado. As recomendações geralmente sugerem o aperfeiçoamento necessário, mas não a forma de alcançá-lo, embora em determinadas circunstâncias, às vezes, se justifique uma recomendação específica como, por exemplo, alterar a legislação com o intuito de melhorar a administração.</w:t>
      </w:r>
    </w:p>
    <w:p w14:paraId="1E7D21E9"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40.16</w:t>
      </w:r>
      <w:r w:rsidRPr="005C58E1">
        <w:rPr>
          <w:rFonts w:ascii="Tahoma" w:hAnsi="Tahoma" w:cs="Tahoma"/>
          <w:b/>
        </w:rPr>
        <w:tab/>
        <w:t xml:space="preserve">MONITORAMENTO DAS DELIBERAÇÕES </w:t>
      </w:r>
    </w:p>
    <w:p w14:paraId="418ABD2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lastRenderedPageBreak/>
        <w:t>40.16.1</w:t>
      </w:r>
      <w:r w:rsidRPr="005C58E1">
        <w:rPr>
          <w:rFonts w:ascii="Tahoma" w:hAnsi="Tahoma" w:cs="Tahoma"/>
          <w:sz w:val="20"/>
          <w:szCs w:val="18"/>
        </w:rPr>
        <w:tab/>
        <w:t xml:space="preserve">As deliberações proferidas pelo TCE/PR devem ser acompanhadas quanto ao seu cumprimento ou à sua implementação, observando-se que as determinações endereçadas aos jurisdicionados devem ser obrigatoriamente monitoradas e as recomendações a critério do TCE/PR, do relator ou da unidade técnica. </w:t>
      </w:r>
    </w:p>
    <w:p w14:paraId="0286CB39"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40.16.2</w:t>
      </w:r>
      <w:r w:rsidRPr="005C58E1">
        <w:rPr>
          <w:rFonts w:ascii="Tahoma" w:hAnsi="Tahoma" w:cs="Tahoma"/>
          <w:sz w:val="20"/>
          <w:szCs w:val="18"/>
        </w:rPr>
        <w:tab/>
        <w:t xml:space="preserve">A proposição de determinações e o seu consequente monitoramento observarão o disposto em padrões e procedimentos estabelecidos para esse fim. Determinações e recomendações anteriores, bem como os resultados de monitoramentos devem ser considerados no planejamento de futuras ações de controle. </w:t>
      </w:r>
    </w:p>
    <w:p w14:paraId="082F0594"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40.16.3</w:t>
      </w:r>
      <w:r w:rsidRPr="005C58E1">
        <w:rPr>
          <w:rFonts w:ascii="Tahoma" w:hAnsi="Tahoma" w:cs="Tahoma"/>
          <w:sz w:val="20"/>
          <w:szCs w:val="18"/>
        </w:rPr>
        <w:tab/>
        <w:t xml:space="preserve">Ao formular determinações e recomendações e posteriormente monitorá-las, o auditor deve manter sua objetividade e independência e, portanto, preocupar-se em verificar mais a correção dos problemas e das deficiências identificadas do que o cumprimento formal de deliberações específicas. </w:t>
      </w:r>
    </w:p>
    <w:p w14:paraId="0EF5B744"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40.17</w:t>
      </w:r>
      <w:r w:rsidRPr="005C58E1">
        <w:rPr>
          <w:rFonts w:ascii="Tahoma" w:hAnsi="Tahoma" w:cs="Tahoma"/>
          <w:b/>
        </w:rPr>
        <w:tab/>
        <w:t xml:space="preserve">DISTRIBUIÇÃO DE RELATÓRIOS </w:t>
      </w:r>
    </w:p>
    <w:p w14:paraId="03847487"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40.17.1</w:t>
      </w:r>
      <w:r w:rsidRPr="005C58E1">
        <w:rPr>
          <w:rFonts w:ascii="Tahoma" w:hAnsi="Tahoma" w:cs="Tahoma"/>
          <w:sz w:val="20"/>
          <w:szCs w:val="18"/>
        </w:rPr>
        <w:tab/>
        <w:t xml:space="preserve">Os relatórios de auditoria destinam-se exclusivamente aos relatores e à apreciação dos colegiados do Tribunal; propostas para envio a outros destinatários devem ser inclusas nas propostas de encaminhamento do relatório. </w:t>
      </w:r>
    </w:p>
    <w:p w14:paraId="0B77188E" w14:textId="77777777" w:rsidR="00CA44F1" w:rsidRPr="005C58E1" w:rsidRDefault="00CA44F1" w:rsidP="00CA44F1">
      <w:pPr>
        <w:spacing w:before="360" w:after="120" w:line="320" w:lineRule="exact"/>
        <w:ind w:left="1134" w:hanging="1134"/>
        <w:jc w:val="both"/>
        <w:rPr>
          <w:rFonts w:ascii="Tahoma" w:hAnsi="Tahoma" w:cs="Tahoma"/>
          <w:b/>
        </w:rPr>
      </w:pPr>
      <w:r w:rsidRPr="005C58E1">
        <w:rPr>
          <w:rFonts w:ascii="Tahoma" w:hAnsi="Tahoma" w:cs="Tahoma"/>
          <w:b/>
        </w:rPr>
        <w:t>40.18</w:t>
      </w:r>
      <w:r w:rsidRPr="005C58E1">
        <w:rPr>
          <w:rFonts w:ascii="Tahoma" w:hAnsi="Tahoma" w:cs="Tahoma"/>
          <w:b/>
        </w:rPr>
        <w:tab/>
        <w:t xml:space="preserve">CRITÉRIOS PARA DIVULGAÇÃO DOS RESULTADOS DAS AUDITORIAS </w:t>
      </w:r>
    </w:p>
    <w:p w14:paraId="72F5AF93"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40.18.1</w:t>
      </w:r>
      <w:r w:rsidRPr="005C58E1">
        <w:rPr>
          <w:rFonts w:ascii="Tahoma" w:hAnsi="Tahoma" w:cs="Tahoma"/>
          <w:sz w:val="20"/>
          <w:szCs w:val="18"/>
        </w:rPr>
        <w:tab/>
        <w:t xml:space="preserve">Os resultados das auditorias só podem ser divulgados após a apreciação pelos colegiados, salvo expressa autorização do relator ou dos próprios colegiados. </w:t>
      </w:r>
    </w:p>
    <w:p w14:paraId="565D947F" w14:textId="77777777" w:rsidR="00CA44F1" w:rsidRPr="005C58E1" w:rsidRDefault="00CA44F1" w:rsidP="00CA44F1">
      <w:pPr>
        <w:spacing w:after="240" w:line="320" w:lineRule="exact"/>
        <w:ind w:left="1134" w:hanging="1134"/>
        <w:jc w:val="both"/>
        <w:rPr>
          <w:rFonts w:ascii="Tahoma" w:hAnsi="Tahoma" w:cs="Tahoma"/>
          <w:sz w:val="20"/>
          <w:szCs w:val="18"/>
        </w:rPr>
      </w:pPr>
      <w:r w:rsidRPr="005C58E1">
        <w:rPr>
          <w:rFonts w:ascii="Tahoma" w:hAnsi="Tahoma" w:cs="Tahoma"/>
          <w:sz w:val="20"/>
          <w:szCs w:val="18"/>
        </w:rPr>
        <w:t>40.18.2</w:t>
      </w:r>
      <w:r w:rsidRPr="005C58E1">
        <w:rPr>
          <w:rFonts w:ascii="Tahoma" w:hAnsi="Tahoma" w:cs="Tahoma"/>
          <w:sz w:val="20"/>
          <w:szCs w:val="18"/>
        </w:rPr>
        <w:tab/>
        <w:t>Os resultados da auditoria podem ser comunicados com variações na forma e no conteúdo, dependendo dos destinatários e da finalidade da divulgação, bem como, do público alvo que deve ser informado a respeito, cabendo a normas específicas dispor acerca de comunicações por outros meios, que não o relatório.</w:t>
      </w:r>
    </w:p>
    <w:p w14:paraId="5F16B88E" w14:textId="77777777" w:rsidR="00CA44F1" w:rsidRPr="005C58E1" w:rsidRDefault="00CA44F1" w:rsidP="00CA44F1">
      <w:pPr>
        <w:ind w:left="851" w:hanging="851"/>
        <w:jc w:val="both"/>
        <w:rPr>
          <w:rFonts w:ascii="Tahoma" w:hAnsi="Tahoma" w:cs="Tahoma"/>
          <w:sz w:val="6"/>
          <w:szCs w:val="18"/>
        </w:rPr>
        <w:sectPr w:rsidR="00CA44F1" w:rsidRPr="005C58E1" w:rsidSect="0081036D">
          <w:headerReference w:type="default" r:id="rId14"/>
          <w:footerReference w:type="default" r:id="rId15"/>
          <w:pgSz w:w="11906" w:h="16838" w:code="9"/>
          <w:pgMar w:top="1701" w:right="1134" w:bottom="1134" w:left="1134" w:header="567" w:footer="567" w:gutter="0"/>
          <w:cols w:space="708"/>
          <w:docGrid w:linePitch="360"/>
        </w:sectPr>
      </w:pPr>
    </w:p>
    <w:p w14:paraId="05B3196C" w14:textId="77777777" w:rsidR="00CA44F1" w:rsidRPr="005C58E1" w:rsidRDefault="00CA44F1" w:rsidP="00CA44F1">
      <w:pPr>
        <w:jc w:val="right"/>
        <w:rPr>
          <w:rFonts w:ascii="Franklin Gothic Demi" w:hAnsi="Franklin Gothic Demi" w:cs="Tahoma"/>
          <w:sz w:val="14"/>
        </w:rPr>
      </w:pPr>
    </w:p>
    <w:p w14:paraId="42E3050C" w14:textId="77777777" w:rsidR="00CA44F1" w:rsidRPr="005C58E1" w:rsidRDefault="00CA44F1" w:rsidP="00CA44F1">
      <w:pPr>
        <w:jc w:val="right"/>
        <w:rPr>
          <w:rFonts w:ascii="Franklin Gothic Demi" w:hAnsi="Franklin Gothic Demi" w:cs="Tahoma"/>
          <w:sz w:val="14"/>
        </w:rPr>
      </w:pPr>
    </w:p>
    <w:p w14:paraId="1A457BC6" w14:textId="77777777" w:rsidR="00CA44F1" w:rsidRPr="00CA44F1" w:rsidRDefault="00CA44F1" w:rsidP="00CA44F1">
      <w:pPr>
        <w:jc w:val="center"/>
        <w:rPr>
          <w:rFonts w:ascii="Franklin Gothic Demi" w:hAnsi="Franklin Gothic Demi" w:cs="Tahoma"/>
          <w:color w:val="808080"/>
          <w:sz w:val="40"/>
        </w:rPr>
      </w:pPr>
      <w:r w:rsidRPr="00CA44F1">
        <w:rPr>
          <w:rFonts w:ascii="Franklin Gothic Demi" w:hAnsi="Franklin Gothic Demi" w:cs="Tahoma"/>
          <w:color w:val="808080"/>
          <w:sz w:val="40"/>
        </w:rPr>
        <w:t>V</w:t>
      </w:r>
    </w:p>
    <w:p w14:paraId="76AA094F" w14:textId="77777777" w:rsidR="00CA44F1" w:rsidRPr="00CA44F1" w:rsidRDefault="00CA44F1" w:rsidP="00CA44F1">
      <w:pPr>
        <w:rPr>
          <w:rFonts w:ascii="Franklin Gothic Demi" w:hAnsi="Franklin Gothic Demi" w:cs="Tahoma"/>
          <w:color w:val="808080"/>
          <w:sz w:val="40"/>
        </w:rPr>
      </w:pPr>
    </w:p>
    <w:p w14:paraId="7434063F" w14:textId="77777777" w:rsidR="00CA44F1" w:rsidRPr="005C58E1" w:rsidRDefault="00CA44F1" w:rsidP="00CA44F1">
      <w:pPr>
        <w:jc w:val="right"/>
        <w:rPr>
          <w:rFonts w:ascii="Franklin Gothic Demi" w:hAnsi="Franklin Gothic Demi" w:cs="Tahoma"/>
          <w:sz w:val="14"/>
        </w:rPr>
      </w:pPr>
      <w:r w:rsidRPr="00CA44F1">
        <w:rPr>
          <w:rFonts w:ascii="Franklin Gothic Demi" w:hAnsi="Franklin Gothic Demi" w:cs="Tahoma"/>
          <w:color w:val="808080"/>
          <w:sz w:val="40"/>
        </w:rPr>
        <w:t>GLOSSÁRIO DE TERMOS TÉCNICOS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8"/>
      </w:tblGrid>
      <w:tr w:rsidR="00CA44F1" w:rsidRPr="005C58E1" w14:paraId="623935A8" w14:textId="77777777" w:rsidTr="00CA44F1">
        <w:tc>
          <w:tcPr>
            <w:tcW w:w="5000" w:type="pct"/>
            <w:tcBorders>
              <w:top w:val="nil"/>
              <w:left w:val="nil"/>
              <w:bottom w:val="dotted" w:sz="36" w:space="0" w:color="auto"/>
              <w:right w:val="nil"/>
            </w:tcBorders>
            <w:shd w:val="clear" w:color="auto" w:fill="auto"/>
          </w:tcPr>
          <w:p w14:paraId="0AE0841E" w14:textId="77777777" w:rsidR="00CA44F1" w:rsidRPr="00CA44F1" w:rsidRDefault="00CA44F1" w:rsidP="00CA44F1">
            <w:pPr>
              <w:jc w:val="right"/>
              <w:rPr>
                <w:rFonts w:ascii="Franklin Gothic Demi Cond" w:eastAsia="Calibri" w:hAnsi="Franklin Gothic Demi Cond" w:cs="Tahoma"/>
                <w:color w:val="808080"/>
                <w:sz w:val="118"/>
                <w:szCs w:val="118"/>
                <w:lang w:eastAsia="en-US"/>
              </w:rPr>
            </w:pPr>
            <w:r w:rsidRPr="00CA44F1">
              <w:rPr>
                <w:rFonts w:ascii="Franklin Gothic Demi Cond" w:eastAsia="Calibri" w:hAnsi="Franklin Gothic Demi Cond" w:cs="Tahoma"/>
                <w:color w:val="F2F2F2"/>
                <w:sz w:val="118"/>
                <w:szCs w:val="118"/>
                <w:lang w:eastAsia="en-US"/>
              </w:rPr>
              <w:t xml:space="preserve">TCE/PR - </w:t>
            </w:r>
            <w:proofErr w:type="spellStart"/>
            <w:r w:rsidRPr="00CA44F1">
              <w:rPr>
                <w:rFonts w:ascii="Franklin Gothic Demi Cond" w:eastAsia="Calibri" w:hAnsi="Franklin Gothic Demi Cond" w:cs="Tahoma"/>
                <w:sz w:val="118"/>
                <w:szCs w:val="118"/>
                <w:lang w:eastAsia="en-US"/>
              </w:rPr>
              <w:t>NAGs</w:t>
            </w:r>
            <w:proofErr w:type="spellEnd"/>
          </w:p>
        </w:tc>
      </w:tr>
    </w:tbl>
    <w:p w14:paraId="47CC682A" w14:textId="77777777" w:rsidR="00CA44F1" w:rsidRPr="00CA44F1" w:rsidRDefault="00CA44F1" w:rsidP="00CA44F1">
      <w:pPr>
        <w:spacing w:after="480"/>
        <w:jc w:val="right"/>
        <w:rPr>
          <w:rFonts w:ascii="Tahoma" w:hAnsi="Tahoma" w:cs="Tahoma"/>
          <w:color w:val="808080"/>
          <w:sz w:val="18"/>
          <w:szCs w:val="120"/>
        </w:rPr>
      </w:pPr>
    </w:p>
    <w:p w14:paraId="07C4EFF3" w14:textId="77777777" w:rsidR="00CA44F1" w:rsidRPr="005C58E1" w:rsidRDefault="00CA44F1" w:rsidP="00CA44F1">
      <w:pPr>
        <w:spacing w:after="120" w:line="320" w:lineRule="exact"/>
        <w:ind w:left="851" w:hanging="851"/>
        <w:jc w:val="both"/>
        <w:rPr>
          <w:rFonts w:ascii="Tahoma" w:hAnsi="Tahoma" w:cs="Tahoma"/>
          <w:b/>
          <w:caps/>
          <w:sz w:val="24"/>
        </w:rPr>
      </w:pPr>
      <w:r w:rsidRPr="005C58E1">
        <w:rPr>
          <w:rFonts w:ascii="Tahoma" w:hAnsi="Tahoma" w:cs="Tahoma"/>
          <w:b/>
          <w:caps/>
          <w:sz w:val="24"/>
        </w:rPr>
        <w:t>Introdução</w:t>
      </w:r>
    </w:p>
    <w:p w14:paraId="2935E4D7" w14:textId="77777777" w:rsidR="00CA44F1" w:rsidRPr="005C58E1" w:rsidRDefault="00CA44F1" w:rsidP="00CA44F1">
      <w:pPr>
        <w:spacing w:before="240" w:after="240" w:line="320" w:lineRule="exact"/>
        <w:jc w:val="both"/>
        <w:rPr>
          <w:rFonts w:ascii="Tahoma" w:hAnsi="Tahoma" w:cs="Tahoma"/>
          <w:sz w:val="20"/>
          <w:szCs w:val="18"/>
        </w:rPr>
      </w:pPr>
      <w:r w:rsidRPr="005C58E1">
        <w:rPr>
          <w:rFonts w:ascii="Tahoma" w:hAnsi="Tahoma" w:cs="Tahoma"/>
          <w:sz w:val="20"/>
          <w:szCs w:val="18"/>
        </w:rPr>
        <w:t xml:space="preserve">A elaboração deste Glossário não tem por objetivo esgotar-se em si, ao contrário, constitui-se em conjunto inicial de termos relacionados à auditoria que deverão ser revistos e ampliados ao longo do tempo, em função da evolução das práticas </w:t>
      </w:r>
      <w:proofErr w:type="spellStart"/>
      <w:r w:rsidRPr="005C58E1">
        <w:rPr>
          <w:rFonts w:ascii="Tahoma" w:hAnsi="Tahoma" w:cs="Tahoma"/>
          <w:sz w:val="20"/>
          <w:szCs w:val="18"/>
        </w:rPr>
        <w:t>auditoriais</w:t>
      </w:r>
      <w:proofErr w:type="spellEnd"/>
      <w:r w:rsidRPr="005C58E1">
        <w:rPr>
          <w:rFonts w:ascii="Tahoma" w:hAnsi="Tahoma" w:cs="Tahoma"/>
          <w:sz w:val="20"/>
          <w:szCs w:val="18"/>
        </w:rPr>
        <w:t>, dos conceitos ou da atualização das Normas de Auditoria.</w:t>
      </w:r>
    </w:p>
    <w:p w14:paraId="1398E25A" w14:textId="77777777" w:rsidR="00CA44F1" w:rsidRPr="005C58E1" w:rsidRDefault="00CA44F1" w:rsidP="00CA44F1">
      <w:pPr>
        <w:spacing w:after="120" w:line="320" w:lineRule="exact"/>
        <w:jc w:val="both"/>
        <w:rPr>
          <w:rFonts w:ascii="Tahoma" w:hAnsi="Tahoma" w:cs="Tahoma"/>
          <w:sz w:val="20"/>
          <w:szCs w:val="18"/>
        </w:rPr>
      </w:pPr>
      <w:r w:rsidRPr="005C58E1">
        <w:rPr>
          <w:rFonts w:ascii="Tahoma" w:hAnsi="Tahoma" w:cs="Tahoma"/>
          <w:sz w:val="20"/>
          <w:szCs w:val="18"/>
        </w:rPr>
        <w:t>Cada verbete e definição contida neste Glossário apresentam, sempre que possível, a indicação da respectiva fonte ou referenciação. Estas indicações encontram-se de forma abreviada e referem-se às seguintes instituições e/ou autores:</w:t>
      </w:r>
    </w:p>
    <w:p w14:paraId="6B304CCB" w14:textId="77777777" w:rsidR="00CA44F1" w:rsidRPr="005C58E1" w:rsidRDefault="00CA44F1" w:rsidP="00CA44F1">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Aurélio - Novo Dicionário da Língua Portuguesa.</w:t>
      </w:r>
    </w:p>
    <w:p w14:paraId="36FEE721" w14:textId="77777777" w:rsidR="00CA44F1" w:rsidRPr="005C58E1" w:rsidRDefault="00CA44F1" w:rsidP="00CA44F1">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 xml:space="preserve">CICA - </w:t>
      </w:r>
      <w:r w:rsidRPr="005C58E1">
        <w:rPr>
          <w:rFonts w:ascii="Tahoma" w:hAnsi="Tahoma" w:cs="Tahoma"/>
          <w:i/>
          <w:sz w:val="20"/>
          <w:szCs w:val="18"/>
        </w:rPr>
        <w:t xml:space="preserve">Canadian </w:t>
      </w:r>
      <w:proofErr w:type="spellStart"/>
      <w:r w:rsidRPr="005C58E1">
        <w:rPr>
          <w:rFonts w:ascii="Tahoma" w:hAnsi="Tahoma" w:cs="Tahoma"/>
          <w:i/>
          <w:sz w:val="20"/>
          <w:szCs w:val="18"/>
        </w:rPr>
        <w:t>Institute</w:t>
      </w:r>
      <w:proofErr w:type="spellEnd"/>
      <w:r w:rsidRPr="005C58E1">
        <w:rPr>
          <w:rFonts w:ascii="Tahoma" w:hAnsi="Tahoma" w:cs="Tahoma"/>
          <w:i/>
          <w:sz w:val="20"/>
          <w:szCs w:val="18"/>
        </w:rPr>
        <w:t xml:space="preserve"> </w:t>
      </w:r>
      <w:proofErr w:type="spellStart"/>
      <w:r w:rsidRPr="005C58E1">
        <w:rPr>
          <w:rFonts w:ascii="Tahoma" w:hAnsi="Tahoma" w:cs="Tahoma"/>
          <w:i/>
          <w:sz w:val="20"/>
          <w:szCs w:val="18"/>
        </w:rPr>
        <w:t>of</w:t>
      </w:r>
      <w:proofErr w:type="spellEnd"/>
      <w:r w:rsidRPr="005C58E1">
        <w:rPr>
          <w:rFonts w:ascii="Tahoma" w:hAnsi="Tahoma" w:cs="Tahoma"/>
          <w:i/>
          <w:sz w:val="20"/>
          <w:szCs w:val="18"/>
        </w:rPr>
        <w:t xml:space="preserve"> </w:t>
      </w:r>
      <w:proofErr w:type="spellStart"/>
      <w:r w:rsidRPr="005C58E1">
        <w:rPr>
          <w:rFonts w:ascii="Tahoma" w:hAnsi="Tahoma" w:cs="Tahoma"/>
          <w:i/>
          <w:sz w:val="20"/>
          <w:szCs w:val="18"/>
        </w:rPr>
        <w:t>Chartered</w:t>
      </w:r>
      <w:proofErr w:type="spellEnd"/>
      <w:r w:rsidRPr="005C58E1">
        <w:rPr>
          <w:rFonts w:ascii="Tahoma" w:hAnsi="Tahoma" w:cs="Tahoma"/>
          <w:i/>
          <w:sz w:val="20"/>
          <w:szCs w:val="18"/>
        </w:rPr>
        <w:t xml:space="preserve"> </w:t>
      </w:r>
      <w:proofErr w:type="spellStart"/>
      <w:r w:rsidRPr="005C58E1">
        <w:rPr>
          <w:rFonts w:ascii="Tahoma" w:hAnsi="Tahoma" w:cs="Tahoma"/>
          <w:i/>
          <w:sz w:val="20"/>
          <w:szCs w:val="18"/>
        </w:rPr>
        <w:t>Accountants</w:t>
      </w:r>
      <w:proofErr w:type="spellEnd"/>
      <w:r w:rsidRPr="005C58E1">
        <w:rPr>
          <w:rFonts w:ascii="Tahoma" w:hAnsi="Tahoma" w:cs="Tahoma"/>
          <w:sz w:val="20"/>
          <w:szCs w:val="18"/>
        </w:rPr>
        <w:t xml:space="preserve"> (Instituto Canadense de Contadores Certificados).</w:t>
      </w:r>
    </w:p>
    <w:p w14:paraId="6BF5BFAB" w14:textId="77777777" w:rsidR="00CA44F1" w:rsidRPr="005C58E1" w:rsidRDefault="00CA44F1" w:rsidP="00CA44F1">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De Plácido e Silva - Vocabulário Jurídico, Edição Universitária, Editora Forense.</w:t>
      </w:r>
    </w:p>
    <w:p w14:paraId="4DC6E56D" w14:textId="77777777" w:rsidR="00CA44F1" w:rsidRPr="005C58E1" w:rsidRDefault="00CA44F1" w:rsidP="00CA44F1">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 xml:space="preserve">GAO - </w:t>
      </w:r>
      <w:r w:rsidRPr="005C58E1">
        <w:rPr>
          <w:rFonts w:ascii="Tahoma" w:hAnsi="Tahoma" w:cs="Tahoma"/>
          <w:i/>
          <w:sz w:val="20"/>
          <w:szCs w:val="18"/>
        </w:rPr>
        <w:t xml:space="preserve">General </w:t>
      </w:r>
      <w:proofErr w:type="spellStart"/>
      <w:r w:rsidRPr="005C58E1">
        <w:rPr>
          <w:rFonts w:ascii="Tahoma" w:hAnsi="Tahoma" w:cs="Tahoma"/>
          <w:i/>
          <w:sz w:val="20"/>
          <w:szCs w:val="18"/>
        </w:rPr>
        <w:t>Accounting</w:t>
      </w:r>
      <w:proofErr w:type="spellEnd"/>
      <w:r w:rsidRPr="005C58E1">
        <w:rPr>
          <w:rFonts w:ascii="Tahoma" w:hAnsi="Tahoma" w:cs="Tahoma"/>
          <w:i/>
          <w:sz w:val="20"/>
          <w:szCs w:val="18"/>
        </w:rPr>
        <w:t xml:space="preserve"> Office</w:t>
      </w:r>
      <w:r w:rsidRPr="005C58E1">
        <w:rPr>
          <w:rFonts w:ascii="Tahoma" w:hAnsi="Tahoma" w:cs="Tahoma"/>
          <w:sz w:val="20"/>
          <w:szCs w:val="18"/>
        </w:rPr>
        <w:t>.</w:t>
      </w:r>
    </w:p>
    <w:p w14:paraId="625C6C6C"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lang w:val="en-US"/>
        </w:rPr>
      </w:pPr>
      <w:r w:rsidRPr="005C58E1">
        <w:rPr>
          <w:rFonts w:ascii="Tahoma" w:hAnsi="Tahoma" w:cs="Tahoma"/>
          <w:sz w:val="20"/>
          <w:szCs w:val="18"/>
          <w:lang w:val="en-US"/>
        </w:rPr>
        <w:t xml:space="preserve">IFAC, </w:t>
      </w:r>
      <w:r w:rsidRPr="005C58E1">
        <w:rPr>
          <w:rFonts w:ascii="Tahoma" w:hAnsi="Tahoma" w:cs="Tahoma"/>
          <w:i/>
          <w:sz w:val="20"/>
          <w:szCs w:val="18"/>
          <w:lang w:val="en-US"/>
        </w:rPr>
        <w:t>Glossary of Terms - International Federation of Accountants</w:t>
      </w:r>
      <w:r w:rsidRPr="005C58E1">
        <w:rPr>
          <w:rFonts w:ascii="Tahoma" w:hAnsi="Tahoma" w:cs="Tahoma"/>
          <w:sz w:val="20"/>
          <w:szCs w:val="18"/>
          <w:lang w:val="en-US"/>
        </w:rPr>
        <w:t xml:space="preserve">, </w:t>
      </w:r>
      <w:proofErr w:type="spellStart"/>
      <w:r w:rsidRPr="005C58E1">
        <w:rPr>
          <w:rFonts w:ascii="Tahoma" w:hAnsi="Tahoma" w:cs="Tahoma"/>
          <w:sz w:val="20"/>
          <w:szCs w:val="18"/>
          <w:lang w:val="en-US"/>
        </w:rPr>
        <w:t>Glossário</w:t>
      </w:r>
      <w:proofErr w:type="spellEnd"/>
      <w:r w:rsidRPr="005C58E1">
        <w:rPr>
          <w:rFonts w:ascii="Tahoma" w:hAnsi="Tahoma" w:cs="Tahoma"/>
          <w:sz w:val="20"/>
          <w:szCs w:val="18"/>
          <w:lang w:val="en-US"/>
        </w:rPr>
        <w:t xml:space="preserve"> de </w:t>
      </w:r>
      <w:proofErr w:type="spellStart"/>
      <w:r w:rsidRPr="005C58E1">
        <w:rPr>
          <w:rFonts w:ascii="Tahoma" w:hAnsi="Tahoma" w:cs="Tahoma"/>
          <w:sz w:val="20"/>
          <w:szCs w:val="18"/>
          <w:lang w:val="en-US"/>
        </w:rPr>
        <w:t>Termos</w:t>
      </w:r>
      <w:proofErr w:type="spellEnd"/>
      <w:r w:rsidRPr="005C58E1">
        <w:rPr>
          <w:rFonts w:ascii="Tahoma" w:hAnsi="Tahoma" w:cs="Tahoma"/>
          <w:sz w:val="20"/>
          <w:szCs w:val="18"/>
          <w:lang w:val="en-US"/>
        </w:rPr>
        <w:t xml:space="preserve"> (</w:t>
      </w:r>
      <w:proofErr w:type="spellStart"/>
      <w:r w:rsidRPr="005C58E1">
        <w:rPr>
          <w:rFonts w:ascii="Tahoma" w:hAnsi="Tahoma" w:cs="Tahoma"/>
          <w:sz w:val="20"/>
          <w:szCs w:val="18"/>
          <w:lang w:val="en-US"/>
        </w:rPr>
        <w:t>Junho</w:t>
      </w:r>
      <w:proofErr w:type="spellEnd"/>
      <w:r w:rsidRPr="005C58E1">
        <w:rPr>
          <w:rFonts w:ascii="Tahoma" w:hAnsi="Tahoma" w:cs="Tahoma"/>
          <w:sz w:val="20"/>
          <w:szCs w:val="18"/>
          <w:lang w:val="en-US"/>
        </w:rPr>
        <w:t>, 1994).</w:t>
      </w:r>
    </w:p>
    <w:p w14:paraId="0EB865AC"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lang w:val="en-US"/>
        </w:rPr>
      </w:pPr>
      <w:r w:rsidRPr="005C58E1">
        <w:rPr>
          <w:rFonts w:ascii="Tahoma" w:hAnsi="Tahoma" w:cs="Tahoma"/>
          <w:sz w:val="20"/>
          <w:szCs w:val="18"/>
          <w:lang w:val="en-US"/>
        </w:rPr>
        <w:t xml:space="preserve">INTOSAI - </w:t>
      </w:r>
      <w:r w:rsidRPr="005C58E1">
        <w:rPr>
          <w:rFonts w:ascii="Tahoma" w:hAnsi="Tahoma" w:cs="Tahoma"/>
          <w:i/>
          <w:sz w:val="20"/>
          <w:szCs w:val="18"/>
          <w:lang w:val="en-US"/>
        </w:rPr>
        <w:t>International Organization of Supreme Audit Institutions</w:t>
      </w:r>
      <w:r w:rsidRPr="005C58E1">
        <w:rPr>
          <w:rFonts w:ascii="Tahoma" w:hAnsi="Tahoma" w:cs="Tahoma"/>
          <w:sz w:val="20"/>
          <w:szCs w:val="18"/>
          <w:lang w:val="en-US"/>
        </w:rPr>
        <w:t>.</w:t>
      </w:r>
    </w:p>
    <w:p w14:paraId="53212351"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Lei Nº 4320/64 - Lei Nº 4320, de 17 de março de 1964.</w:t>
      </w:r>
    </w:p>
    <w:p w14:paraId="3954BE3B"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proofErr w:type="spellStart"/>
      <w:r w:rsidRPr="005C58E1">
        <w:rPr>
          <w:rFonts w:ascii="Tahoma" w:hAnsi="Tahoma" w:cs="Tahoma"/>
          <w:sz w:val="20"/>
          <w:szCs w:val="18"/>
        </w:rPr>
        <w:t>NAGs</w:t>
      </w:r>
      <w:proofErr w:type="spellEnd"/>
      <w:r w:rsidRPr="005C58E1">
        <w:rPr>
          <w:rFonts w:ascii="Tahoma" w:hAnsi="Tahoma" w:cs="Tahoma"/>
          <w:sz w:val="20"/>
          <w:szCs w:val="18"/>
        </w:rPr>
        <w:t>, Normas de Auditoria Governamental, emitidas pelo Instituto Rui Barbosa.</w:t>
      </w:r>
    </w:p>
    <w:p w14:paraId="0312B52E" w14:textId="77777777" w:rsidR="00CA44F1" w:rsidRPr="005C58E1" w:rsidRDefault="00CA44F1" w:rsidP="00CA44F1">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NBC TA 200 - Normas Brasileiras de Contabilidade, Normas Técnicas de Auditoria Independente, Objetivos Gerais do Auditor Independente e a Condução da Auditoria em Conformidade com Normas de Auditoria.</w:t>
      </w:r>
    </w:p>
    <w:p w14:paraId="7FBD4DB8"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lang w:val="en-US"/>
        </w:rPr>
      </w:pPr>
      <w:r w:rsidRPr="005C58E1">
        <w:rPr>
          <w:rFonts w:ascii="Tahoma" w:hAnsi="Tahoma" w:cs="Tahoma"/>
          <w:sz w:val="20"/>
          <w:szCs w:val="18"/>
          <w:lang w:val="en-US"/>
        </w:rPr>
        <w:t xml:space="preserve">OAG, </w:t>
      </w:r>
      <w:r w:rsidRPr="005C58E1">
        <w:rPr>
          <w:rFonts w:ascii="Tahoma" w:hAnsi="Tahoma" w:cs="Tahoma"/>
          <w:i/>
          <w:sz w:val="20"/>
          <w:szCs w:val="18"/>
          <w:lang w:val="en-US"/>
        </w:rPr>
        <w:t xml:space="preserve">Glossary - Comprehensive Auditing Manual - Glossary of the Office of the Auditor General of Canada </w:t>
      </w:r>
      <w:r w:rsidRPr="005C58E1">
        <w:rPr>
          <w:rFonts w:ascii="Tahoma" w:hAnsi="Tahoma" w:cs="Tahoma"/>
          <w:sz w:val="20"/>
          <w:szCs w:val="18"/>
          <w:lang w:val="en-US"/>
        </w:rPr>
        <w:t>(OAG).</w:t>
      </w:r>
    </w:p>
    <w:p w14:paraId="1C5B8BE7"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 xml:space="preserve">OLACEFS - Organização </w:t>
      </w:r>
      <w:proofErr w:type="spellStart"/>
      <w:r w:rsidRPr="005C58E1">
        <w:rPr>
          <w:rFonts w:ascii="Tahoma" w:hAnsi="Tahoma" w:cs="Tahoma"/>
          <w:sz w:val="20"/>
          <w:szCs w:val="18"/>
        </w:rPr>
        <w:t>Latinoamericana</w:t>
      </w:r>
      <w:proofErr w:type="spellEnd"/>
      <w:r w:rsidRPr="005C58E1">
        <w:rPr>
          <w:rFonts w:ascii="Tahoma" w:hAnsi="Tahoma" w:cs="Tahoma"/>
          <w:sz w:val="20"/>
          <w:szCs w:val="18"/>
        </w:rPr>
        <w:t xml:space="preserve"> e do Caribe das Entidades Fiscalizadoras Superiores.</w:t>
      </w:r>
    </w:p>
    <w:p w14:paraId="7F12D14A"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TCU Portaria - Portaria Nº 63/96 do Tribunal de Contas da União/Glossário de Termos Comuns Brasil - Portugal.</w:t>
      </w:r>
    </w:p>
    <w:p w14:paraId="0FF402D1" w14:textId="77777777" w:rsidR="00CA44F1" w:rsidRPr="005C58E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TCU Resolução - Resolução Nº 17, de 05 de outubro de 1994.</w:t>
      </w:r>
    </w:p>
    <w:p w14:paraId="1F1CB404" w14:textId="77777777" w:rsidR="00CA44F1"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5C58E1">
        <w:rPr>
          <w:rFonts w:ascii="Tahoma" w:hAnsi="Tahoma" w:cs="Tahoma"/>
          <w:sz w:val="20"/>
          <w:szCs w:val="18"/>
        </w:rPr>
        <w:t xml:space="preserve">TCU - Glossário de Termos de Controle Externo, </w:t>
      </w:r>
      <w:proofErr w:type="spellStart"/>
      <w:r w:rsidRPr="005C58E1">
        <w:rPr>
          <w:rFonts w:ascii="Tahoma" w:hAnsi="Tahoma" w:cs="Tahoma"/>
          <w:sz w:val="20"/>
          <w:szCs w:val="18"/>
        </w:rPr>
        <w:t>jan</w:t>
      </w:r>
      <w:proofErr w:type="spellEnd"/>
      <w:r w:rsidRPr="005C58E1">
        <w:rPr>
          <w:rFonts w:ascii="Tahoma" w:hAnsi="Tahoma" w:cs="Tahoma"/>
          <w:sz w:val="20"/>
          <w:szCs w:val="18"/>
        </w:rPr>
        <w:t>/2010.</w:t>
      </w:r>
    </w:p>
    <w:p w14:paraId="2B32B7C0" w14:textId="77777777" w:rsidR="00CA44F1" w:rsidRPr="00ED129C" w:rsidRDefault="00CA44F1" w:rsidP="004F3776">
      <w:pPr>
        <w:pStyle w:val="PargrafodaLista"/>
        <w:numPr>
          <w:ilvl w:val="0"/>
          <w:numId w:val="15"/>
        </w:numPr>
        <w:spacing w:after="120" w:line="320" w:lineRule="exact"/>
        <w:ind w:left="425" w:hanging="425"/>
        <w:contextualSpacing w:val="0"/>
        <w:jc w:val="both"/>
        <w:rPr>
          <w:rFonts w:ascii="Tahoma" w:hAnsi="Tahoma" w:cs="Tahoma"/>
          <w:sz w:val="20"/>
          <w:szCs w:val="18"/>
        </w:rPr>
      </w:pPr>
      <w:r w:rsidRPr="00ED129C">
        <w:rPr>
          <w:rFonts w:ascii="Tahoma" w:hAnsi="Tahoma" w:cs="Tahoma"/>
          <w:sz w:val="20"/>
          <w:szCs w:val="18"/>
        </w:rPr>
        <w:t>Manual Nacional de Auditoria Governa</w:t>
      </w:r>
      <w:r w:rsidR="00ED129C">
        <w:rPr>
          <w:rFonts w:ascii="Tahoma" w:hAnsi="Tahoma" w:cs="Tahoma"/>
          <w:sz w:val="20"/>
          <w:szCs w:val="18"/>
        </w:rPr>
        <w:t xml:space="preserve">mental, Instituto Ruy Barbosa. </w:t>
      </w:r>
      <w:r w:rsidRPr="00ED129C">
        <w:rPr>
          <w:rFonts w:ascii="Tahoma" w:hAnsi="Tahoma" w:cs="Tahoma"/>
          <w:sz w:val="20"/>
          <w:szCs w:val="18"/>
        </w:rPr>
        <w:t>Curitiba, 1999.</w:t>
      </w:r>
      <w:r w:rsidRPr="00ED129C">
        <w:rPr>
          <w:rFonts w:ascii="Tahoma" w:hAnsi="Tahoma" w:cs="Tahoma"/>
          <w:b/>
          <w:sz w:val="8"/>
          <w:szCs w:val="20"/>
        </w:rPr>
        <w:br w:type="page"/>
      </w:r>
    </w:p>
    <w:p w14:paraId="53C0005D"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A</w:t>
      </w:r>
    </w:p>
    <w:p w14:paraId="07DAD1CC" w14:textId="77777777" w:rsidR="00CA44F1" w:rsidRPr="005C58E1" w:rsidRDefault="00CA44F1" w:rsidP="00CA44F1">
      <w:pPr>
        <w:spacing w:before="240" w:after="240" w:line="320" w:lineRule="exact"/>
        <w:jc w:val="both"/>
        <w:rPr>
          <w:rFonts w:ascii="Tahoma" w:hAnsi="Tahoma" w:cs="Tahoma"/>
          <w:sz w:val="20"/>
        </w:rPr>
      </w:pPr>
      <w:proofErr w:type="spellStart"/>
      <w:r w:rsidRPr="005C58E1">
        <w:rPr>
          <w:rFonts w:ascii="Tahoma" w:hAnsi="Tahoma" w:cs="Tahoma"/>
          <w:b/>
          <w:i/>
          <w:sz w:val="20"/>
        </w:rPr>
        <w:t>Accountability</w:t>
      </w:r>
      <w:proofErr w:type="spellEnd"/>
      <w:r w:rsidRPr="005C58E1">
        <w:rPr>
          <w:rFonts w:ascii="Tahoma" w:hAnsi="Tahoma" w:cs="Tahoma"/>
          <w:sz w:val="20"/>
        </w:rPr>
        <w:t xml:space="preserve"> - Obrigação que têm as pessoas ou entidades, as quais foram confiados recursos públicos, de prestar contas, responder por uma responsabilidade assumida e informar a quem lhes delegou essa responsabilidade. (</w:t>
      </w:r>
      <w:proofErr w:type="spellStart"/>
      <w:r w:rsidRPr="005C58E1">
        <w:rPr>
          <w:rFonts w:ascii="Tahoma" w:hAnsi="Tahoma" w:cs="Tahoma"/>
          <w:sz w:val="20"/>
        </w:rPr>
        <w:t>NAGs</w:t>
      </w:r>
      <w:proofErr w:type="spellEnd"/>
      <w:r w:rsidRPr="005C58E1">
        <w:rPr>
          <w:rFonts w:ascii="Tahoma" w:hAnsi="Tahoma" w:cs="Tahoma"/>
          <w:sz w:val="20"/>
        </w:rPr>
        <w:t>/IRB)</w:t>
      </w:r>
    </w:p>
    <w:p w14:paraId="70AF22B3"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Achado</w:t>
      </w:r>
      <w:r w:rsidRPr="005C58E1">
        <w:rPr>
          <w:rFonts w:ascii="Tahoma" w:hAnsi="Tahoma" w:cs="Tahoma"/>
          <w:sz w:val="20"/>
        </w:rPr>
        <w:t xml:space="preserve"> - Fato relevante resultante da aplicação dos programas de auditoria elaborados para as diversas áreas em análise, constituído de quatro atributos: condição, critério, causa e efeito. A sua determinação decorre da comparação da situação encontrada (condição) com o critério estabelecido, devendo estar devidamente corroborado por evidências juntadas ao Relatório de Auditoria. O achado pode ser negativo, quando revela impropriedade ou irregularidade, ou positivo, quando aponta boas práticas de gestão. É por meio de seu desenvolvimento que são fundamentadas as recomendações do relatório de auditoria. (Glossário de Termos do Controle Externo – TCU)</w:t>
      </w:r>
    </w:p>
    <w:p w14:paraId="09D31196"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Amostragem</w:t>
      </w:r>
      <w:r w:rsidRPr="005C58E1">
        <w:rPr>
          <w:rFonts w:ascii="Tahoma" w:hAnsi="Tahoma" w:cs="Tahoma"/>
          <w:sz w:val="20"/>
        </w:rPr>
        <w:t xml:space="preserve"> - (1) Exame de itens selecionados a partir de uma população com o objetivo de inferir características de toda a população dessa amostragem. (2) Seleção de amostra em determinada população (universo), de acordo com o método apropriado e estudo dos elementos que a compõem com vista a emitir um parecer sobre o total dessa população. (TCU, Portaria Nº 63/96, Glossário)</w:t>
      </w:r>
    </w:p>
    <w:p w14:paraId="015651FB"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Amostragem Representativa</w:t>
      </w:r>
      <w:r w:rsidRPr="005C58E1">
        <w:rPr>
          <w:rFonts w:ascii="Tahoma" w:hAnsi="Tahoma" w:cs="Tahoma"/>
          <w:sz w:val="20"/>
        </w:rPr>
        <w:t xml:space="preserve"> - (1) Universo em que a amostra selecionada é considerada típica de toda a população de que foi extraída. (CICA: </w:t>
      </w:r>
      <w:proofErr w:type="spellStart"/>
      <w:r w:rsidRPr="005C58E1">
        <w:rPr>
          <w:rFonts w:ascii="Tahoma" w:hAnsi="Tahoma" w:cs="Tahoma"/>
          <w:i/>
          <w:sz w:val="20"/>
        </w:rPr>
        <w:t>Terminology</w:t>
      </w:r>
      <w:proofErr w:type="spellEnd"/>
      <w:r w:rsidRPr="005C58E1">
        <w:rPr>
          <w:rFonts w:ascii="Tahoma" w:hAnsi="Tahoma" w:cs="Tahoma"/>
          <w:sz w:val="20"/>
        </w:rPr>
        <w:t>); (2) Amostra cujas características são específicas da população (universo) de que provém e cujos resultados dos testes podem ser extrapolados ao total dessa população. (TCU, Portaria Nº 63/96, Glossário)</w:t>
      </w:r>
    </w:p>
    <w:p w14:paraId="6793BD48"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Área de Fiscalização</w:t>
      </w:r>
      <w:r w:rsidRPr="005C58E1">
        <w:rPr>
          <w:rFonts w:ascii="Tahoma" w:hAnsi="Tahoma" w:cs="Tahoma"/>
          <w:sz w:val="20"/>
        </w:rPr>
        <w:t xml:space="preserve"> - Qualquer tema para o qual se justifique a adoção de procedimentos padronizados. Exemplos de áreas de fiscalização: licitações, obras, pessoal, convênios, tecnologia da informação – TI etc. (Glossário de Termos do Controle Externo – TCU)</w:t>
      </w:r>
    </w:p>
    <w:p w14:paraId="29D16EB7"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Asseguração Razoável</w:t>
      </w:r>
      <w:r w:rsidRPr="005C58E1">
        <w:rPr>
          <w:rFonts w:ascii="Tahoma" w:hAnsi="Tahoma" w:cs="Tahoma"/>
          <w:sz w:val="20"/>
        </w:rPr>
        <w:t xml:space="preserve"> - É, no contexto da auditoria de demonstrações contábeis, um nível alto, mas não absoluto, de segurança. (NBC TA 200)</w:t>
      </w:r>
    </w:p>
    <w:p w14:paraId="62913593"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Auditoria</w:t>
      </w:r>
      <w:r w:rsidRPr="005C58E1">
        <w:rPr>
          <w:rFonts w:ascii="Tahoma" w:hAnsi="Tahoma" w:cs="Tahoma"/>
          <w:sz w:val="20"/>
        </w:rPr>
        <w:t xml:space="preserve"> - Exame independente, objetivo e sistemático de dada matéria, baseado em normas técnicas e profissionais, no qual se confronta uma condição com determinado critério com o fim de emitir uma opinião ou comentários. (</w:t>
      </w:r>
      <w:proofErr w:type="spellStart"/>
      <w:r w:rsidRPr="005C58E1">
        <w:rPr>
          <w:rFonts w:ascii="Tahoma" w:hAnsi="Tahoma" w:cs="Tahoma"/>
          <w:sz w:val="20"/>
        </w:rPr>
        <w:t>NAGs</w:t>
      </w:r>
      <w:proofErr w:type="spellEnd"/>
      <w:r w:rsidRPr="005C58E1">
        <w:rPr>
          <w:rFonts w:ascii="Tahoma" w:hAnsi="Tahoma" w:cs="Tahoma"/>
          <w:sz w:val="20"/>
        </w:rPr>
        <w:t>/IRB)</w:t>
      </w:r>
    </w:p>
    <w:p w14:paraId="77C13319"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Auditoria Contábil</w:t>
      </w:r>
      <w:r w:rsidRPr="005C58E1">
        <w:rPr>
          <w:rFonts w:ascii="Tahoma" w:hAnsi="Tahoma" w:cs="Tahoma"/>
          <w:sz w:val="20"/>
        </w:rPr>
        <w:t xml:space="preserve"> - Exame das demonstrações contábeis e outros relatórios financeiros com o objetivo de expressar uma opinião – materializada em um documento denominado relatório de auditoria – sobre a adequação desses demonstrativos em relação a estas </w:t>
      </w:r>
      <w:proofErr w:type="spellStart"/>
      <w:r w:rsidRPr="005C58E1">
        <w:rPr>
          <w:rFonts w:ascii="Tahoma" w:hAnsi="Tahoma" w:cs="Tahoma"/>
          <w:sz w:val="20"/>
        </w:rPr>
        <w:t>NAGs</w:t>
      </w:r>
      <w:proofErr w:type="spellEnd"/>
      <w:r w:rsidRPr="005C58E1">
        <w:rPr>
          <w:rFonts w:ascii="Tahoma" w:hAnsi="Tahoma" w:cs="Tahoma"/>
          <w:sz w:val="20"/>
        </w:rPr>
        <w:t>, aos Princípios de Contabilidade (PCs), às Normas Brasileiras de Contabilidade (</w:t>
      </w:r>
      <w:proofErr w:type="spellStart"/>
      <w:r w:rsidRPr="005C58E1">
        <w:rPr>
          <w:rFonts w:ascii="Tahoma" w:hAnsi="Tahoma" w:cs="Tahoma"/>
          <w:sz w:val="20"/>
        </w:rPr>
        <w:t>NBCs</w:t>
      </w:r>
      <w:proofErr w:type="spellEnd"/>
      <w:r w:rsidRPr="005C58E1">
        <w:rPr>
          <w:rFonts w:ascii="Tahoma" w:hAnsi="Tahoma" w:cs="Tahoma"/>
          <w:sz w:val="20"/>
        </w:rPr>
        <w:t>), sejam elas profissionais ou técnicas, e à legislação pertinente. Em uma auditoria contábil o profissional de auditoria governamental deverá verificar se as demonstrações contábeis e outros informes representam uma visão fiel e justa do patrimônio envolvendo questões orçamentárias, financeiras, econômicas e patrimoniais, além dos aspectos de legalidade. (</w:t>
      </w:r>
      <w:proofErr w:type="spellStart"/>
      <w:r w:rsidRPr="005C58E1">
        <w:rPr>
          <w:rFonts w:ascii="Tahoma" w:hAnsi="Tahoma" w:cs="Tahoma"/>
          <w:sz w:val="20"/>
        </w:rPr>
        <w:t>NAGs</w:t>
      </w:r>
      <w:proofErr w:type="spellEnd"/>
      <w:r w:rsidRPr="005C58E1">
        <w:rPr>
          <w:rFonts w:ascii="Tahoma" w:hAnsi="Tahoma" w:cs="Tahoma"/>
          <w:sz w:val="20"/>
        </w:rPr>
        <w:t>/IRB)</w:t>
      </w:r>
    </w:p>
    <w:p w14:paraId="49D23919"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Auditoria de Cumprimento Legal</w:t>
      </w:r>
      <w:r w:rsidRPr="005C58E1">
        <w:rPr>
          <w:rFonts w:ascii="Tahoma" w:hAnsi="Tahoma" w:cs="Tahoma"/>
          <w:sz w:val="20"/>
        </w:rPr>
        <w:t xml:space="preserve"> - Exame da observância das disposições legais e regulamentares aplicáveis. (</w:t>
      </w:r>
      <w:proofErr w:type="spellStart"/>
      <w:r w:rsidRPr="005C58E1">
        <w:rPr>
          <w:rFonts w:ascii="Tahoma" w:hAnsi="Tahoma" w:cs="Tahoma"/>
          <w:sz w:val="20"/>
        </w:rPr>
        <w:t>NAGs</w:t>
      </w:r>
      <w:proofErr w:type="spellEnd"/>
      <w:r w:rsidRPr="005C58E1">
        <w:rPr>
          <w:rFonts w:ascii="Tahoma" w:hAnsi="Tahoma" w:cs="Tahoma"/>
          <w:sz w:val="20"/>
        </w:rPr>
        <w:t>/IRB)</w:t>
      </w:r>
    </w:p>
    <w:p w14:paraId="20E54708"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Auditoria de Regularidade</w:t>
      </w:r>
      <w:r w:rsidRPr="005C58E1">
        <w:rPr>
          <w:rFonts w:ascii="Tahoma" w:hAnsi="Tahoma" w:cs="Tahoma"/>
          <w:sz w:val="20"/>
        </w:rPr>
        <w:t xml:space="preserve"> - Exame e avaliação dos registros; das demonstrações contábeis; das contas governamentais; das operações e dos sistemas financeiros; do cumprimento das disposições legais e regulamentares; dos sistemas de controle interno; da probidade e da correção das decisões administrativas adotadas pelo ente auditado, com o objetivo de expressar uma opinião. (</w:t>
      </w:r>
      <w:proofErr w:type="spellStart"/>
      <w:r w:rsidRPr="005C58E1">
        <w:rPr>
          <w:rFonts w:ascii="Tahoma" w:hAnsi="Tahoma" w:cs="Tahoma"/>
          <w:sz w:val="20"/>
        </w:rPr>
        <w:t>NAGs</w:t>
      </w:r>
      <w:proofErr w:type="spellEnd"/>
      <w:r w:rsidRPr="005C58E1">
        <w:rPr>
          <w:rFonts w:ascii="Tahoma" w:hAnsi="Tahoma" w:cs="Tahoma"/>
          <w:sz w:val="20"/>
        </w:rPr>
        <w:t>/IRB)</w:t>
      </w:r>
    </w:p>
    <w:p w14:paraId="16E2B44F"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Auditoria Governamental</w:t>
      </w:r>
      <w:r w:rsidRPr="005C58E1">
        <w:rPr>
          <w:rFonts w:ascii="Tahoma" w:hAnsi="Tahoma" w:cs="Tahoma"/>
          <w:sz w:val="20"/>
        </w:rPr>
        <w:t xml:space="preserve"> - Exame efetuado em entidades da administração direta e indireta, em funções, subfunções, programas, ações (projetos, atividades e operações especiais), áreas, processos, ciclos operacionais, serviços, sistemas e sobre a guarda e a aplicação de recursos públicos por outros responsáveis, em relação aos aspectos contábeis, orçamentários, financeiros, econômicos, patrimoniais e operacionais, assim como acerca da confiabilidade do sistema de controle interno (SCI). É realizada por profissionais de auditoria governamental, por intermédio de levantamentos de informações, análises imparciais, avaliações independentes e apresentação de informações seguras, devidamente consubstanciadas em evidências, segundo os critérios de legalidade, legitimidade, economicidade, eficiência, eficácia, efetividade, equidade, ética, transparência e proteção do meio ambiente, além de observar a probidade administrativa e a responsabilidade social dos gestores da coisa pública. (</w:t>
      </w:r>
      <w:proofErr w:type="spellStart"/>
      <w:r w:rsidRPr="005C58E1">
        <w:rPr>
          <w:rFonts w:ascii="Tahoma" w:hAnsi="Tahoma" w:cs="Tahoma"/>
          <w:sz w:val="20"/>
        </w:rPr>
        <w:t>NAGs</w:t>
      </w:r>
      <w:proofErr w:type="spellEnd"/>
      <w:r w:rsidRPr="005C58E1">
        <w:rPr>
          <w:rFonts w:ascii="Tahoma" w:hAnsi="Tahoma" w:cs="Tahoma"/>
          <w:sz w:val="20"/>
        </w:rPr>
        <w:t>/IRB)</w:t>
      </w:r>
    </w:p>
    <w:p w14:paraId="122BE93C"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Auditoria Operacional</w:t>
      </w:r>
      <w:r w:rsidRPr="005C58E1">
        <w:rPr>
          <w:rFonts w:ascii="Tahoma" w:hAnsi="Tahoma" w:cs="Tahoma"/>
          <w:sz w:val="20"/>
        </w:rPr>
        <w:t xml:space="preserve"> - Exame de funções, subfunções, programas, ações (projetos, atividades, operações especiais), áreas, processos, ciclos operacionais, serviços e sistemas governamentais com o objetivo de se emitir comentários sobre o desempenho dos órgãos e das entidades da Administração Pública e o resultado das políticas, programas e projetos públicos, pautado em critérios de economicidade, eficiência, eficácia, efetividade, equidade, ética e proteção ao meio ambiente, além dos aspectos de legalidade. (</w:t>
      </w:r>
      <w:proofErr w:type="spellStart"/>
      <w:r w:rsidRPr="005C58E1">
        <w:rPr>
          <w:rFonts w:ascii="Tahoma" w:hAnsi="Tahoma" w:cs="Tahoma"/>
          <w:sz w:val="20"/>
        </w:rPr>
        <w:t>NAGs</w:t>
      </w:r>
      <w:proofErr w:type="spellEnd"/>
      <w:r w:rsidRPr="005C58E1">
        <w:rPr>
          <w:rFonts w:ascii="Tahoma" w:hAnsi="Tahoma" w:cs="Tahoma"/>
          <w:sz w:val="20"/>
        </w:rPr>
        <w:t>/IRB)</w:t>
      </w:r>
    </w:p>
    <w:p w14:paraId="399F4E8E"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C</w:t>
      </w:r>
    </w:p>
    <w:p w14:paraId="2F957A6C"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Causas do Achado</w:t>
      </w:r>
      <w:r w:rsidRPr="005C58E1">
        <w:rPr>
          <w:rFonts w:ascii="Tahoma" w:hAnsi="Tahoma" w:cs="Tahoma"/>
          <w:sz w:val="20"/>
        </w:rPr>
        <w:t xml:space="preserve"> - (1) Atos, fatos, comportamentos, omissões ou vulnerabilidades, deficiências ou inexistência de controles internos que contribuíram significativamente para a divergência entre a situação encontrada e o critério. As causas do achado negativo conduzem a equipe a identificar os responsáveis pelo ocorrido. (Glossário de Termos do Controle Externo – TCU); (2) Razão pela qual ocorreu uma condição. É o motivo pelo qual não se cumpriu o critério ou a norma. Constituem causas típicas: a falta de recursos humanos ou de capacitação desses recursos; falta de comunicação; negligência ou descuido; normas inadequadas, inexistentes, obsoletas ou impraticáveis; falta de bom senso ou de sentido comum; falta de honestidade ou de vontade de mudar; falta de supervisão adequada ou organização defeituosa; falta de delegação de autoridade. (3) Assim como, o efeito, a causa tem dois significados, que dependem dos objetivos da auditoria. Quando os objetivos dos auditores compreendem a explicação do motivo pelo qual ocorreu um desempenho deficiente (ou bom) determinado na auditoria, as razões para tal desempenho são chamadas de causa. Identificar a causa dos problemas contribui para que os auditores preparem recomendações construtivas para correções. Posto que, podem surgir problemas devido a uma série de fatores plausíveis, a recomendação pode ser mais persuasiva se os auditores puderem demonstrar e explicar claramente com provas e argumentos lógicos a ligação entre os problemas e o fator ou fatores identificados como causa. Quando os objetivos dos auditores compreendem a estimativa da medida em que o programa sofreu mudanças nas condições físicas, sociais ou econômicas, os auditores buscam a evidência do grau no qual o próprio Programa é a causa dessas mudanças</w:t>
      </w:r>
      <w:r w:rsidR="004F3776">
        <w:rPr>
          <w:rFonts w:ascii="Tahoma" w:hAnsi="Tahoma" w:cs="Tahoma"/>
          <w:sz w:val="20"/>
        </w:rPr>
        <w:t xml:space="preserve">. </w:t>
      </w:r>
      <w:r w:rsidRPr="005C58E1">
        <w:rPr>
          <w:rFonts w:ascii="Tahoma" w:hAnsi="Tahoma" w:cs="Tahoma"/>
          <w:sz w:val="20"/>
        </w:rPr>
        <w:t>(</w:t>
      </w:r>
      <w:proofErr w:type="spellStart"/>
      <w:r w:rsidRPr="005C58E1">
        <w:rPr>
          <w:rFonts w:ascii="Tahoma" w:hAnsi="Tahoma" w:cs="Tahoma"/>
          <w:i/>
          <w:sz w:val="20"/>
        </w:rPr>
        <w:t>Government</w:t>
      </w:r>
      <w:proofErr w:type="spellEnd"/>
      <w:r w:rsidRPr="005C58E1">
        <w:rPr>
          <w:rFonts w:ascii="Tahoma" w:hAnsi="Tahoma" w:cs="Tahoma"/>
          <w:i/>
          <w:sz w:val="20"/>
        </w:rPr>
        <w:t xml:space="preserve"> </w:t>
      </w:r>
      <w:proofErr w:type="spellStart"/>
      <w:r w:rsidRPr="005C58E1">
        <w:rPr>
          <w:rFonts w:ascii="Tahoma" w:hAnsi="Tahoma" w:cs="Tahoma"/>
          <w:i/>
          <w:sz w:val="20"/>
        </w:rPr>
        <w:t>Auditing</w:t>
      </w:r>
      <w:proofErr w:type="spellEnd"/>
      <w:r w:rsidRPr="005C58E1">
        <w:rPr>
          <w:rFonts w:ascii="Tahoma" w:hAnsi="Tahoma" w:cs="Tahoma"/>
          <w:i/>
          <w:sz w:val="20"/>
        </w:rPr>
        <w:t xml:space="preserve"> Standards</w:t>
      </w:r>
      <w:r w:rsidR="004F3776">
        <w:rPr>
          <w:rFonts w:ascii="Tahoma" w:hAnsi="Tahoma" w:cs="Tahoma"/>
          <w:sz w:val="20"/>
        </w:rPr>
        <w:t xml:space="preserve"> - GAO, item 6.52, 1994)</w:t>
      </w:r>
    </w:p>
    <w:p w14:paraId="14865D19"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Ceticismo Profissional</w:t>
      </w:r>
      <w:r w:rsidRPr="005C58E1">
        <w:rPr>
          <w:rFonts w:ascii="Tahoma" w:hAnsi="Tahoma" w:cs="Tahoma"/>
          <w:sz w:val="20"/>
        </w:rPr>
        <w:t xml:space="preserve"> - É a postura que inclui uma mente questionadora e alerta para condições que possam indicar possível distorção devido a erro ou fraude e uma avaliação crítica das evidências de auditoria. (NBC TA 200)</w:t>
      </w:r>
    </w:p>
    <w:p w14:paraId="01AE5616"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Circularização</w:t>
      </w:r>
      <w:r w:rsidRPr="005C58E1">
        <w:rPr>
          <w:rFonts w:ascii="Tahoma" w:hAnsi="Tahoma" w:cs="Tahoma"/>
          <w:sz w:val="20"/>
        </w:rPr>
        <w:t xml:space="preserve"> - Técnica de confirmação de informações relativas a atos e fatos da entidade auditada, mediante a obtenção de declaração formal de terceiros</w:t>
      </w:r>
      <w:r w:rsidR="005914B9">
        <w:rPr>
          <w:rFonts w:ascii="Tahoma" w:hAnsi="Tahoma" w:cs="Tahoma"/>
          <w:sz w:val="20"/>
        </w:rPr>
        <w:t>.</w:t>
      </w:r>
      <w:r w:rsidRPr="005C58E1">
        <w:rPr>
          <w:rFonts w:ascii="Tahoma" w:hAnsi="Tahoma" w:cs="Tahoma"/>
          <w:sz w:val="20"/>
        </w:rPr>
        <w:t xml:space="preserve"> (TCU</w:t>
      </w:r>
      <w:r w:rsidR="005914B9">
        <w:rPr>
          <w:rFonts w:ascii="Tahoma" w:hAnsi="Tahoma" w:cs="Tahoma"/>
          <w:sz w:val="20"/>
        </w:rPr>
        <w:t>, Portaria Nº 63/96, Glossário)</w:t>
      </w:r>
    </w:p>
    <w:p w14:paraId="182940D8"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Comprovações de Auditoria</w:t>
      </w:r>
      <w:r w:rsidRPr="005C58E1">
        <w:rPr>
          <w:rFonts w:ascii="Tahoma" w:hAnsi="Tahoma" w:cs="Tahoma"/>
          <w:sz w:val="20"/>
        </w:rPr>
        <w:t xml:space="preserve"> - Fatos importantes evidenciados e relatados por escrito pelo auditor durante a auditoria, com vista a tirar conclusões</w:t>
      </w:r>
      <w:r w:rsidR="005914B9">
        <w:rPr>
          <w:rFonts w:ascii="Tahoma" w:hAnsi="Tahoma" w:cs="Tahoma"/>
          <w:sz w:val="20"/>
        </w:rPr>
        <w:t>.</w:t>
      </w:r>
      <w:r w:rsidRPr="005C58E1">
        <w:rPr>
          <w:rFonts w:ascii="Tahoma" w:hAnsi="Tahoma" w:cs="Tahoma"/>
          <w:sz w:val="20"/>
        </w:rPr>
        <w:t xml:space="preserve"> (TCU</w:t>
      </w:r>
      <w:r w:rsidR="005914B9">
        <w:rPr>
          <w:rFonts w:ascii="Tahoma" w:hAnsi="Tahoma" w:cs="Tahoma"/>
          <w:sz w:val="20"/>
        </w:rPr>
        <w:t>, Portaria Nº 63/96, Glossário)</w:t>
      </w:r>
    </w:p>
    <w:p w14:paraId="01A95074"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Condição</w:t>
      </w:r>
      <w:r w:rsidRPr="005C58E1">
        <w:rPr>
          <w:rFonts w:ascii="Tahoma" w:hAnsi="Tahoma" w:cs="Tahoma"/>
          <w:sz w:val="20"/>
        </w:rPr>
        <w:t xml:space="preserve"> - É a situação encontrada pela auditoria e corresponde a uma operação, atividade ou transação. A condição reflete o grau com que os critérios estão sendo atingidos ou obedecidos.</w:t>
      </w:r>
    </w:p>
    <w:p w14:paraId="57801C2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 xml:space="preserve">Constatações </w:t>
      </w:r>
      <w:r w:rsidRPr="005C58E1">
        <w:rPr>
          <w:rFonts w:ascii="Tahoma" w:hAnsi="Tahoma" w:cs="Tahoma"/>
          <w:sz w:val="20"/>
        </w:rPr>
        <w:t>- (1) São evidências específicas colhidas pelo auditor para satisfazer os objetivos da auditoria. (2) As constatações consistem em informações comprobatórias específicas colhidas pelo auditor para alcançar os objetivos da auditoria; as conclusões são os pontos de vista emitidos pelo auditor com base nas constatações; as recomendações são linhas de conduta sugeridas pelo auditor atendendo aos objetivos da auditoria</w:t>
      </w:r>
      <w:r w:rsidR="005914B9">
        <w:rPr>
          <w:rFonts w:ascii="Tahoma" w:hAnsi="Tahoma" w:cs="Tahoma"/>
          <w:sz w:val="20"/>
        </w:rPr>
        <w:t>. (INTOSAI)</w:t>
      </w:r>
    </w:p>
    <w:p w14:paraId="68C5C05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Contas</w:t>
      </w:r>
      <w:r w:rsidRPr="005C58E1">
        <w:rPr>
          <w:rFonts w:ascii="Tahoma" w:hAnsi="Tahoma" w:cs="Tahoma"/>
          <w:sz w:val="20"/>
        </w:rPr>
        <w:t xml:space="preserve"> - Conjunto de informações orçamentárias, financeiras, econômicas, patrimoniais, de custos, operacionais, sociais e de outra natureza, registradas de forma sistematizada, ética, responsável e transparente com o objetivo de evidenciar os atos e fatos da gestão pública em determinado período, possibilitando o controle, a aferição de resultados e responsabilidades e o atendimento dos princípios e das normas. (</w:t>
      </w:r>
      <w:proofErr w:type="spellStart"/>
      <w:r w:rsidRPr="005C58E1">
        <w:rPr>
          <w:rFonts w:ascii="Tahoma" w:hAnsi="Tahoma" w:cs="Tahoma"/>
          <w:sz w:val="20"/>
        </w:rPr>
        <w:t>NAGs</w:t>
      </w:r>
      <w:proofErr w:type="spellEnd"/>
      <w:r w:rsidRPr="005C58E1">
        <w:rPr>
          <w:rFonts w:ascii="Tahoma" w:hAnsi="Tahoma" w:cs="Tahoma"/>
          <w:sz w:val="20"/>
        </w:rPr>
        <w:t>/IRB)</w:t>
      </w:r>
    </w:p>
    <w:p w14:paraId="0571A92C"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Controle Externo</w:t>
      </w:r>
      <w:r w:rsidRPr="005C58E1">
        <w:rPr>
          <w:rFonts w:ascii="Tahoma" w:hAnsi="Tahoma" w:cs="Tahoma"/>
          <w:sz w:val="20"/>
        </w:rPr>
        <w:t xml:space="preserve"> - Nos termos da Constituição Federal, é o controle exercido pelo Poder Legislativo com o auxílio técnico dos Tribunais de Contas, sobre as atividades orçamentária, contábil, financeira, econômica, operacional e patrimonial dos Poderes Executivo, Judiciário, do próprio Poder Legislativo e do Ministério Público, e de suas entidades da administração direta e indireta, incluídas as fundações e as sociedades instituídas e mantidas pelo Poder Público, quanto à legalidade, legitimidade, economicidade, eficiência, eficácia, efetividade e equidade dos atos praticados pelos administradores e demais responsáveis por dinheiros, bens e valores públicos. (</w:t>
      </w:r>
      <w:proofErr w:type="spellStart"/>
      <w:r w:rsidRPr="005C58E1">
        <w:rPr>
          <w:rFonts w:ascii="Tahoma" w:hAnsi="Tahoma" w:cs="Tahoma"/>
          <w:sz w:val="20"/>
        </w:rPr>
        <w:t>NAGs</w:t>
      </w:r>
      <w:proofErr w:type="spellEnd"/>
      <w:r w:rsidRPr="005C58E1">
        <w:rPr>
          <w:rFonts w:ascii="Tahoma" w:hAnsi="Tahoma" w:cs="Tahoma"/>
          <w:sz w:val="20"/>
        </w:rPr>
        <w:t>/IRB)</w:t>
      </w:r>
    </w:p>
    <w:p w14:paraId="7473BA59"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Controle Interno</w:t>
      </w:r>
      <w:r w:rsidRPr="005C58E1">
        <w:rPr>
          <w:rFonts w:ascii="Tahoma" w:hAnsi="Tahoma" w:cs="Tahoma"/>
          <w:sz w:val="20"/>
        </w:rPr>
        <w:t xml:space="preserve"> - (1) Conjunto de atividades, planos, métodos e procedimentos interligados utilizados com vistas a assegurar que os objetivos dos órgãos e entidades da administração pública sejam alcançados, de forma confiável e concreta, evidenciando eventuais desvios ao longo da gestão, até a consecução dos objetivos fixados pelo poder público. (Glossário de Termos do Controle Externo – TCU); (2) Conjunto de processos e meios que permitem respeitar o orçamento e os regulamentos em vigor, salvaguardar os ativos, assegurar a validade e a autenticidade dos registros contábeis e facilitar as decisões de gestão, especialmente através da colocação à disposição, no momento oportuno, da informação financeira. (TCU, Portaria Nº 63/96, Glossário); (3) Plano de organização e o conjunto de todos os métodos e medidas adotadas pela administração, com a finalidade de salvaguardar os ativos, assegurar a exatidão e a confiabilidade dos dados contábeis, promover a eficiência operacional e garantir a fidelidade aos princípios estabelecidos. (CICA: </w:t>
      </w:r>
      <w:proofErr w:type="spellStart"/>
      <w:r w:rsidRPr="005C58E1">
        <w:rPr>
          <w:rFonts w:ascii="Tahoma" w:hAnsi="Tahoma" w:cs="Tahoma"/>
          <w:i/>
          <w:sz w:val="20"/>
        </w:rPr>
        <w:t>Terminology</w:t>
      </w:r>
      <w:proofErr w:type="spellEnd"/>
      <w:r w:rsidRPr="005C58E1">
        <w:rPr>
          <w:rFonts w:ascii="Tahoma" w:hAnsi="Tahoma" w:cs="Tahoma"/>
          <w:sz w:val="20"/>
        </w:rPr>
        <w:t>); (4) Todo o sistema de controles financeiros e de qualquer outra natureza da entidade auditada, incluindo a estrutura organizacional, os métodos, os procedimentos e a auditoria interna, estabelecidos pelos administradores segundo os objetivos da entidade, que contribuem para que ela seja regularmente administrada de forma econômica, eficiente e eficaz, garantindo, assim, a observância das políticas determinadas pela administração, salvaguardando bens e recursos, assegurando a fidedignidade e integridade dos registros contábeis e produzindo informações financeiras e gerenciais con</w:t>
      </w:r>
      <w:r w:rsidR="005914B9">
        <w:rPr>
          <w:rFonts w:ascii="Tahoma" w:hAnsi="Tahoma" w:cs="Tahoma"/>
          <w:sz w:val="20"/>
        </w:rPr>
        <w:t>fiáveis e tempestivas. (INTOSAI)</w:t>
      </w:r>
    </w:p>
    <w:p w14:paraId="16C0DF79"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Coordenador de Equipe</w:t>
      </w:r>
      <w:r w:rsidRPr="005C58E1">
        <w:rPr>
          <w:rFonts w:ascii="Tahoma" w:hAnsi="Tahoma" w:cs="Tahoma"/>
          <w:sz w:val="20"/>
        </w:rPr>
        <w:t xml:space="preserve"> - Membro da equipe a quem compete, em virtude de designação efetuada por meio de ato, liderar a equipe e representá-la perante o fiscalizado. (Glossário de Termos do Controle Externo – TCU)</w:t>
      </w:r>
    </w:p>
    <w:p w14:paraId="0049D13E"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Critérios de Auditoria</w:t>
      </w:r>
      <w:r w:rsidRPr="005C58E1">
        <w:rPr>
          <w:rFonts w:ascii="Tahoma" w:hAnsi="Tahoma" w:cs="Tahoma"/>
          <w:sz w:val="20"/>
        </w:rPr>
        <w:t xml:space="preserve"> - (1) Dispositivos constantes da legislação ou norma, jurisprudência, entendimento doutrinário ou, ainda, no caso de auditorias operacionais, referenciais aceitos e/ou tecnicamente válidos para o objeto sob análise, como padrões e boas práticas, que a equipe compara com a situação encontrada. Reflete como deveria ser a gestão. (Glossário de Termos do Controle Externo – TCU); (2) Padrões razoáveis e atingíveis de desempenho e controle, em relação aos quais a adequação de sistemas e práticas e o grau de economia, eficiência e eficácia de operacionalidade possam ser avaliados pelo Escritório do Auditor Geral. São usados para julgar até que ponto a organização auditada corresponde aos pressupostos expressamente elaborados e sancionados. (OAG, Glossário); (3) São os instrumentos para aferir o grau de conformidade pelo qual a organização cumpre as responsabilidades que lhe foram determinadas, representando a base de a</w:t>
      </w:r>
      <w:r w:rsidR="005914B9">
        <w:rPr>
          <w:rFonts w:ascii="Tahoma" w:hAnsi="Tahoma" w:cs="Tahoma"/>
          <w:sz w:val="20"/>
        </w:rPr>
        <w:t>valiação dos sistemas. (OLACEFS)</w:t>
      </w:r>
    </w:p>
    <w:p w14:paraId="2AECF86A"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D</w:t>
      </w:r>
    </w:p>
    <w:p w14:paraId="6002B986"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Demonstrações Contábeis</w:t>
      </w:r>
      <w:r w:rsidRPr="005C58E1">
        <w:rPr>
          <w:rFonts w:ascii="Tahoma" w:hAnsi="Tahoma" w:cs="Tahoma"/>
          <w:sz w:val="20"/>
        </w:rPr>
        <w:t xml:space="preserve"> - São a representação estruturada de informações contábeis históricas, incluindo</w:t>
      </w:r>
      <w:r w:rsidRPr="005C58E1" w:rsidDel="00302C3E">
        <w:rPr>
          <w:rFonts w:ascii="Tahoma" w:hAnsi="Tahoma" w:cs="Tahoma"/>
          <w:sz w:val="20"/>
        </w:rPr>
        <w:t xml:space="preserve"> </w:t>
      </w:r>
      <w:r w:rsidRPr="005C58E1">
        <w:rPr>
          <w:rFonts w:ascii="Tahoma" w:hAnsi="Tahoma" w:cs="Tahoma"/>
          <w:sz w:val="20"/>
        </w:rPr>
        <w:t xml:space="preserve">notas explicativas relacionadas, com a finalidade de informar os recursos econômicos ou obrigações da entidade em determinada data no tempo ou as mutações de tais recursos ou obrigações durante um </w:t>
      </w:r>
      <w:proofErr w:type="gramStart"/>
      <w:r w:rsidRPr="005C58E1">
        <w:rPr>
          <w:rFonts w:ascii="Tahoma" w:hAnsi="Tahoma" w:cs="Tahoma"/>
          <w:sz w:val="20"/>
        </w:rPr>
        <w:t>período de tempo</w:t>
      </w:r>
      <w:proofErr w:type="gramEnd"/>
      <w:r w:rsidRPr="005C58E1">
        <w:rPr>
          <w:rFonts w:ascii="Tahoma" w:hAnsi="Tahoma" w:cs="Tahoma"/>
          <w:sz w:val="20"/>
        </w:rPr>
        <w:t>, em conformidade com a estrutura de relatório financeiro. As notas explicativas relacionadas geralmente compreendem um resumo das políticas contábeis significativas e outras informações. O termo “demonstrações contábeis” geralmente se refere a um conjunto completo de demonstrações contábeis, como determinado pela estrutura de relatório financeiro aplicável, mas também pode se referir a uma única demonstração contábil, que seria um quadro isolado. (NBC TA 200)</w:t>
      </w:r>
    </w:p>
    <w:p w14:paraId="639428B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Distorção</w:t>
      </w:r>
      <w:r w:rsidRPr="005C58E1">
        <w:rPr>
          <w:rFonts w:ascii="Tahoma" w:hAnsi="Tahoma" w:cs="Tahoma"/>
          <w:sz w:val="20"/>
        </w:rPr>
        <w:t xml:space="preserve"> - É a diferença entre o valor, a classificação, a apresentação ou a divulgação de uma demonstração contábil relatada e o valor, a classificação, a apresentação ou a divulgação que é exigida para que o item esteja de acordo com a estrutura de relatório financeiro aplicável. As distorções podem originar-se de erro ou fraude. Quando o auditor expressa uma opinião sobre se as demonstrações contábeis foram apresentadas adequadamente, em todos os aspectos relevantes, as distorções também incluem os ajustes de valor, classificação, apresentação ou divulgação que, no julgamento do auditor, são necessários para que as demonstrações contábeis estejam apresentadas adequadamente, em todos os aspectos relevantes. (NBC TA 200)</w:t>
      </w:r>
    </w:p>
    <w:p w14:paraId="45E9CE11"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Documentação de Auditoria</w:t>
      </w:r>
      <w:r w:rsidRPr="005C58E1">
        <w:rPr>
          <w:rFonts w:ascii="Tahoma" w:hAnsi="Tahoma" w:cs="Tahoma"/>
          <w:sz w:val="20"/>
        </w:rPr>
        <w:t xml:space="preserve"> - Documentos e anotações preparados em qualquer meio com informações e provas elaborados diretamente pelo profissional de auditoria governamental ou por sua solicitação e supervisão, ou por ele obtido, que registram as evidências dos trabalhos executados e fundamentam sua opinião e comentários. Também denominada papéis de trabalho. (</w:t>
      </w:r>
      <w:proofErr w:type="spellStart"/>
      <w:r w:rsidRPr="005C58E1">
        <w:rPr>
          <w:rFonts w:ascii="Tahoma" w:hAnsi="Tahoma" w:cs="Tahoma"/>
          <w:sz w:val="20"/>
        </w:rPr>
        <w:t>NAGs</w:t>
      </w:r>
      <w:proofErr w:type="spellEnd"/>
      <w:r w:rsidRPr="005C58E1">
        <w:rPr>
          <w:rFonts w:ascii="Tahoma" w:hAnsi="Tahoma" w:cs="Tahoma"/>
          <w:sz w:val="20"/>
        </w:rPr>
        <w:t>/IRB)</w:t>
      </w:r>
    </w:p>
    <w:p w14:paraId="35932BC2"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E</w:t>
      </w:r>
    </w:p>
    <w:p w14:paraId="6A027330"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Economicidade</w:t>
      </w:r>
      <w:r w:rsidRPr="005C58E1">
        <w:rPr>
          <w:rFonts w:ascii="Tahoma" w:hAnsi="Tahoma" w:cs="Tahoma"/>
          <w:sz w:val="20"/>
        </w:rPr>
        <w:t xml:space="preserve"> - Refere-se à alternativa mais racional (binômio preço x qualidade) para a solução de um determinado problema. Quando relacionado às aquisições, refere-se à oportunidade de redução de custos na compra de bens ou serviços, mantendo-se um nível adequado de qualidade. (</w:t>
      </w:r>
      <w:proofErr w:type="spellStart"/>
      <w:r w:rsidRPr="005C58E1">
        <w:rPr>
          <w:rFonts w:ascii="Tahoma" w:hAnsi="Tahoma" w:cs="Tahoma"/>
          <w:sz w:val="20"/>
        </w:rPr>
        <w:t>NAGs</w:t>
      </w:r>
      <w:proofErr w:type="spellEnd"/>
      <w:r w:rsidRPr="005C58E1">
        <w:rPr>
          <w:rFonts w:ascii="Tahoma" w:hAnsi="Tahoma" w:cs="Tahoma"/>
          <w:sz w:val="20"/>
        </w:rPr>
        <w:t>/IRB)</w:t>
      </w:r>
    </w:p>
    <w:p w14:paraId="7B09DDB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Efeitos dos Achados</w:t>
      </w:r>
      <w:r w:rsidRPr="005C58E1">
        <w:rPr>
          <w:rFonts w:ascii="Tahoma" w:hAnsi="Tahoma" w:cs="Tahoma"/>
          <w:sz w:val="20"/>
        </w:rPr>
        <w:t xml:space="preserve"> - Consequências para o órgão/entidade, para o erário ou para a sociedade, resultantes da divergência entre a situação encontrada e o critério. Os efeitos dos achados indicam a sua gravidade ou ainda eventuais benefícios no caso de achados positivos. São subdivididos em duas classes: os efeitos reais, ou seja, aqueles efetivamente verificados, e os efeitos potenciais (riscos), aqueles que podem ou não se concretizar (ACÓRDÃO nº 1.292/2003 – P). (Glossário de Termos do Controle Externo – TCU)</w:t>
      </w:r>
    </w:p>
    <w:p w14:paraId="448C8BAE"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Efetividade</w:t>
      </w:r>
      <w:r w:rsidRPr="005C58E1">
        <w:rPr>
          <w:rFonts w:ascii="Tahoma" w:hAnsi="Tahoma" w:cs="Tahoma"/>
          <w:sz w:val="20"/>
        </w:rPr>
        <w:t xml:space="preserve"> - Refere-se ao resultado real obtido pelos destinatários das políticas, dos programas e dos projetos públicos. É o impacto proporcionado pela ação governamental. (</w:t>
      </w:r>
      <w:proofErr w:type="spellStart"/>
      <w:r w:rsidRPr="005C58E1">
        <w:rPr>
          <w:rFonts w:ascii="Tahoma" w:hAnsi="Tahoma" w:cs="Tahoma"/>
          <w:sz w:val="20"/>
        </w:rPr>
        <w:t>NAGs</w:t>
      </w:r>
      <w:proofErr w:type="spellEnd"/>
      <w:r w:rsidRPr="005C58E1">
        <w:rPr>
          <w:rFonts w:ascii="Tahoma" w:hAnsi="Tahoma" w:cs="Tahoma"/>
          <w:sz w:val="20"/>
        </w:rPr>
        <w:t>/IRB)</w:t>
      </w:r>
    </w:p>
    <w:p w14:paraId="5ED75AF7"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Eficácia</w:t>
      </w:r>
      <w:r w:rsidRPr="005C58E1">
        <w:rPr>
          <w:rFonts w:ascii="Tahoma" w:hAnsi="Tahoma" w:cs="Tahoma"/>
          <w:sz w:val="20"/>
        </w:rPr>
        <w:t xml:space="preserve"> - (1) Grau de realização de objetivos e de alcance das metas. (</w:t>
      </w:r>
      <w:proofErr w:type="spellStart"/>
      <w:r w:rsidRPr="005C58E1">
        <w:rPr>
          <w:rFonts w:ascii="Tahoma" w:hAnsi="Tahoma" w:cs="Tahoma"/>
          <w:sz w:val="20"/>
        </w:rPr>
        <w:t>NAGs</w:t>
      </w:r>
      <w:proofErr w:type="spellEnd"/>
      <w:r w:rsidRPr="005C58E1">
        <w:rPr>
          <w:rFonts w:ascii="Tahoma" w:hAnsi="Tahoma" w:cs="Tahoma"/>
          <w:sz w:val="20"/>
        </w:rPr>
        <w:t>/IRB); (2) O grau com que os objetivos são alcançados e a relação entre os resultados pretendidos e os resultados reais de determinada atividade. (INTOSAI)</w:t>
      </w:r>
    </w:p>
    <w:p w14:paraId="06C99DE2"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Eficiência</w:t>
      </w:r>
      <w:r w:rsidRPr="005C58E1">
        <w:rPr>
          <w:rFonts w:ascii="Tahoma" w:hAnsi="Tahoma" w:cs="Tahoma"/>
          <w:sz w:val="20"/>
        </w:rPr>
        <w:t xml:space="preserve"> - Racionalidade com que os recursos alocados a determinados programas governamentais são aplicados. Refere-se à extensão em que a unidade econômica maximiza seus benefícios com um mínimo de utilização de tempo e recursos. Preocupa-se com os meios, os métodos e os procedimentos planejados e organizados, a fim de assegurar a otimização da utilização dos recursos disponíveis. (</w:t>
      </w:r>
      <w:proofErr w:type="spellStart"/>
      <w:r w:rsidRPr="005C58E1">
        <w:rPr>
          <w:rFonts w:ascii="Tahoma" w:hAnsi="Tahoma" w:cs="Tahoma"/>
          <w:sz w:val="20"/>
        </w:rPr>
        <w:t>NAGs</w:t>
      </w:r>
      <w:proofErr w:type="spellEnd"/>
      <w:r w:rsidRPr="005C58E1">
        <w:rPr>
          <w:rFonts w:ascii="Tahoma" w:hAnsi="Tahoma" w:cs="Tahoma"/>
          <w:sz w:val="20"/>
        </w:rPr>
        <w:t>/IRB)</w:t>
      </w:r>
    </w:p>
    <w:p w14:paraId="7FBAAD02"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Elaboração do Relatório</w:t>
      </w:r>
      <w:r w:rsidRPr="005C58E1">
        <w:rPr>
          <w:rFonts w:ascii="Tahoma" w:hAnsi="Tahoma" w:cs="Tahoma"/>
          <w:sz w:val="20"/>
        </w:rPr>
        <w:t xml:space="preserve"> - Fase da fiscalização na qual a equipe escreve o relatório, com base nos papéis de trabalho utilizados, obtidos e desenvolvidos nas fases anteriores. (Glossário de Termos do Controle Externo – TCU)</w:t>
      </w:r>
    </w:p>
    <w:p w14:paraId="378C11A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Ente Auditado</w:t>
      </w:r>
      <w:r w:rsidRPr="005C58E1">
        <w:rPr>
          <w:rFonts w:ascii="Tahoma" w:hAnsi="Tahoma" w:cs="Tahoma"/>
          <w:sz w:val="20"/>
        </w:rPr>
        <w:t xml:space="preserve"> - Entidade da administração direta e indireta, funções, subfunções, programas, ações (projetos, atividades e operações especiais), áreas, processos, ciclos operacionais, serviços, sistemas e demais responsáveis pela guarda e aplicação de recursos públicos, que seja objeto de auditoria governamental. (</w:t>
      </w:r>
      <w:proofErr w:type="spellStart"/>
      <w:r w:rsidRPr="005C58E1">
        <w:rPr>
          <w:rFonts w:ascii="Tahoma" w:hAnsi="Tahoma" w:cs="Tahoma"/>
          <w:sz w:val="20"/>
        </w:rPr>
        <w:t>NAGs</w:t>
      </w:r>
      <w:proofErr w:type="spellEnd"/>
      <w:r w:rsidRPr="005C58E1">
        <w:rPr>
          <w:rFonts w:ascii="Tahoma" w:hAnsi="Tahoma" w:cs="Tahoma"/>
          <w:sz w:val="20"/>
        </w:rPr>
        <w:t>/IRB)</w:t>
      </w:r>
    </w:p>
    <w:p w14:paraId="138CF02F"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Equidade</w:t>
      </w:r>
      <w:r w:rsidRPr="005C58E1">
        <w:rPr>
          <w:rFonts w:ascii="Tahoma" w:hAnsi="Tahoma" w:cs="Tahoma"/>
          <w:sz w:val="20"/>
        </w:rPr>
        <w:t xml:space="preserve"> - Princípio pelo qual os responsáveis pela administração pública utilizam de forma imparcial os recursos que lhe são colocados à disposição pela própria comunidade, a fim de garantir da melhor maneira a justiça social, satisfazendo ao interesse público. (</w:t>
      </w:r>
      <w:proofErr w:type="spellStart"/>
      <w:r w:rsidRPr="005C58E1">
        <w:rPr>
          <w:rFonts w:ascii="Tahoma" w:hAnsi="Tahoma" w:cs="Tahoma"/>
          <w:sz w:val="20"/>
        </w:rPr>
        <w:t>NAGs</w:t>
      </w:r>
      <w:proofErr w:type="spellEnd"/>
      <w:r w:rsidRPr="005C58E1">
        <w:rPr>
          <w:rFonts w:ascii="Tahoma" w:hAnsi="Tahoma" w:cs="Tahoma"/>
          <w:sz w:val="20"/>
        </w:rPr>
        <w:t>/IRB)</w:t>
      </w:r>
    </w:p>
    <w:p w14:paraId="20E6F26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Erro</w:t>
      </w:r>
      <w:r w:rsidRPr="005C58E1">
        <w:rPr>
          <w:rFonts w:ascii="Tahoma" w:hAnsi="Tahoma" w:cs="Tahoma"/>
          <w:sz w:val="20"/>
        </w:rPr>
        <w:t xml:space="preserve"> - Ato não voluntário, não intencional, resultante de omissão, desconhecimento, imperícia, imprudência, desatenção ou má interpretação de fatos na elaboração de documentos, registros ou demonstrações. Existe apenas culpa, pois não há intenção de causar dano. (</w:t>
      </w:r>
      <w:proofErr w:type="spellStart"/>
      <w:r w:rsidRPr="005C58E1">
        <w:rPr>
          <w:rFonts w:ascii="Tahoma" w:hAnsi="Tahoma" w:cs="Tahoma"/>
          <w:sz w:val="20"/>
        </w:rPr>
        <w:t>NAGs</w:t>
      </w:r>
      <w:proofErr w:type="spellEnd"/>
      <w:r w:rsidRPr="005C58E1">
        <w:rPr>
          <w:rFonts w:ascii="Tahoma" w:hAnsi="Tahoma" w:cs="Tahoma"/>
          <w:sz w:val="20"/>
        </w:rPr>
        <w:t>/IRB)</w:t>
      </w:r>
    </w:p>
    <w:p w14:paraId="56ED024C"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Esclarecimento dos Responsáveis</w:t>
      </w:r>
      <w:r w:rsidRPr="005C58E1">
        <w:rPr>
          <w:rFonts w:ascii="Tahoma" w:hAnsi="Tahoma" w:cs="Tahoma"/>
          <w:sz w:val="20"/>
        </w:rPr>
        <w:t xml:space="preserve"> - Justificativas apresentadas por escrito, como resposta às solicitações efetuadas, pelos responsáveis do órgão/entidade acerca dos indícios investigados pela equipe. (Glossário de Termos do Controle Externo – TCU)</w:t>
      </w:r>
    </w:p>
    <w:p w14:paraId="5D7E0B01"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b/>
          <w:sz w:val="20"/>
        </w:rPr>
        <w:t>Estrutura de Relatório Financeiro Aplicável</w:t>
      </w:r>
      <w:r w:rsidRPr="005C58E1">
        <w:rPr>
          <w:rFonts w:ascii="Tahoma" w:hAnsi="Tahoma" w:cs="Tahoma"/>
          <w:sz w:val="20"/>
        </w:rPr>
        <w:t xml:space="preserve"> - É a estrutura de relatório financeiro adotada pela administração e, quando apropriado, pelos responsáveis pela governança na elaboração das demonstrações contábeis, que é aceitável em vista da natureza da entidade e do objetivo das demonstrações contábeis ou que seja exigida por lei ou regulamento. </w:t>
      </w:r>
    </w:p>
    <w:p w14:paraId="477906B2"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sz w:val="20"/>
        </w:rPr>
        <w:t>A expressão “estrutura de apresentação adequada” é utilizada para se referir a uma estrutura de relatório financeiro que exige conformidade com as exigências dessa estrutura e:</w:t>
      </w:r>
    </w:p>
    <w:p w14:paraId="0902B2A2"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 xml:space="preserve">(i) </w:t>
      </w:r>
      <w:r w:rsidRPr="005C58E1">
        <w:rPr>
          <w:rFonts w:ascii="Tahoma" w:hAnsi="Tahoma" w:cs="Tahoma"/>
          <w:sz w:val="20"/>
        </w:rPr>
        <w:tab/>
        <w:t>reconhece explícita ou implicitamente que, para conseguir a apresentação adequada das demonstrações contábeis, pode ser necessário que a administração forneça divulgações além das especificamente exigidas pela estrutura; ou</w:t>
      </w:r>
    </w:p>
    <w:p w14:paraId="478BADC5"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w:t>
      </w:r>
      <w:proofErr w:type="spellStart"/>
      <w:r w:rsidRPr="005C58E1">
        <w:rPr>
          <w:rFonts w:ascii="Tahoma" w:hAnsi="Tahoma" w:cs="Tahoma"/>
          <w:sz w:val="20"/>
        </w:rPr>
        <w:t>ii</w:t>
      </w:r>
      <w:proofErr w:type="spellEnd"/>
      <w:r w:rsidRPr="005C58E1">
        <w:rPr>
          <w:rFonts w:ascii="Tahoma" w:hAnsi="Tahoma" w:cs="Tahoma"/>
          <w:sz w:val="20"/>
        </w:rPr>
        <w:t xml:space="preserve">) </w:t>
      </w:r>
      <w:r w:rsidRPr="005C58E1">
        <w:rPr>
          <w:rFonts w:ascii="Tahoma" w:hAnsi="Tahoma" w:cs="Tahoma"/>
          <w:sz w:val="20"/>
        </w:rPr>
        <w:tab/>
        <w:t>reconhece explicitamente que pode ser necessário que a administração se desvie de uma exigência da estrutura para conseguir a apresentação adequada das demonstrações contábeis. Espera-se que tais desvios sejam necessários apenas em circunstâncias extremamente raras.</w:t>
      </w:r>
    </w:p>
    <w:p w14:paraId="54962BE4"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sz w:val="20"/>
        </w:rPr>
        <w:t>A expressão “estrutura de conformidade” (</w:t>
      </w:r>
      <w:proofErr w:type="spellStart"/>
      <w:r w:rsidRPr="005C58E1">
        <w:rPr>
          <w:rFonts w:ascii="Tahoma" w:hAnsi="Tahoma" w:cs="Tahoma"/>
          <w:sz w:val="20"/>
        </w:rPr>
        <w:t>compliance</w:t>
      </w:r>
      <w:proofErr w:type="spellEnd"/>
      <w:r w:rsidRPr="005C58E1">
        <w:rPr>
          <w:rFonts w:ascii="Tahoma" w:hAnsi="Tahoma" w:cs="Tahoma"/>
          <w:sz w:val="20"/>
        </w:rPr>
        <w:t>) é utilizada para se referir a uma estrutura de relatório financeiro que exija a conformidade com as exigências dessa estrutura, mas não reconhece os aspectos contidos em (i) e (</w:t>
      </w:r>
      <w:proofErr w:type="spellStart"/>
      <w:r w:rsidRPr="005C58E1">
        <w:rPr>
          <w:rFonts w:ascii="Tahoma" w:hAnsi="Tahoma" w:cs="Tahoma"/>
          <w:sz w:val="20"/>
        </w:rPr>
        <w:t>ii</w:t>
      </w:r>
      <w:proofErr w:type="spellEnd"/>
      <w:r w:rsidRPr="005C58E1">
        <w:rPr>
          <w:rFonts w:ascii="Tahoma" w:hAnsi="Tahoma" w:cs="Tahoma"/>
          <w:sz w:val="20"/>
        </w:rPr>
        <w:t>) acima. (NBC TA 200)</w:t>
      </w:r>
    </w:p>
    <w:p w14:paraId="201EB50E"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Escopo</w:t>
      </w:r>
      <w:r w:rsidRPr="005C58E1">
        <w:rPr>
          <w:rFonts w:ascii="Tahoma" w:hAnsi="Tahoma" w:cs="Tahoma"/>
          <w:sz w:val="20"/>
        </w:rPr>
        <w:t xml:space="preserve"> - (1) Profundidade e amplitude do trabalho para alcançar o objetivo do trabalho. É definido em função do tempo e dos recursos humanos e materiais disponíveis. (Glossário de Termos do Controle Externo – TCU); (2) Este termo refere-se aos Procedimentos necessários, dentro das circunstâncias, para alcançar o Objetivo da Auditoria. (IFAC, </w:t>
      </w:r>
      <w:proofErr w:type="spellStart"/>
      <w:r w:rsidRPr="005C58E1">
        <w:rPr>
          <w:rFonts w:ascii="Tahoma" w:hAnsi="Tahoma" w:cs="Tahoma"/>
          <w:i/>
          <w:sz w:val="20"/>
        </w:rPr>
        <w:t>Glossary</w:t>
      </w:r>
      <w:proofErr w:type="spellEnd"/>
      <w:r w:rsidRPr="005C58E1">
        <w:rPr>
          <w:rFonts w:ascii="Tahoma" w:hAnsi="Tahoma" w:cs="Tahoma"/>
          <w:i/>
          <w:sz w:val="20"/>
        </w:rPr>
        <w:t xml:space="preserve"> </w:t>
      </w:r>
      <w:proofErr w:type="spellStart"/>
      <w:r w:rsidRPr="005C58E1">
        <w:rPr>
          <w:rFonts w:ascii="Tahoma" w:hAnsi="Tahoma" w:cs="Tahoma"/>
          <w:i/>
          <w:sz w:val="20"/>
        </w:rPr>
        <w:t>of</w:t>
      </w:r>
      <w:proofErr w:type="spellEnd"/>
      <w:r w:rsidRPr="005C58E1">
        <w:rPr>
          <w:rFonts w:ascii="Tahoma" w:hAnsi="Tahoma" w:cs="Tahoma"/>
          <w:i/>
          <w:sz w:val="20"/>
        </w:rPr>
        <w:t xml:space="preserve"> </w:t>
      </w:r>
      <w:proofErr w:type="spellStart"/>
      <w:r w:rsidRPr="005C58E1">
        <w:rPr>
          <w:rFonts w:ascii="Tahoma" w:hAnsi="Tahoma" w:cs="Tahoma"/>
          <w:i/>
          <w:sz w:val="20"/>
        </w:rPr>
        <w:t>Terms</w:t>
      </w:r>
      <w:proofErr w:type="spellEnd"/>
      <w:proofErr w:type="gramStart"/>
      <w:r w:rsidRPr="005C58E1">
        <w:rPr>
          <w:rFonts w:ascii="Tahoma" w:hAnsi="Tahoma" w:cs="Tahoma"/>
          <w:sz w:val="20"/>
        </w:rPr>
        <w:t>);  (</w:t>
      </w:r>
      <w:proofErr w:type="gramEnd"/>
      <w:r w:rsidRPr="005C58E1">
        <w:rPr>
          <w:rFonts w:ascii="Tahoma" w:hAnsi="Tahoma" w:cs="Tahoma"/>
          <w:sz w:val="20"/>
        </w:rPr>
        <w:t>3) Termo utilizado em auditoria para referir-se a uma série de procedimentos empregados em uma determinada auditoria; e indicar até que ponto as operações e registros servem de base a testes adequados. (OAG, Glossário); (4) Determinação dos limites, matérias e/ou assuntos da auditoria.</w:t>
      </w:r>
    </w:p>
    <w:p w14:paraId="55148ACA"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b/>
          <w:sz w:val="20"/>
        </w:rPr>
        <w:t>Evidências</w:t>
      </w:r>
      <w:r w:rsidRPr="005C58E1">
        <w:rPr>
          <w:rFonts w:ascii="Tahoma" w:hAnsi="Tahoma" w:cs="Tahoma"/>
          <w:sz w:val="20"/>
        </w:rPr>
        <w:t xml:space="preserve"> - (1) Informações obtidas durante a fiscalização no intuito de documentar os achados e de respaldar as opiniões e conclusões da equipe, podendo ser classificadas como físicas, testemunhais, documentais e analíticas. Devem ter os seguintes atributos:</w:t>
      </w:r>
    </w:p>
    <w:p w14:paraId="101D43C6"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a)</w:t>
      </w:r>
      <w:r w:rsidRPr="005C58E1">
        <w:rPr>
          <w:rFonts w:ascii="Tahoma" w:hAnsi="Tahoma" w:cs="Tahoma"/>
          <w:sz w:val="20"/>
        </w:rPr>
        <w:tab/>
        <w:t>validade - a evidência deve ser legítima, ou seja, baseada em informações precisas e confiáveis;</w:t>
      </w:r>
    </w:p>
    <w:p w14:paraId="4DBDB4FB"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b)</w:t>
      </w:r>
      <w:r w:rsidRPr="005C58E1">
        <w:rPr>
          <w:rFonts w:ascii="Tahoma" w:hAnsi="Tahoma" w:cs="Tahoma"/>
          <w:sz w:val="20"/>
        </w:rPr>
        <w:tab/>
        <w:t>confiabilidade - garantia de que serão obtidos os mesmos resultados se a fiscalização for repetida. Para obter evidências confiáveis, é importante considerar que: é conveniente usar diferentes fontes; é interessante usar diferentes abordagens; fontes externas, em geral, são mais confiáveis que internas; evidências documentais são mais confiáveis que orais; evidências obtidas por observação direta ou análise são mais confiáveis que aquelas obtidas indiretamente;</w:t>
      </w:r>
    </w:p>
    <w:p w14:paraId="01D4E7EA"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c)</w:t>
      </w:r>
      <w:r w:rsidRPr="005C58E1">
        <w:rPr>
          <w:rFonts w:ascii="Tahoma" w:hAnsi="Tahoma" w:cs="Tahoma"/>
          <w:sz w:val="20"/>
        </w:rPr>
        <w:tab/>
        <w:t>relevância - a evidência é relevante se for relacionada, de forma clara e lógica, aos critérios e objetivos da fiscalização;</w:t>
      </w:r>
    </w:p>
    <w:p w14:paraId="5FD1B09B" w14:textId="77777777" w:rsidR="00CA44F1" w:rsidRPr="005C58E1" w:rsidRDefault="00CA44F1" w:rsidP="00CA44F1">
      <w:pPr>
        <w:spacing w:after="120" w:line="320" w:lineRule="exact"/>
        <w:ind w:left="425" w:hanging="425"/>
        <w:jc w:val="both"/>
        <w:rPr>
          <w:rFonts w:ascii="Tahoma" w:hAnsi="Tahoma" w:cs="Tahoma"/>
          <w:sz w:val="20"/>
        </w:rPr>
      </w:pPr>
      <w:r w:rsidRPr="005C58E1">
        <w:rPr>
          <w:rFonts w:ascii="Tahoma" w:hAnsi="Tahoma" w:cs="Tahoma"/>
          <w:sz w:val="20"/>
        </w:rPr>
        <w:t>d)</w:t>
      </w:r>
      <w:r w:rsidRPr="005C58E1">
        <w:rPr>
          <w:rFonts w:ascii="Tahoma" w:hAnsi="Tahoma" w:cs="Tahoma"/>
          <w:sz w:val="20"/>
        </w:rPr>
        <w:tab/>
        <w:t>suficiência - a quantidade e qualidade das evidências obtidas devem persuadir o leitor de que os achados, conclusões, recomendações e determinações da auditoria estão bem fundamentados. É importante lembrar que a quantidade de evidências não substitui a falta dos outros atributos (validade, confiabilidade, relevância). Quanto maior a materialidade do objeto fiscalizado, o risco, e o grau de sensibilidade do fiscalizado a determinado assunto, maior será a necessidade de evidências mais robustas. A existência de fiscalizações anteriores também indica essa necessidade. (Glossário de Termos do Controle Externo – TCU)</w:t>
      </w:r>
    </w:p>
    <w:p w14:paraId="0A7117C9"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sz w:val="20"/>
        </w:rPr>
        <w:t xml:space="preserve">(2) São as informações utilizadas pelo auditor para fundamentar suas conclusões em que se baseia a sua opinião. As evidências de auditoria incluem informações contidas nos registros contábeis subjacentes às demonstrações contábeis e outras informações. Para fins das NBC </w:t>
      </w:r>
      <w:proofErr w:type="spellStart"/>
      <w:r w:rsidRPr="005C58E1">
        <w:rPr>
          <w:rFonts w:ascii="Tahoma" w:hAnsi="Tahoma" w:cs="Tahoma"/>
          <w:sz w:val="20"/>
        </w:rPr>
        <w:t>TAs</w:t>
      </w:r>
      <w:proofErr w:type="spellEnd"/>
      <w:r w:rsidRPr="005C58E1">
        <w:rPr>
          <w:rFonts w:ascii="Tahoma" w:hAnsi="Tahoma" w:cs="Tahoma"/>
          <w:sz w:val="20"/>
        </w:rPr>
        <w:t>:</w:t>
      </w:r>
    </w:p>
    <w:p w14:paraId="2FAA2C99" w14:textId="77777777" w:rsidR="00CA44F1" w:rsidRPr="005C58E1" w:rsidRDefault="00CA44F1" w:rsidP="00CA44F1">
      <w:pPr>
        <w:spacing w:after="120" w:line="320" w:lineRule="exact"/>
        <w:ind w:left="425" w:hanging="425"/>
        <w:jc w:val="both"/>
        <w:rPr>
          <w:rFonts w:ascii="Tahoma" w:hAnsi="Tahoma" w:cs="Tahoma"/>
          <w:sz w:val="20"/>
        </w:rPr>
      </w:pPr>
      <w:r w:rsidRPr="005C58E1">
        <w:rPr>
          <w:rFonts w:ascii="Tahoma" w:hAnsi="Tahoma" w:cs="Tahoma"/>
          <w:sz w:val="20"/>
        </w:rPr>
        <w:t>a)</w:t>
      </w:r>
      <w:r w:rsidRPr="005C58E1">
        <w:rPr>
          <w:rFonts w:ascii="Tahoma" w:hAnsi="Tahoma" w:cs="Tahoma"/>
          <w:sz w:val="20"/>
        </w:rPr>
        <w:tab/>
        <w:t xml:space="preserve">a suficiência das evidências de auditoria é a medida da quantidade da evidência de auditoria. A quantidade necessária da evidência de auditoria é afetada pela avaliação do auditor dos riscos de distorção relevante </w:t>
      </w:r>
      <w:proofErr w:type="gramStart"/>
      <w:r w:rsidRPr="005C58E1">
        <w:rPr>
          <w:rFonts w:ascii="Tahoma" w:hAnsi="Tahoma" w:cs="Tahoma"/>
          <w:sz w:val="20"/>
        </w:rPr>
        <w:t>e também</w:t>
      </w:r>
      <w:proofErr w:type="gramEnd"/>
      <w:r w:rsidRPr="005C58E1">
        <w:rPr>
          <w:rFonts w:ascii="Tahoma" w:hAnsi="Tahoma" w:cs="Tahoma"/>
          <w:sz w:val="20"/>
        </w:rPr>
        <w:t xml:space="preserve"> pela qualidade de tal evidência;</w:t>
      </w:r>
    </w:p>
    <w:p w14:paraId="2E7DB45D" w14:textId="77777777" w:rsidR="00CA44F1" w:rsidRPr="005C58E1" w:rsidRDefault="00CA44F1" w:rsidP="00CA44F1">
      <w:pPr>
        <w:spacing w:after="120" w:line="320" w:lineRule="exact"/>
        <w:ind w:left="425" w:hanging="425"/>
        <w:jc w:val="both"/>
        <w:rPr>
          <w:rFonts w:ascii="Tahoma" w:hAnsi="Tahoma" w:cs="Tahoma"/>
          <w:sz w:val="20"/>
        </w:rPr>
      </w:pPr>
      <w:r w:rsidRPr="005C58E1">
        <w:rPr>
          <w:rFonts w:ascii="Tahoma" w:hAnsi="Tahoma" w:cs="Tahoma"/>
          <w:sz w:val="20"/>
        </w:rPr>
        <w:t>b)</w:t>
      </w:r>
      <w:r w:rsidRPr="005C58E1">
        <w:rPr>
          <w:rFonts w:ascii="Tahoma" w:hAnsi="Tahoma" w:cs="Tahoma"/>
          <w:sz w:val="20"/>
        </w:rPr>
        <w:tab/>
        <w:t>a adequação da evidência de auditoria é a medida da qualidade da evidência de auditoria; isto é, sua relevância e confiabilidade no fornecimento de suporte às conclusões em que se baseia a opinião do auditor. (NBC TA 200)</w:t>
      </w:r>
    </w:p>
    <w:p w14:paraId="277D11E7"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F</w:t>
      </w:r>
    </w:p>
    <w:p w14:paraId="042494A7" w14:textId="77777777" w:rsidR="00CA44F1" w:rsidRPr="005C58E1" w:rsidRDefault="00CA44F1" w:rsidP="00CA44F1">
      <w:pPr>
        <w:spacing w:before="240" w:after="120" w:line="320" w:lineRule="exact"/>
        <w:jc w:val="both"/>
        <w:rPr>
          <w:rFonts w:ascii="Tahoma" w:hAnsi="Tahoma" w:cs="Tahoma"/>
          <w:sz w:val="20"/>
        </w:rPr>
      </w:pPr>
      <w:r w:rsidRPr="005C58E1">
        <w:rPr>
          <w:rFonts w:ascii="Tahoma" w:hAnsi="Tahoma" w:cs="Tahoma"/>
          <w:b/>
          <w:sz w:val="20"/>
        </w:rPr>
        <w:t>Fases da Auditoria</w:t>
      </w:r>
      <w:r w:rsidRPr="005C58E1">
        <w:rPr>
          <w:rFonts w:ascii="Tahoma" w:hAnsi="Tahoma" w:cs="Tahoma"/>
          <w:sz w:val="20"/>
        </w:rPr>
        <w:t xml:space="preserve"> - Há quatro fases em um Processo de Auditoria (OAG, Glossário):</w:t>
      </w:r>
    </w:p>
    <w:p w14:paraId="0A6773F5" w14:textId="77777777" w:rsidR="00CA44F1" w:rsidRPr="005C58E1" w:rsidRDefault="00CA44F1" w:rsidP="00CA44F1">
      <w:pPr>
        <w:numPr>
          <w:ilvl w:val="0"/>
          <w:numId w:val="10"/>
        </w:numPr>
        <w:overflowPunct/>
        <w:autoSpaceDE/>
        <w:autoSpaceDN/>
        <w:adjustRightInd/>
        <w:spacing w:after="120" w:line="320" w:lineRule="exact"/>
        <w:ind w:left="425" w:hanging="425"/>
        <w:jc w:val="both"/>
        <w:textAlignment w:val="auto"/>
        <w:rPr>
          <w:rFonts w:ascii="Tahoma" w:hAnsi="Tahoma" w:cs="Tahoma"/>
          <w:sz w:val="20"/>
        </w:rPr>
      </w:pPr>
      <w:r w:rsidRPr="005C58E1">
        <w:rPr>
          <w:rFonts w:ascii="Tahoma" w:hAnsi="Tahoma" w:cs="Tahoma"/>
          <w:sz w:val="20"/>
        </w:rPr>
        <w:t>o Planejamento da Auditoria, que significa determinar o escopo da auditoria, o cronograma, os objetivos, os critérios, a metodologia a ser usada e os recursos necessários para assegurar que a auditoria englobe as funções mais importantes da organização, assim como, os processos e os resultados;</w:t>
      </w:r>
    </w:p>
    <w:p w14:paraId="3DD834B4" w14:textId="77777777" w:rsidR="00CA44F1" w:rsidRPr="005C58E1" w:rsidRDefault="00CA44F1" w:rsidP="00CA44F1">
      <w:pPr>
        <w:numPr>
          <w:ilvl w:val="0"/>
          <w:numId w:val="10"/>
        </w:numPr>
        <w:overflowPunct/>
        <w:autoSpaceDE/>
        <w:autoSpaceDN/>
        <w:adjustRightInd/>
        <w:spacing w:after="120" w:line="320" w:lineRule="exact"/>
        <w:ind w:left="425" w:hanging="425"/>
        <w:jc w:val="both"/>
        <w:textAlignment w:val="auto"/>
        <w:rPr>
          <w:rFonts w:ascii="Tahoma" w:hAnsi="Tahoma" w:cs="Tahoma"/>
          <w:sz w:val="20"/>
        </w:rPr>
      </w:pPr>
      <w:r w:rsidRPr="005C58E1">
        <w:rPr>
          <w:rFonts w:ascii="Tahoma" w:hAnsi="Tahoma" w:cs="Tahoma"/>
          <w:sz w:val="20"/>
        </w:rPr>
        <w:lastRenderedPageBreak/>
        <w:t>a Execução, que envolve a coleta, o exame e análise das evidências adequadas em qualidade e quantidade, de acordo com os objetivos, critérios e metodologia da auditoria, desenvolvidos na fase de planejamento. Essa fase se processa mediante a aplicação de procedimentos de auditoria, com a finalidade de:</w:t>
      </w:r>
    </w:p>
    <w:p w14:paraId="2A6AA7CC" w14:textId="77777777" w:rsidR="00CA44F1" w:rsidRPr="005C58E1" w:rsidRDefault="00CA44F1" w:rsidP="00CA44F1">
      <w:pPr>
        <w:numPr>
          <w:ilvl w:val="0"/>
          <w:numId w:val="6"/>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testar e avaliar os Controles Internos;</w:t>
      </w:r>
    </w:p>
    <w:p w14:paraId="58B3FEBF" w14:textId="77777777" w:rsidR="00CA44F1" w:rsidRPr="005C58E1" w:rsidRDefault="00CA44F1" w:rsidP="00CA44F1">
      <w:pPr>
        <w:numPr>
          <w:ilvl w:val="0"/>
          <w:numId w:val="6"/>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identificar os efeitos das variações em relação aos critérios e às principais causas;</w:t>
      </w:r>
    </w:p>
    <w:p w14:paraId="0C40C3BA" w14:textId="77777777" w:rsidR="00CA44F1" w:rsidRPr="005C58E1" w:rsidRDefault="00CA44F1" w:rsidP="00CA44F1">
      <w:pPr>
        <w:numPr>
          <w:ilvl w:val="0"/>
          <w:numId w:val="6"/>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desenvolver Conclusões e Recomendações.</w:t>
      </w:r>
    </w:p>
    <w:p w14:paraId="2BA15DFC" w14:textId="77777777" w:rsidR="00CA44F1" w:rsidRPr="005C58E1" w:rsidRDefault="00CA44F1" w:rsidP="00CA44F1">
      <w:pPr>
        <w:numPr>
          <w:ilvl w:val="0"/>
          <w:numId w:val="10"/>
        </w:numPr>
        <w:overflowPunct/>
        <w:autoSpaceDE/>
        <w:autoSpaceDN/>
        <w:adjustRightInd/>
        <w:spacing w:after="120" w:line="320" w:lineRule="exact"/>
        <w:ind w:left="425" w:hanging="425"/>
        <w:jc w:val="both"/>
        <w:textAlignment w:val="auto"/>
        <w:rPr>
          <w:rFonts w:ascii="Tahoma" w:hAnsi="Tahoma" w:cs="Tahoma"/>
          <w:sz w:val="20"/>
        </w:rPr>
      </w:pPr>
      <w:r w:rsidRPr="005C58E1">
        <w:rPr>
          <w:rFonts w:ascii="Tahoma" w:hAnsi="Tahoma" w:cs="Tahoma"/>
          <w:sz w:val="20"/>
        </w:rPr>
        <w:t>O Relatório que compreende a comunicação dos resultados das auditorias à administração superior da entidade em questão, ao ministro respectivo, ao parlamento ou conselho de diretores, dependendo da natureza da auditoria;</w:t>
      </w:r>
    </w:p>
    <w:p w14:paraId="689F54DA" w14:textId="77777777" w:rsidR="00CA44F1" w:rsidRPr="005C58E1" w:rsidRDefault="00CA44F1" w:rsidP="00CA44F1">
      <w:pPr>
        <w:numPr>
          <w:ilvl w:val="0"/>
          <w:numId w:val="10"/>
        </w:numPr>
        <w:overflowPunct/>
        <w:autoSpaceDE/>
        <w:autoSpaceDN/>
        <w:adjustRightInd/>
        <w:spacing w:after="120" w:line="320" w:lineRule="exact"/>
        <w:ind w:left="425" w:hanging="425"/>
        <w:jc w:val="both"/>
        <w:textAlignment w:val="auto"/>
        <w:rPr>
          <w:rFonts w:ascii="Tahoma" w:hAnsi="Tahoma" w:cs="Tahoma"/>
          <w:sz w:val="20"/>
        </w:rPr>
      </w:pPr>
      <w:r w:rsidRPr="005C58E1">
        <w:rPr>
          <w:rFonts w:ascii="Tahoma" w:hAnsi="Tahoma" w:cs="Tahoma"/>
          <w:sz w:val="20"/>
        </w:rPr>
        <w:t>O Acompanhamento (</w:t>
      </w:r>
      <w:r w:rsidRPr="005C58E1">
        <w:rPr>
          <w:rFonts w:ascii="Tahoma" w:hAnsi="Tahoma" w:cs="Tahoma"/>
          <w:i/>
          <w:sz w:val="20"/>
        </w:rPr>
        <w:t>follow-up</w:t>
      </w:r>
      <w:r w:rsidRPr="005C58E1">
        <w:rPr>
          <w:rFonts w:ascii="Tahoma" w:hAnsi="Tahoma" w:cs="Tahoma"/>
          <w:sz w:val="20"/>
        </w:rPr>
        <w:t xml:space="preserve">) que inclui: </w:t>
      </w:r>
    </w:p>
    <w:p w14:paraId="438713E6" w14:textId="77777777" w:rsidR="00CA44F1" w:rsidRPr="005C58E1" w:rsidRDefault="00CA44F1" w:rsidP="00CA44F1">
      <w:pPr>
        <w:numPr>
          <w:ilvl w:val="0"/>
          <w:numId w:val="11"/>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uma revisão sistemática das ações desenvolvidas pela administração, a partir das recomendações ou observações de auditoria efetuadas pelo Escritório do Auditor Geral ou uma recomendação feita por uma comissão parlamentar;</w:t>
      </w:r>
    </w:p>
    <w:p w14:paraId="30133D31" w14:textId="77777777" w:rsidR="00CA44F1" w:rsidRPr="005C58E1" w:rsidRDefault="00CA44F1" w:rsidP="00CA44F1">
      <w:pPr>
        <w:numPr>
          <w:ilvl w:val="0"/>
          <w:numId w:val="11"/>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uma avaliação da eficácia das ações corretivas tomadas face aos problemas que originaram as Recomendações ou as Observações da Auditoria;</w:t>
      </w:r>
    </w:p>
    <w:p w14:paraId="6D1F4415" w14:textId="77777777" w:rsidR="00CA44F1" w:rsidRPr="005C58E1" w:rsidRDefault="00CA44F1" w:rsidP="00CA44F1">
      <w:pPr>
        <w:numPr>
          <w:ilvl w:val="0"/>
          <w:numId w:val="11"/>
        </w:numPr>
        <w:overflowPunct/>
        <w:autoSpaceDE/>
        <w:autoSpaceDN/>
        <w:adjustRightInd/>
        <w:spacing w:after="240" w:line="320" w:lineRule="exact"/>
        <w:ind w:left="850" w:hanging="425"/>
        <w:jc w:val="both"/>
        <w:textAlignment w:val="auto"/>
        <w:rPr>
          <w:rFonts w:ascii="Tahoma" w:hAnsi="Tahoma" w:cs="Tahoma"/>
          <w:sz w:val="20"/>
        </w:rPr>
      </w:pPr>
      <w:r w:rsidRPr="005C58E1">
        <w:rPr>
          <w:rFonts w:ascii="Tahoma" w:hAnsi="Tahoma" w:cs="Tahoma"/>
          <w:sz w:val="20"/>
        </w:rPr>
        <w:t>um relatório sobre os resultados das revisões de acompanhamento apresentado à Câmara dos Comuns e/ou à administração, conforme o caso.</w:t>
      </w:r>
    </w:p>
    <w:p w14:paraId="6383DE2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Fluxograma</w:t>
      </w:r>
      <w:r w:rsidRPr="005C58E1">
        <w:rPr>
          <w:rFonts w:ascii="Tahoma" w:hAnsi="Tahoma" w:cs="Tahoma"/>
          <w:sz w:val="20"/>
        </w:rPr>
        <w:t xml:space="preserve"> - Diagrama que apresenta um fluxo de procedimentos, informações e documentos. Esta técnica permite descrever de maneira sintética circuitos e procedimentos complexos. (TCU, Portaria Nº 63/96, Glossário)</w:t>
      </w:r>
    </w:p>
    <w:p w14:paraId="54EF4AA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Fraude</w:t>
      </w:r>
      <w:r w:rsidRPr="005C58E1">
        <w:rPr>
          <w:rFonts w:ascii="Tahoma" w:hAnsi="Tahoma" w:cs="Tahoma"/>
          <w:sz w:val="20"/>
        </w:rPr>
        <w:t xml:space="preserve"> - Ato voluntário intencional de omissão ou manipulação de transações, adulteração de documentos, informações, registros e demonstrações. Existe dolo, pois há intenção de causar algum tipo de dano. (</w:t>
      </w:r>
      <w:proofErr w:type="spellStart"/>
      <w:r w:rsidRPr="005C58E1">
        <w:rPr>
          <w:rFonts w:ascii="Tahoma" w:hAnsi="Tahoma" w:cs="Tahoma"/>
          <w:sz w:val="20"/>
        </w:rPr>
        <w:t>NAGs</w:t>
      </w:r>
      <w:proofErr w:type="spellEnd"/>
      <w:r w:rsidRPr="005C58E1">
        <w:rPr>
          <w:rFonts w:ascii="Tahoma" w:hAnsi="Tahoma" w:cs="Tahoma"/>
          <w:sz w:val="20"/>
        </w:rPr>
        <w:t>/IRB)</w:t>
      </w:r>
    </w:p>
    <w:p w14:paraId="7B0EB3A3"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G</w:t>
      </w:r>
    </w:p>
    <w:p w14:paraId="7E0E7A68"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Gestão Pública</w:t>
      </w:r>
      <w:r w:rsidRPr="005C58E1">
        <w:rPr>
          <w:rFonts w:ascii="Tahoma" w:hAnsi="Tahoma" w:cs="Tahoma"/>
          <w:sz w:val="20"/>
        </w:rPr>
        <w:t xml:space="preserve"> - Administração de pessoas e de recursos públicos, tendo como objetivo o interesse coletivo, pautada nos princípios constitucionais que regem a Administração Pública: legalidade, impessoalidade, moralidade, publicidade e eficiência, entre outros. (</w:t>
      </w:r>
      <w:proofErr w:type="spellStart"/>
      <w:r w:rsidRPr="005C58E1">
        <w:rPr>
          <w:rFonts w:ascii="Tahoma" w:hAnsi="Tahoma" w:cs="Tahoma"/>
          <w:sz w:val="20"/>
        </w:rPr>
        <w:t>NAGs</w:t>
      </w:r>
      <w:proofErr w:type="spellEnd"/>
      <w:r w:rsidRPr="005C58E1">
        <w:rPr>
          <w:rFonts w:ascii="Tahoma" w:hAnsi="Tahoma" w:cs="Tahoma"/>
          <w:sz w:val="20"/>
        </w:rPr>
        <w:t>/IRB)</w:t>
      </w:r>
    </w:p>
    <w:p w14:paraId="0C7AF446"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I</w:t>
      </w:r>
    </w:p>
    <w:p w14:paraId="63F9EB15" w14:textId="77777777" w:rsidR="00CA44F1" w:rsidRPr="005C58E1" w:rsidRDefault="00CA44F1" w:rsidP="00CA44F1">
      <w:pPr>
        <w:widowControl w:val="0"/>
        <w:spacing w:before="240" w:after="240" w:line="320" w:lineRule="exact"/>
        <w:jc w:val="both"/>
        <w:rPr>
          <w:rFonts w:ascii="Tahoma" w:hAnsi="Tahoma" w:cs="Tahoma"/>
          <w:sz w:val="20"/>
        </w:rPr>
      </w:pPr>
      <w:r w:rsidRPr="005C58E1">
        <w:rPr>
          <w:rFonts w:ascii="Tahoma" w:hAnsi="Tahoma" w:cs="Tahoma"/>
          <w:b/>
          <w:sz w:val="20"/>
        </w:rPr>
        <w:t>Impropriedade</w:t>
      </w:r>
      <w:r w:rsidRPr="005C58E1">
        <w:rPr>
          <w:rFonts w:ascii="Tahoma" w:hAnsi="Tahoma" w:cs="Tahoma"/>
          <w:sz w:val="20"/>
        </w:rPr>
        <w:t xml:space="preserve"> - Consiste em falhas de natureza formal de que não resulte dano ao erário, porém evidencia-se a não observância aos princípios de legalidade, legitimidade, eficiência, eficácia e economicidade</w:t>
      </w:r>
      <w:r w:rsidR="005914B9">
        <w:rPr>
          <w:rFonts w:ascii="Tahoma" w:hAnsi="Tahoma" w:cs="Tahoma"/>
          <w:sz w:val="20"/>
        </w:rPr>
        <w:t>.</w:t>
      </w:r>
    </w:p>
    <w:p w14:paraId="05BC73A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Indícios</w:t>
      </w:r>
      <w:r w:rsidRPr="005C58E1">
        <w:rPr>
          <w:rFonts w:ascii="Tahoma" w:hAnsi="Tahoma" w:cs="Tahoma"/>
          <w:sz w:val="20"/>
        </w:rPr>
        <w:t xml:space="preserve"> - Discordância entre a situação encontrada e o critério, que ainda não foi devidamente investigada, nem está suficientemente suportado por evidências a ponto de caracterizar-se como achado de auditoria. Uma vez encontradas evidências que transformam o indício em achado, este deve ser incluído no relatório. (Glossário de Termos do Controle Externo – TCU)</w:t>
      </w:r>
    </w:p>
    <w:p w14:paraId="29AE6EAB"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Inspeção</w:t>
      </w:r>
      <w:r w:rsidRPr="005C58E1">
        <w:rPr>
          <w:rFonts w:ascii="Tahoma" w:hAnsi="Tahoma" w:cs="Tahoma"/>
          <w:sz w:val="20"/>
        </w:rPr>
        <w:t xml:space="preserve"> - (1) Procedimento de fiscalização adotado pelo Tribunal de Contas para suprir omissões e lacunas de informações, e esclarecer dúvidas e/ou apurar denúncias quanto à legalidade e à legitimidade de fatos da administração </w:t>
      </w:r>
      <w:r w:rsidRPr="005C58E1">
        <w:rPr>
          <w:rFonts w:ascii="Tahoma" w:hAnsi="Tahoma" w:cs="Tahoma"/>
          <w:sz w:val="20"/>
        </w:rPr>
        <w:lastRenderedPageBreak/>
        <w:t>e de atos administrativos praticados por qualquer responsável sujeito à sua jurisdição. (TCU, Resolução Nº 17/94); (2) Fiscalização, vistoria ou exame por inspetor ou fiscal. Ato de vigiar mediante exame.</w:t>
      </w:r>
    </w:p>
    <w:p w14:paraId="23D86027"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 xml:space="preserve">Irregularidade </w:t>
      </w:r>
      <w:r w:rsidRPr="005C58E1">
        <w:rPr>
          <w:rFonts w:ascii="Tahoma" w:hAnsi="Tahoma" w:cs="Tahoma"/>
          <w:sz w:val="20"/>
        </w:rPr>
        <w:t>- é caracterizada pela não observância desses princípios, constatando a existência de desfalque, alcance, desvio de bens ou outra irregularidade de que resulte prejuízo quantificável para o Erário.</w:t>
      </w:r>
    </w:p>
    <w:p w14:paraId="3EED7D54"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J</w:t>
      </w:r>
    </w:p>
    <w:p w14:paraId="37EDCC18"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Julgamento profissional</w:t>
      </w:r>
      <w:r w:rsidRPr="005C58E1">
        <w:rPr>
          <w:rFonts w:ascii="Tahoma" w:hAnsi="Tahoma" w:cs="Tahoma"/>
          <w:sz w:val="20"/>
        </w:rPr>
        <w:t xml:space="preserve"> - É a aplicação do treinamento, conhecimento e experiência relevantes, dentro do contexto fornecido pelas normas de auditoria, contábeis e éticas, na tomada de decisões informadas a respeito dos cursos de ação apropriados nas circunstâncias do trabalho de auditoria. (NBC TA 200)</w:t>
      </w:r>
    </w:p>
    <w:p w14:paraId="38BB809F"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L</w:t>
      </w:r>
    </w:p>
    <w:p w14:paraId="0C422DAE"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Linhas de Investigação de Auditoria</w:t>
      </w:r>
      <w:r w:rsidRPr="005C58E1">
        <w:rPr>
          <w:rFonts w:ascii="Tahoma" w:hAnsi="Tahoma" w:cs="Tahoma"/>
          <w:sz w:val="20"/>
        </w:rPr>
        <w:t xml:space="preserve"> - Trata-se de áreas gerais de exame identificadas pelo auditor durante a fase de análise preliminar do planejamento de uma auditoria. Essas áreas são inspecionadas para que se melhore o entendimento da organização auditada e para que se possa verificar a seleção de questões significativas. (OAG, Glossário)</w:t>
      </w:r>
    </w:p>
    <w:p w14:paraId="61DF1E7C"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M</w:t>
      </w:r>
    </w:p>
    <w:p w14:paraId="47A176AE"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Materialidade</w:t>
      </w:r>
      <w:r w:rsidRPr="005C58E1">
        <w:rPr>
          <w:rFonts w:ascii="Tahoma" w:hAnsi="Tahoma" w:cs="Tahoma"/>
          <w:sz w:val="20"/>
        </w:rPr>
        <w:t xml:space="preserve"> - Critério de avaliação de elementos quantitativos, representativos em determinado contexto, pertinentes ao objeto da auditoria governamental ou que se tenha deles provável influência nos resultados das auditorias. (</w:t>
      </w:r>
      <w:proofErr w:type="spellStart"/>
      <w:r w:rsidRPr="005C58E1">
        <w:rPr>
          <w:rFonts w:ascii="Tahoma" w:hAnsi="Tahoma" w:cs="Tahoma"/>
          <w:sz w:val="20"/>
        </w:rPr>
        <w:t>NAGs</w:t>
      </w:r>
      <w:proofErr w:type="spellEnd"/>
      <w:r w:rsidRPr="005C58E1">
        <w:rPr>
          <w:rFonts w:ascii="Tahoma" w:hAnsi="Tahoma" w:cs="Tahoma"/>
          <w:sz w:val="20"/>
        </w:rPr>
        <w:t>/IRB)</w:t>
      </w:r>
    </w:p>
    <w:p w14:paraId="1852BFD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Métodos de Auditoria</w:t>
      </w:r>
      <w:r w:rsidRPr="005C58E1">
        <w:rPr>
          <w:rFonts w:ascii="Tahoma" w:hAnsi="Tahoma" w:cs="Tahoma"/>
          <w:sz w:val="20"/>
        </w:rPr>
        <w:t xml:space="preserve"> - Conjunto de procedimentos e técnicas em que se baseia a auditoria. (TCU, Portaria Nº 63/96, Glossário)</w:t>
      </w:r>
    </w:p>
    <w:p w14:paraId="399556CB"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O</w:t>
      </w:r>
    </w:p>
    <w:p w14:paraId="312F877C"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Objetividade</w:t>
      </w:r>
      <w:r w:rsidRPr="005C58E1">
        <w:rPr>
          <w:rFonts w:ascii="Tahoma" w:hAnsi="Tahoma" w:cs="Tahoma"/>
          <w:sz w:val="20"/>
        </w:rPr>
        <w:t xml:space="preserve"> - (1) Característica importante e desejável do relacionamento entre o auditor e a organização auditada, na qual os achados e os relatórios do auditor serão influenciados apenas pelas provas obtidas e apresentadas de acordo com as Normas e Práticas de Auditoria do Escritório. (OAG, Glossário); (2) Princípio que o auditor deve observar de forma a garantir que as suas comprovações e conclusões apenas sejam influenciadas pelos elementos recolhidos durante a auditoria, em conformidade com as normas em vigor e com os princípios e as práticas geralmente aceitas. (TCU, Portaria Nº 63/96, Glossário)</w:t>
      </w:r>
    </w:p>
    <w:p w14:paraId="076D5C71"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Objetivo</w:t>
      </w:r>
      <w:r w:rsidRPr="005C58E1">
        <w:rPr>
          <w:rFonts w:ascii="Tahoma" w:hAnsi="Tahoma" w:cs="Tahoma"/>
          <w:sz w:val="20"/>
        </w:rPr>
        <w:t xml:space="preserve"> - Aquilo que uma organização está tentando alcançar. É o estado desejado, alcançado ou mantido através de uma ou mais atividades. (Manual Nacional de Auditoria Governamental)</w:t>
      </w:r>
    </w:p>
    <w:p w14:paraId="09801DF7"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Objetivo Específico de Auditoria</w:t>
      </w:r>
      <w:r w:rsidRPr="005C58E1">
        <w:rPr>
          <w:rFonts w:ascii="Tahoma" w:hAnsi="Tahoma" w:cs="Tahoma"/>
          <w:sz w:val="20"/>
        </w:rPr>
        <w:t xml:space="preserve"> - Tradução de um objetivo geral de auditoria num conjunto de pontos específicos a verificar durante a auditoria. (TCU, Portaria Nº 63/96, Glossário)</w:t>
      </w:r>
    </w:p>
    <w:p w14:paraId="130A4814"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Objetivo Geral de Auditoria</w:t>
      </w:r>
      <w:r w:rsidRPr="005C58E1">
        <w:rPr>
          <w:rFonts w:ascii="Tahoma" w:hAnsi="Tahoma" w:cs="Tahoma"/>
          <w:sz w:val="20"/>
        </w:rPr>
        <w:t xml:space="preserve"> - (1) Descrição precisa da finalidade da auditoria, podendo abranger aspectos financeiros, de legalidade, de regularidade e de gestão. (TCU, Portaria Nº 63/96, Glossário); (2) Uma declaração precisa daquilo que a auditoria pretende realizar e/ou da questão que deverá ser esclarecida; pode incluir aspectos financeiros, de cumprimento legal ou de otimização de recursos. (INTOSAI)</w:t>
      </w:r>
    </w:p>
    <w:p w14:paraId="0C7BD55A"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Objetivos dos Programas</w:t>
      </w:r>
      <w:r w:rsidRPr="005C58E1">
        <w:rPr>
          <w:rFonts w:ascii="Tahoma" w:hAnsi="Tahoma" w:cs="Tahoma"/>
          <w:sz w:val="20"/>
        </w:rPr>
        <w:t xml:space="preserve"> - Programas são conjuntos de insumos (</w:t>
      </w:r>
      <w:r w:rsidRPr="005C58E1">
        <w:rPr>
          <w:rFonts w:ascii="Tahoma" w:hAnsi="Tahoma" w:cs="Tahoma"/>
          <w:i/>
          <w:sz w:val="20"/>
        </w:rPr>
        <w:t>input</w:t>
      </w:r>
      <w:r w:rsidRPr="005C58E1">
        <w:rPr>
          <w:rFonts w:ascii="Tahoma" w:hAnsi="Tahoma" w:cs="Tahoma"/>
          <w:sz w:val="20"/>
        </w:rPr>
        <w:t>) e produtos (</w:t>
      </w:r>
      <w:r w:rsidRPr="005C58E1">
        <w:rPr>
          <w:rFonts w:ascii="Tahoma" w:hAnsi="Tahoma" w:cs="Tahoma"/>
          <w:i/>
          <w:sz w:val="20"/>
        </w:rPr>
        <w:t>output</w:t>
      </w:r>
      <w:r w:rsidRPr="005C58E1">
        <w:rPr>
          <w:rFonts w:ascii="Tahoma" w:hAnsi="Tahoma" w:cs="Tahoma"/>
          <w:sz w:val="20"/>
        </w:rPr>
        <w:t>) que levam a uma série de Resultados, ou seja, coisas que acontecem como resultado dos Programas. Esses resultados que os Programas devem atingir ou pelos quais são responsáveis são chamados de Objetivos dos Programas. (OAG, Glossário)</w:t>
      </w:r>
    </w:p>
    <w:p w14:paraId="05B48603"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Opinião</w:t>
      </w:r>
      <w:r w:rsidRPr="005C58E1">
        <w:rPr>
          <w:rFonts w:ascii="Tahoma" w:hAnsi="Tahoma" w:cs="Tahoma"/>
          <w:sz w:val="20"/>
        </w:rPr>
        <w:t xml:space="preserve"> - Constituem conclusões escritas pelo auditor, sobre um conjunto de demonstrações financeiras e/ou outras informações resultantes de uma auditoria de regularidade. </w:t>
      </w:r>
    </w:p>
    <w:p w14:paraId="7985C9EC"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Opinião Adversa, Contrária</w:t>
      </w:r>
      <w:r w:rsidRPr="005C58E1">
        <w:rPr>
          <w:rFonts w:ascii="Tahoma" w:hAnsi="Tahoma" w:cs="Tahoma"/>
          <w:sz w:val="20"/>
        </w:rPr>
        <w:t xml:space="preserve"> - Opinião expressada quando o efeito de um desentendimento é tão importante e relevante para a Declaração Financeira que o Auditor conclui que a qualificação do Relatório não é adequada, revelando a natureza incompleta ou errônea desta Declaração Financeira. (IFAC, </w:t>
      </w:r>
      <w:proofErr w:type="spellStart"/>
      <w:r w:rsidRPr="005C58E1">
        <w:rPr>
          <w:rFonts w:ascii="Tahoma" w:hAnsi="Tahoma" w:cs="Tahoma"/>
          <w:i/>
          <w:sz w:val="20"/>
        </w:rPr>
        <w:t>Glossary</w:t>
      </w:r>
      <w:proofErr w:type="spellEnd"/>
      <w:r w:rsidRPr="005C58E1">
        <w:rPr>
          <w:rFonts w:ascii="Tahoma" w:hAnsi="Tahoma" w:cs="Tahoma"/>
          <w:i/>
          <w:sz w:val="20"/>
        </w:rPr>
        <w:t xml:space="preserve"> </w:t>
      </w:r>
      <w:proofErr w:type="spellStart"/>
      <w:r w:rsidRPr="005C58E1">
        <w:rPr>
          <w:rFonts w:ascii="Tahoma" w:hAnsi="Tahoma" w:cs="Tahoma"/>
          <w:i/>
          <w:sz w:val="20"/>
        </w:rPr>
        <w:t>of</w:t>
      </w:r>
      <w:proofErr w:type="spellEnd"/>
      <w:r w:rsidRPr="005C58E1">
        <w:rPr>
          <w:rFonts w:ascii="Tahoma" w:hAnsi="Tahoma" w:cs="Tahoma"/>
          <w:i/>
          <w:sz w:val="20"/>
        </w:rPr>
        <w:t xml:space="preserve"> </w:t>
      </w:r>
      <w:proofErr w:type="spellStart"/>
      <w:r w:rsidRPr="005C58E1">
        <w:rPr>
          <w:rFonts w:ascii="Tahoma" w:hAnsi="Tahoma" w:cs="Tahoma"/>
          <w:i/>
          <w:sz w:val="20"/>
        </w:rPr>
        <w:t>Terms</w:t>
      </w:r>
      <w:proofErr w:type="spellEnd"/>
      <w:r w:rsidRPr="005C58E1">
        <w:rPr>
          <w:rFonts w:ascii="Tahoma" w:hAnsi="Tahoma" w:cs="Tahoma"/>
          <w:sz w:val="20"/>
        </w:rPr>
        <w:t>)</w:t>
      </w:r>
    </w:p>
    <w:p w14:paraId="1CA062B7"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P</w:t>
      </w:r>
    </w:p>
    <w:p w14:paraId="4FF7C33F"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Papéis de Trabalho</w:t>
      </w:r>
      <w:r w:rsidRPr="005C58E1">
        <w:rPr>
          <w:rFonts w:ascii="Tahoma" w:hAnsi="Tahoma" w:cs="Tahoma"/>
          <w:sz w:val="20"/>
        </w:rPr>
        <w:t xml:space="preserve"> - Documentação que constitui o suporte do trabalho desenvolvido pelo auditor, contendo o registro de todas as informações utilizadas, das verificações a que procedeu e das conclusões a que chegou, independentemente da forma, do meio físico ou das características. Consideram-se papéis de trabalho, entre outros, planilhas, formulários, questionários preenchidos, fotografias, arquivos de dados, de vídeo ou de áudio, ofícios, memorandos, portarias, cópias de contratos ou termos de convênio, matrizes de planejamento, de achados e de responsabilização. (Glossário de Termos do Controle Externo – TCU)</w:t>
      </w:r>
    </w:p>
    <w:p w14:paraId="6F0A2DA3"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Parágrafo de Escopo</w:t>
      </w:r>
      <w:r w:rsidRPr="005C58E1">
        <w:rPr>
          <w:rFonts w:ascii="Tahoma" w:hAnsi="Tahoma" w:cs="Tahoma"/>
          <w:sz w:val="20"/>
        </w:rPr>
        <w:t xml:space="preserve"> - Parágrafo do Relatório que identifica as informações dadas e descreve a natureza e extensão do exame do Auditor</w:t>
      </w:r>
      <w:r w:rsidR="005914B9">
        <w:rPr>
          <w:rFonts w:ascii="Tahoma" w:hAnsi="Tahoma" w:cs="Tahoma"/>
          <w:sz w:val="20"/>
        </w:rPr>
        <w:t>.</w:t>
      </w:r>
      <w:r w:rsidRPr="005C58E1">
        <w:rPr>
          <w:rFonts w:ascii="Tahoma" w:hAnsi="Tahoma" w:cs="Tahoma"/>
          <w:sz w:val="20"/>
        </w:rPr>
        <w:t xml:space="preserve"> (CICA: </w:t>
      </w:r>
      <w:proofErr w:type="spellStart"/>
      <w:r w:rsidRPr="005C58E1">
        <w:rPr>
          <w:rFonts w:ascii="Tahoma" w:hAnsi="Tahoma" w:cs="Tahoma"/>
          <w:i/>
          <w:sz w:val="20"/>
        </w:rPr>
        <w:t>Terminology</w:t>
      </w:r>
      <w:proofErr w:type="spellEnd"/>
      <w:r w:rsidR="005914B9">
        <w:rPr>
          <w:rFonts w:ascii="Tahoma" w:hAnsi="Tahoma" w:cs="Tahoma"/>
          <w:sz w:val="20"/>
        </w:rPr>
        <w:t>/OAG, Glossário)</w:t>
      </w:r>
    </w:p>
    <w:p w14:paraId="7485B9AD"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Parecer</w:t>
      </w:r>
      <w:r w:rsidRPr="005C58E1">
        <w:rPr>
          <w:rFonts w:ascii="Tahoma" w:hAnsi="Tahoma" w:cs="Tahoma"/>
          <w:sz w:val="20"/>
        </w:rPr>
        <w:t xml:space="preserve"> - (1) Opinião do Auditor sobre o Objeto da Auditoria, nomeadamente sobre a Exatidão, a Legalidade e a Regularidade das Operações e elementos analisados. (TCU, Portaria Nº 63/96, Glossário); (2) As conclusões do Auditor, por escrito, sobre um conjunto de demonstrações financeiras, formuladas com base nos trabalhos de Auditoria financeira ou de cumprimento legal. (INTOSAI)</w:t>
      </w:r>
    </w:p>
    <w:p w14:paraId="49311E9A"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Pasta de Papéis Correntes</w:t>
      </w:r>
      <w:r w:rsidRPr="005C58E1">
        <w:rPr>
          <w:rFonts w:ascii="Tahoma" w:hAnsi="Tahoma" w:cs="Tahoma"/>
          <w:sz w:val="20"/>
        </w:rPr>
        <w:t xml:space="preserve"> - (1) Denomina-se, também, de Pasta de Arquivo Corrente. (2) Pasta que contém todos os documentos e informações que servirão para o auditor elaborar o Relatório. A Pasta de Arquivo Corrente permite conservar a prova do trabalho efetuado, facilitando a sua supervisão. (3) Comprovação e documentação de todas as declarações que compõem o Relatório Anual apresentado à Câmara dos Comuns, reunidas em Pastas. As Pastas devem ser organizadas quando da Revisão, por alíneas, de cada capítulo do Relatório Anual, para garantir a existência de documentação adequada à fundamentação de cada uma das Declarações. As Pastas são para uso do Chefe da Equipe de Revisão Central/Edição e pelas testemunhas que respondem a questões detalhadas ou técnicas, relativas ao relatório anual e trabalhos a ele relacionados</w:t>
      </w:r>
      <w:r w:rsidR="005914B9">
        <w:rPr>
          <w:rFonts w:ascii="Tahoma" w:hAnsi="Tahoma" w:cs="Tahoma"/>
          <w:sz w:val="20"/>
        </w:rPr>
        <w:t>.</w:t>
      </w:r>
      <w:r w:rsidRPr="005C58E1">
        <w:rPr>
          <w:rFonts w:ascii="Tahoma" w:hAnsi="Tahoma" w:cs="Tahoma"/>
          <w:sz w:val="20"/>
        </w:rPr>
        <w:t xml:space="preserve"> (OAG, </w:t>
      </w:r>
      <w:proofErr w:type="spellStart"/>
      <w:r w:rsidRPr="005C58E1">
        <w:rPr>
          <w:rFonts w:ascii="Tahoma" w:hAnsi="Tahoma" w:cs="Tahoma"/>
          <w:i/>
          <w:sz w:val="20"/>
        </w:rPr>
        <w:t>Glossary</w:t>
      </w:r>
      <w:proofErr w:type="spellEnd"/>
      <w:r w:rsidR="005914B9">
        <w:rPr>
          <w:rFonts w:ascii="Tahoma" w:hAnsi="Tahoma" w:cs="Tahoma"/>
          <w:sz w:val="20"/>
        </w:rPr>
        <w:t>)</w:t>
      </w:r>
    </w:p>
    <w:p w14:paraId="7C6FE46A"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Pasta de Papéis Permanentes</w:t>
      </w:r>
      <w:r w:rsidRPr="005C58E1">
        <w:rPr>
          <w:rFonts w:ascii="Tahoma" w:hAnsi="Tahoma" w:cs="Tahoma"/>
          <w:sz w:val="20"/>
        </w:rPr>
        <w:t xml:space="preserve"> - (1) Denomina-se, também, de Pasta de Arquivo Permanente. (2) Pasta que contém todos os documentos e informações gerais de caráter permanente úteis à Auditoria, incluindo os Resultados de Auditorias anteriores. Esta pasta deve ser atualizada em função da evolução da situação da entidade fiscalizada e dos trabalhos de </w:t>
      </w:r>
      <w:r w:rsidRPr="005C58E1">
        <w:rPr>
          <w:rFonts w:ascii="Tahoma" w:hAnsi="Tahoma" w:cs="Tahoma"/>
          <w:sz w:val="20"/>
        </w:rPr>
        <w:lastRenderedPageBreak/>
        <w:t>Auditoria efetuados. (TCU, Portaria Nº 63/96, Glossário); (3) Constitui “arquivo permanente” das Equipes de Auditoria desenvolvido na fase de Planejamento. É uma Pasta de Informações que contém um Resumo facilmente acessível da organização a ser auditada. Esta Pasta é preparada durante a primeira parte da Fase de Planejamento, fundamentalmente, para fornecer aos membros do Conselho de Auditoria e da Equipe de Auditoria informações sobre os antecedentes da organização</w:t>
      </w:r>
      <w:r w:rsidR="005914B9">
        <w:rPr>
          <w:rFonts w:ascii="Tahoma" w:hAnsi="Tahoma" w:cs="Tahoma"/>
          <w:sz w:val="20"/>
        </w:rPr>
        <w:t>.</w:t>
      </w:r>
      <w:r w:rsidRPr="005C58E1">
        <w:rPr>
          <w:rFonts w:ascii="Tahoma" w:hAnsi="Tahoma" w:cs="Tahoma"/>
          <w:sz w:val="20"/>
        </w:rPr>
        <w:t xml:space="preserve"> (OAG, </w:t>
      </w:r>
      <w:proofErr w:type="spellStart"/>
      <w:r w:rsidRPr="005C58E1">
        <w:rPr>
          <w:rFonts w:ascii="Tahoma" w:hAnsi="Tahoma" w:cs="Tahoma"/>
          <w:i/>
          <w:sz w:val="20"/>
        </w:rPr>
        <w:t>Glossary</w:t>
      </w:r>
      <w:proofErr w:type="spellEnd"/>
      <w:r w:rsidR="005914B9">
        <w:rPr>
          <w:rFonts w:ascii="Tahoma" w:hAnsi="Tahoma" w:cs="Tahoma"/>
          <w:sz w:val="20"/>
        </w:rPr>
        <w:t>)</w:t>
      </w:r>
    </w:p>
    <w:p w14:paraId="6B9ABAFB"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Planejamento de Auditoria</w:t>
      </w:r>
      <w:r w:rsidRPr="005C58E1">
        <w:rPr>
          <w:rFonts w:ascii="Tahoma" w:hAnsi="Tahoma" w:cs="Tahoma"/>
          <w:sz w:val="20"/>
        </w:rPr>
        <w:t xml:space="preserve"> - Etapa na qual é definida a estratégia e a programação dos trabalhos de auditoria, estabelecendo a natureza, a oportunidade e a extensão dos exames, determinando os prazos, as equipes de profissionais e outros recursos necessários para que os trabalhos sejam eficientes, eficazes e efetivos, e realizados com qualidade, no menor tempo e com o menor custo possível. (</w:t>
      </w:r>
      <w:proofErr w:type="spellStart"/>
      <w:r w:rsidRPr="005C58E1">
        <w:rPr>
          <w:rFonts w:ascii="Tahoma" w:hAnsi="Tahoma" w:cs="Tahoma"/>
          <w:sz w:val="20"/>
        </w:rPr>
        <w:t>NAGs</w:t>
      </w:r>
      <w:proofErr w:type="spellEnd"/>
      <w:r w:rsidRPr="005C58E1">
        <w:rPr>
          <w:rFonts w:ascii="Tahoma" w:hAnsi="Tahoma" w:cs="Tahoma"/>
          <w:sz w:val="20"/>
        </w:rPr>
        <w:t>/IRB)</w:t>
      </w:r>
    </w:p>
    <w:p w14:paraId="2A040E6B"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b/>
          <w:sz w:val="20"/>
        </w:rPr>
        <w:t>Premissa</w:t>
      </w:r>
      <w:r w:rsidRPr="005C58E1">
        <w:rPr>
          <w:rFonts w:ascii="Tahoma" w:hAnsi="Tahoma" w:cs="Tahoma"/>
          <w:sz w:val="20"/>
        </w:rPr>
        <w:t xml:space="preserve"> - Relativa às responsabilidades da administração e, quando apropriado, dos responsáveis pela governança, com base na qual a auditoria é conduzida – Que a administração e, quando apropriado, os responsáveis pela governança, tenham conhecimento e entendido que eles têm as seguintes responsabilidades, fundamentais para a condução da auditoria em conformidade com as normas de auditoria. Isto é, a responsabilidade:</w:t>
      </w:r>
    </w:p>
    <w:p w14:paraId="78A9F39D"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 xml:space="preserve">(i) </w:t>
      </w:r>
      <w:r w:rsidRPr="005C58E1">
        <w:rPr>
          <w:rFonts w:ascii="Tahoma" w:hAnsi="Tahoma" w:cs="Tahoma"/>
          <w:sz w:val="20"/>
        </w:rPr>
        <w:tab/>
        <w:t>pela elaboração das demonstrações contábeis em conformidade com a estrutura de relatório financeiro aplicável, incluindo quando relevante sua apresentação adequada;</w:t>
      </w:r>
    </w:p>
    <w:p w14:paraId="2AF3B896"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w:t>
      </w:r>
      <w:proofErr w:type="spellStart"/>
      <w:r w:rsidRPr="005C58E1">
        <w:rPr>
          <w:rFonts w:ascii="Tahoma" w:hAnsi="Tahoma" w:cs="Tahoma"/>
          <w:sz w:val="20"/>
        </w:rPr>
        <w:t>ii</w:t>
      </w:r>
      <w:proofErr w:type="spellEnd"/>
      <w:r w:rsidRPr="005C58E1">
        <w:rPr>
          <w:rFonts w:ascii="Tahoma" w:hAnsi="Tahoma" w:cs="Tahoma"/>
          <w:sz w:val="20"/>
        </w:rPr>
        <w:t xml:space="preserve">) </w:t>
      </w:r>
      <w:r w:rsidRPr="005C58E1">
        <w:rPr>
          <w:rFonts w:ascii="Tahoma" w:hAnsi="Tahoma" w:cs="Tahoma"/>
          <w:sz w:val="20"/>
        </w:rPr>
        <w:tab/>
        <w:t>pelo controle interno que os administradores e, quando apropriado, os responsáveis pela governança, determinam ser necessário para permitir a elaboração de demonstrações contábeis que estejam livres de distorção relevante, independentemente se causada por fraude ou erro;</w:t>
      </w:r>
    </w:p>
    <w:p w14:paraId="62FD115B"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w:t>
      </w:r>
      <w:proofErr w:type="spellStart"/>
      <w:r w:rsidRPr="005C58E1">
        <w:rPr>
          <w:rFonts w:ascii="Tahoma" w:hAnsi="Tahoma" w:cs="Tahoma"/>
          <w:sz w:val="20"/>
        </w:rPr>
        <w:t>iii</w:t>
      </w:r>
      <w:proofErr w:type="spellEnd"/>
      <w:r w:rsidRPr="005C58E1">
        <w:rPr>
          <w:rFonts w:ascii="Tahoma" w:hAnsi="Tahoma" w:cs="Tahoma"/>
          <w:sz w:val="20"/>
        </w:rPr>
        <w:t xml:space="preserve">) </w:t>
      </w:r>
      <w:r w:rsidRPr="005C58E1">
        <w:rPr>
          <w:rFonts w:ascii="Tahoma" w:hAnsi="Tahoma" w:cs="Tahoma"/>
          <w:sz w:val="20"/>
        </w:rPr>
        <w:tab/>
        <w:t>por fornecer ao auditor:</w:t>
      </w:r>
    </w:p>
    <w:p w14:paraId="218FB91C" w14:textId="77777777" w:rsidR="00CA44F1" w:rsidRPr="005C58E1" w:rsidRDefault="00CA44F1" w:rsidP="00CA44F1">
      <w:pPr>
        <w:spacing w:after="120" w:line="320" w:lineRule="exact"/>
        <w:ind w:left="851" w:hanging="425"/>
        <w:jc w:val="both"/>
        <w:rPr>
          <w:rFonts w:ascii="Tahoma" w:hAnsi="Tahoma" w:cs="Tahoma"/>
          <w:sz w:val="20"/>
        </w:rPr>
      </w:pPr>
      <w:r w:rsidRPr="005C58E1">
        <w:rPr>
          <w:rFonts w:ascii="Tahoma" w:hAnsi="Tahoma" w:cs="Tahoma"/>
          <w:sz w:val="20"/>
        </w:rPr>
        <w:t>a)</w:t>
      </w:r>
      <w:r w:rsidRPr="005C58E1">
        <w:rPr>
          <w:rFonts w:ascii="Tahoma" w:hAnsi="Tahoma" w:cs="Tahoma"/>
          <w:sz w:val="20"/>
        </w:rPr>
        <w:tab/>
        <w:t>acesso às informações que os administradores e, quando apropriado, os responsáveis pela governança, tenham conhecimento que sejam relevantes para a elaboração e apresentação das demonstrações contábeis como registros, documentação e outros assuntos;</w:t>
      </w:r>
    </w:p>
    <w:p w14:paraId="21BD33FA" w14:textId="77777777" w:rsidR="00CA44F1" w:rsidRPr="005C58E1" w:rsidRDefault="00CA44F1" w:rsidP="00CA44F1">
      <w:pPr>
        <w:spacing w:after="120" w:line="320" w:lineRule="exact"/>
        <w:ind w:left="851" w:hanging="425"/>
        <w:jc w:val="both"/>
        <w:rPr>
          <w:rFonts w:ascii="Tahoma" w:hAnsi="Tahoma" w:cs="Tahoma"/>
          <w:sz w:val="20"/>
        </w:rPr>
      </w:pPr>
      <w:r w:rsidRPr="005C58E1">
        <w:rPr>
          <w:rFonts w:ascii="Tahoma" w:hAnsi="Tahoma" w:cs="Tahoma"/>
          <w:sz w:val="20"/>
        </w:rPr>
        <w:t>b)</w:t>
      </w:r>
      <w:r w:rsidRPr="005C58E1">
        <w:rPr>
          <w:rFonts w:ascii="Tahoma" w:hAnsi="Tahoma" w:cs="Tahoma"/>
          <w:sz w:val="20"/>
        </w:rPr>
        <w:tab/>
        <w:t>quaisquer informações adicionais que o auditor possa solicitar da administração e, quando apropriado, dos responsáveis pela governança para o propósito da auditoria; e</w:t>
      </w:r>
    </w:p>
    <w:p w14:paraId="727FB843" w14:textId="77777777" w:rsidR="00CA44F1" w:rsidRPr="005C58E1" w:rsidRDefault="00CA44F1" w:rsidP="00CA44F1">
      <w:pPr>
        <w:spacing w:after="120" w:line="320" w:lineRule="exact"/>
        <w:ind w:left="851" w:hanging="425"/>
        <w:jc w:val="both"/>
        <w:rPr>
          <w:rFonts w:ascii="Tahoma" w:hAnsi="Tahoma" w:cs="Tahoma"/>
          <w:sz w:val="20"/>
        </w:rPr>
      </w:pPr>
      <w:r w:rsidRPr="005C58E1">
        <w:rPr>
          <w:rFonts w:ascii="Tahoma" w:hAnsi="Tahoma" w:cs="Tahoma"/>
          <w:sz w:val="20"/>
        </w:rPr>
        <w:t>c)</w:t>
      </w:r>
      <w:r w:rsidRPr="005C58E1">
        <w:rPr>
          <w:rFonts w:ascii="Tahoma" w:hAnsi="Tahoma" w:cs="Tahoma"/>
          <w:sz w:val="20"/>
        </w:rPr>
        <w:tab/>
        <w:t xml:space="preserve">acesso irrestrito àqueles dentro da entidade que o auditor determina ser necessário obter evidências de auditoria. </w:t>
      </w:r>
    </w:p>
    <w:p w14:paraId="28CCD641"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sz w:val="20"/>
        </w:rPr>
        <w:t>No caso de uma estrutura de apresentação adequada, o item (i) acima pode ser redigido como “pela elaboração e apresentação adequada das demonstrações contábeis em conformidade com a estrutura de relatório financeiro”, ou “pela elaboração de demonstrações contábeis que propiciem uma visão verdadeira e justa em conformidade com a estrutura de relatório financeiro”. Isso se aplica a todas as referências à elaboração e apresentação das demonstrações contábeis nas normas de auditoria. (NBC TA 200)</w:t>
      </w:r>
    </w:p>
    <w:p w14:paraId="55445574"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Procedimentos de Auditoria</w:t>
      </w:r>
      <w:r w:rsidRPr="005C58E1">
        <w:rPr>
          <w:rFonts w:ascii="Tahoma" w:hAnsi="Tahoma" w:cs="Tahoma"/>
          <w:sz w:val="20"/>
        </w:rPr>
        <w:t xml:space="preserve"> - Ações, atos e técnicas sistematicamente ordenados, em sequência racional e lógica, a serem executados durante os trabalhos, indicando ao profissional de auditoria governamental o que e como fazer para realizar seus exames, pesquisas e avaliações, e como obter as evidências comprobatórias necessárias para a consecução dos objetivos dos trabalhos e para suportar a sua opinião. (</w:t>
      </w:r>
      <w:proofErr w:type="spellStart"/>
      <w:r w:rsidRPr="005C58E1">
        <w:rPr>
          <w:rFonts w:ascii="Tahoma" w:hAnsi="Tahoma" w:cs="Tahoma"/>
          <w:sz w:val="20"/>
        </w:rPr>
        <w:t>NAGs</w:t>
      </w:r>
      <w:proofErr w:type="spellEnd"/>
      <w:r w:rsidRPr="005C58E1">
        <w:rPr>
          <w:rFonts w:ascii="Tahoma" w:hAnsi="Tahoma" w:cs="Tahoma"/>
          <w:sz w:val="20"/>
        </w:rPr>
        <w:t>/IRB)</w:t>
      </w:r>
    </w:p>
    <w:p w14:paraId="398F14D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Programa de Auditoria</w:t>
      </w:r>
      <w:r w:rsidRPr="005C58E1">
        <w:rPr>
          <w:rFonts w:ascii="Tahoma" w:hAnsi="Tahoma" w:cs="Tahoma"/>
          <w:sz w:val="20"/>
        </w:rPr>
        <w:t xml:space="preserve"> - Plano detalhado de ação, voltado para orientar e controlar a execução dos procedimentos da auditoria. Descreve uma série de procedimentos de exames a serem aplicados, com a finalidade de permitir a obtenção de evidências adequadas que possibilitem formar uma opinião. Deve ser considerado pelo profissional de auditoria </w:t>
      </w:r>
      <w:r w:rsidRPr="005C58E1">
        <w:rPr>
          <w:rFonts w:ascii="Tahoma" w:hAnsi="Tahoma" w:cs="Tahoma"/>
          <w:sz w:val="20"/>
        </w:rPr>
        <w:lastRenderedPageBreak/>
        <w:t>governamental apenas como um guia mínimo, a ser utilizado no transcurso dos exames, não devendo, em qualquer hipótese, limitar a aplicação de outros procedimentos julgados necessários nas circunstâncias. (</w:t>
      </w:r>
      <w:proofErr w:type="spellStart"/>
      <w:r w:rsidRPr="005C58E1">
        <w:rPr>
          <w:rFonts w:ascii="Tahoma" w:hAnsi="Tahoma" w:cs="Tahoma"/>
          <w:sz w:val="20"/>
        </w:rPr>
        <w:t>NAGs</w:t>
      </w:r>
      <w:proofErr w:type="spellEnd"/>
      <w:r w:rsidRPr="005C58E1">
        <w:rPr>
          <w:rFonts w:ascii="Tahoma" w:hAnsi="Tahoma" w:cs="Tahoma"/>
          <w:sz w:val="20"/>
        </w:rPr>
        <w:t>/IRB)</w:t>
      </w:r>
    </w:p>
    <w:p w14:paraId="411E48F4"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Prova</w:t>
      </w:r>
      <w:r w:rsidRPr="005C58E1">
        <w:rPr>
          <w:rFonts w:ascii="Tahoma" w:hAnsi="Tahoma" w:cs="Tahoma"/>
          <w:sz w:val="20"/>
        </w:rPr>
        <w:t xml:space="preserve"> - (1) Do latim </w:t>
      </w:r>
      <w:r w:rsidRPr="005C58E1">
        <w:rPr>
          <w:rFonts w:ascii="Tahoma" w:hAnsi="Tahoma" w:cs="Tahoma"/>
          <w:i/>
          <w:sz w:val="20"/>
        </w:rPr>
        <w:t>proba</w:t>
      </w:r>
      <w:r w:rsidRPr="005C58E1">
        <w:rPr>
          <w:rFonts w:ascii="Tahoma" w:hAnsi="Tahoma" w:cs="Tahoma"/>
          <w:sz w:val="20"/>
        </w:rPr>
        <w:t xml:space="preserve">, de </w:t>
      </w:r>
      <w:proofErr w:type="spellStart"/>
      <w:r w:rsidRPr="005C58E1">
        <w:rPr>
          <w:rFonts w:ascii="Tahoma" w:hAnsi="Tahoma" w:cs="Tahoma"/>
          <w:i/>
          <w:sz w:val="20"/>
        </w:rPr>
        <w:t>probare</w:t>
      </w:r>
      <w:proofErr w:type="spellEnd"/>
      <w:r w:rsidRPr="005C58E1">
        <w:rPr>
          <w:rFonts w:ascii="Tahoma" w:hAnsi="Tahoma" w:cs="Tahoma"/>
          <w:sz w:val="20"/>
        </w:rPr>
        <w:t xml:space="preserve"> (demonstrar, reconhecer, formar juízo de) entende-se, assim, no sentido jurídico, a demonstração, que se faz, pelos meios legais, da existência ou veracidade de um fato material ou de um ato jurídico, em virtude da qual se conclui por sua existência ou se firma a certeza a respeito da existência do fato ou do ato demonstrado. A prova consiste, pois, na demonstração da existência ou da veracidade daquilo que se alega como fundamento do direito que se defende ou se contesta. (De Plácido e Silva); (2) Aquilo que atesta a veracidade ou a autenticidade de alguma coisa; demonstração evidente. Ato que atesta ou garante uma intenção, um sentimento; testemunho, garantia. Processo pelo qual se verifica a exatidão de um cálculo. Concurso ou exame, ou qualquer das partes em que se dividem. Competição, porfia. Experiência, ensaio. Provação. Impressão tirada de fôrma de qualquer espécie, para inspeção do trabalho e correção de erros e falhas. O que leva à admissão de uma afirmação ou da realidade de um fato. Parte do discurso em que o orador faz a prova. (Aurélio)</w:t>
      </w:r>
    </w:p>
    <w:p w14:paraId="41E186DE"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Prova Documental</w:t>
      </w:r>
      <w:r w:rsidRPr="005C58E1">
        <w:rPr>
          <w:rFonts w:ascii="Tahoma" w:hAnsi="Tahoma" w:cs="Tahoma"/>
          <w:sz w:val="20"/>
        </w:rPr>
        <w:t xml:space="preserve"> - É a prova que se estrutura por documento, ou a demonstração do fato alegado por meio de documento, isto é, um papel escrito, onde </w:t>
      </w:r>
      <w:proofErr w:type="gramStart"/>
      <w:r w:rsidRPr="005C58E1">
        <w:rPr>
          <w:rFonts w:ascii="Tahoma" w:hAnsi="Tahoma" w:cs="Tahoma"/>
          <w:sz w:val="20"/>
        </w:rPr>
        <w:t>o mesmo</w:t>
      </w:r>
      <w:proofErr w:type="gramEnd"/>
      <w:r w:rsidRPr="005C58E1">
        <w:rPr>
          <w:rFonts w:ascii="Tahoma" w:hAnsi="Tahoma" w:cs="Tahoma"/>
          <w:sz w:val="20"/>
        </w:rPr>
        <w:t xml:space="preserve"> se mostra materializado. Assim, a prova documental é produzida por escrito, em cujo conteúdo se encontre a demonstração do fato alegado. (De Plácido e Silva)</w:t>
      </w:r>
    </w:p>
    <w:p w14:paraId="03FFBE68"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R</w:t>
      </w:r>
    </w:p>
    <w:p w14:paraId="05384166" w14:textId="77777777" w:rsidR="00CA44F1" w:rsidRPr="005C58E1" w:rsidRDefault="00CA44F1" w:rsidP="00CA44F1">
      <w:pPr>
        <w:spacing w:before="240" w:after="240" w:line="320" w:lineRule="exact"/>
        <w:jc w:val="both"/>
        <w:rPr>
          <w:rFonts w:ascii="Tahoma" w:hAnsi="Tahoma" w:cs="Tahoma"/>
          <w:sz w:val="20"/>
        </w:rPr>
      </w:pPr>
      <w:r w:rsidRPr="005C58E1">
        <w:rPr>
          <w:rFonts w:ascii="Tahoma" w:hAnsi="Tahoma" w:cs="Tahoma"/>
          <w:b/>
          <w:sz w:val="20"/>
        </w:rPr>
        <w:t>Recomendações de Auditoria</w:t>
      </w:r>
      <w:r w:rsidRPr="005C58E1">
        <w:rPr>
          <w:rFonts w:ascii="Tahoma" w:hAnsi="Tahoma" w:cs="Tahoma"/>
          <w:sz w:val="20"/>
        </w:rPr>
        <w:t xml:space="preserve"> - (1) São medidas corretivas sugeridas pela Instituição de Fiscalização ou pelo Auditor para corrigir as deficiências detectadas durante a Auditoria. (TCU, Portaria Nº 63/96, Glossário); (2) Resultado da identificação e avaliação de ações corretivas e de alternativas possíveis (por exemplo, a relação custo-benefício dos Controles Adicionais propostos), a seleção e justificativa das declarações explícitas, com vistas às melhorias necessárias. (OAG, Glossário); (3) São os cursos de ação sugeridos, com fundamento em Evidências. (Manual Nacional de Auditoria Governamental)</w:t>
      </w:r>
    </w:p>
    <w:p w14:paraId="5A31A093"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Regime de Competência de Exercícios</w:t>
      </w:r>
      <w:r w:rsidRPr="005C58E1">
        <w:rPr>
          <w:rFonts w:ascii="Tahoma" w:hAnsi="Tahoma" w:cs="Tahoma"/>
          <w:sz w:val="20"/>
        </w:rPr>
        <w:t xml:space="preserve"> - O regime de competência dos exercícios estipula que “as receitas e as despesas devam ser consideradas em função de seu fato gerador e não em função do recebimento da receita ou do pagamento da despesa”. As receitas de um exercício são aquelas ganhas nesse período, não importando se tenham sido recebidas ou não. As despesas de um exercício são aquelas incorridas nesse período, não importando se tenham sido pagas ou não. O regime de competência difere, pois, do regime de caixa, no qual são consideradas como receitas e como despesas do exercício aquelas efetivamente recebidas e pagas dentro desse período. (Manual Nacional de Auditoria Governamental)</w:t>
      </w:r>
    </w:p>
    <w:p w14:paraId="3CE9FBEC"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Relatório de Auditoria</w:t>
      </w:r>
      <w:r w:rsidRPr="005C58E1">
        <w:rPr>
          <w:rFonts w:ascii="Tahoma" w:hAnsi="Tahoma" w:cs="Tahoma"/>
          <w:sz w:val="20"/>
        </w:rPr>
        <w:t xml:space="preserve"> - (1) Documento contendo as Comprovações, Conclusões e, eventualmente, Recomendações que a Instituição de Fiscalização ou o Auditor consideram útil levar ao conhecimento da entidade fiscalizada ou de qualquer outra autoridade competente. O Relatório de Auditoria pode ser acompanhado das respostas da entidade fiscalizada. (TCU, Portaria Nº 63/96, Termos Comuns Brasil-Portugal); (2) Documento técnico obrigatório de que se serve o profissional de auditoria governamental para relatar suas constatações, análises, opiniões, conclusões e recomendações sobre o objeto da auditoria, e que deve obedecer a normas específicas quanto à forma de apresentação e objetivos. (</w:t>
      </w:r>
      <w:proofErr w:type="spellStart"/>
      <w:r w:rsidRPr="005C58E1">
        <w:rPr>
          <w:rFonts w:ascii="Tahoma" w:hAnsi="Tahoma" w:cs="Tahoma"/>
          <w:sz w:val="20"/>
        </w:rPr>
        <w:t>NAGs</w:t>
      </w:r>
      <w:proofErr w:type="spellEnd"/>
      <w:r w:rsidRPr="005C58E1">
        <w:rPr>
          <w:rFonts w:ascii="Tahoma" w:hAnsi="Tahoma" w:cs="Tahoma"/>
          <w:sz w:val="20"/>
        </w:rPr>
        <w:t>/IRB) (3) O Parecer do Auditor, juntamente com outras observações sobre um conjunto de Demonstrações Financeiras, resultantes de uma Auditoria Financeira ou de Regularidade ou, ainda, das constatações do Auditor ao término de uma Auditoria de Otimização de Recursos. (INTOSAI)</w:t>
      </w:r>
    </w:p>
    <w:p w14:paraId="7772626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lastRenderedPageBreak/>
        <w:t>Relevância</w:t>
      </w:r>
      <w:r w:rsidRPr="005C58E1">
        <w:rPr>
          <w:rFonts w:ascii="Tahoma" w:hAnsi="Tahoma" w:cs="Tahoma"/>
          <w:sz w:val="20"/>
        </w:rPr>
        <w:t xml:space="preserve"> - (1) Critério de avaliação que busca revelar a importância qualitativa das ações em estudo, quanto à sua natureza, contexto de inserção, fidelidade, integridade e integralidade das informações, independentemente de sua materialidade. (</w:t>
      </w:r>
      <w:proofErr w:type="spellStart"/>
      <w:r w:rsidRPr="005C58E1">
        <w:rPr>
          <w:rFonts w:ascii="Tahoma" w:hAnsi="Tahoma" w:cs="Tahoma"/>
          <w:sz w:val="20"/>
        </w:rPr>
        <w:t>NAGs</w:t>
      </w:r>
      <w:proofErr w:type="spellEnd"/>
      <w:r w:rsidRPr="005C58E1">
        <w:rPr>
          <w:rFonts w:ascii="Tahoma" w:hAnsi="Tahoma" w:cs="Tahoma"/>
          <w:sz w:val="20"/>
        </w:rPr>
        <w:t xml:space="preserve">/IRB); (2) Relevância, tal como a importância relativa, é definida em relação à probabilidade de um assunto influenciar nos julgamentos ou decisões de um usuário de um Relatório de Auditoria. (CICA: </w:t>
      </w:r>
      <w:proofErr w:type="spellStart"/>
      <w:r w:rsidRPr="005C58E1">
        <w:rPr>
          <w:rFonts w:ascii="Tahoma" w:hAnsi="Tahoma" w:cs="Tahoma"/>
          <w:i/>
          <w:sz w:val="20"/>
        </w:rPr>
        <w:t>Terminology</w:t>
      </w:r>
      <w:proofErr w:type="spellEnd"/>
      <w:r w:rsidRPr="005C58E1">
        <w:rPr>
          <w:rFonts w:ascii="Tahoma" w:hAnsi="Tahoma" w:cs="Tahoma"/>
          <w:sz w:val="20"/>
        </w:rPr>
        <w:t>); (3) Qualidade que a informação tem de influenciar as Decisões dos seus Destinatários, ajudando-os a avaliar os “acontecimentos passados”, “presentes” e “futuros” ou a confirmar ou a corrigir as suas “avaliações”. A Relevância é normalmente considerada em função do “valor monetário”, mas a “natureza” ou as “características” de um elemento ou grupo de elementos também podem tornar um assunto “relevante”. (TCU, Portaria Nº 63/96, Glossário); (4) Em termos gerais, uma questão pode ser considerada relevante quando seu conhecimento puder influenciar os usuários das Demonstrações Financeiras ou do Relatório da Auditoria de Otimização de Recursos. A Relevância é normalmente estimada em termos de Valor Monetário, mas a natureza ou as características de um item ou grupo de itens também podem tornar um assunto significativo. Como, por exemplo, quando a lei ou qualquer outro regulamento determina que esse assunto seja apresentado em separado, independentemente de seu valor. Além de haver a possibilidade de determinado assunto ser relevante em função de seu valor e natureza, ele também pode sê-lo em função de seu contexto. Por exemplo, determinado item de um assunto pode ser avaliado em relação à situação global apresentada pelas demonstrações financeiras; ao total do qual ele faça parte; a outras condições a ele associadas; a seu valor nos exercícios anteriores, etc. As informações comprobatórias de Auditoria desempenham um papel importante na decisão do Auditor quanto à seleção dos assuntos e áreas a serem auditadas, assim como quanto à natureza, cronograma e extensão dos Exames e Procedimentos de Auditoria. (INTOSAI)</w:t>
      </w:r>
    </w:p>
    <w:p w14:paraId="7A34EE5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Risco de Amostragem</w:t>
      </w:r>
      <w:r w:rsidRPr="005C58E1">
        <w:rPr>
          <w:rFonts w:ascii="Tahoma" w:hAnsi="Tahoma" w:cs="Tahoma"/>
          <w:sz w:val="20"/>
        </w:rPr>
        <w:t xml:space="preserve"> - Possibilidade de um Teste aplicado a uma Amostragem resultar em uma conclusão diferente daquela a que o Auditor chegaria se o Teste fosse aplicado do mesmo modo a todas as unidades de Amostragem da População. (OAG, Glossário)</w:t>
      </w:r>
    </w:p>
    <w:p w14:paraId="5BA77390"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Risco de Auditoria</w:t>
      </w:r>
      <w:r w:rsidRPr="005C58E1">
        <w:rPr>
          <w:rFonts w:ascii="Tahoma" w:hAnsi="Tahoma" w:cs="Tahoma"/>
          <w:sz w:val="20"/>
        </w:rPr>
        <w:t xml:space="preserve"> - (1) É a probabilidade de o profissional de auditoria deixar de emitir apropriadamente sua opinião e comentários sobre as transações, documentos e demon</w:t>
      </w:r>
      <w:r w:rsidR="005914B9">
        <w:rPr>
          <w:rFonts w:ascii="Tahoma" w:hAnsi="Tahoma" w:cs="Tahoma"/>
          <w:sz w:val="20"/>
        </w:rPr>
        <w:t>strações materialmente incorreta</w:t>
      </w:r>
      <w:r w:rsidRPr="005C58E1">
        <w:rPr>
          <w:rFonts w:ascii="Tahoma" w:hAnsi="Tahoma" w:cs="Tahoma"/>
          <w:sz w:val="20"/>
        </w:rPr>
        <w:t>s pelo efeito de ausência ou fragilidades de controles internos e de erros ou fraudes existentes, mas não detectados pelo seu exame, em face da carência ou deficiência dos elementos comprobatórios ou pela ocorrência de eventos futuros incertos que possuam potencial para influenciar os objetos da auditoria. (</w:t>
      </w:r>
      <w:proofErr w:type="spellStart"/>
      <w:r w:rsidRPr="005C58E1">
        <w:rPr>
          <w:rFonts w:ascii="Tahoma" w:hAnsi="Tahoma" w:cs="Tahoma"/>
          <w:sz w:val="20"/>
        </w:rPr>
        <w:t>NAGs</w:t>
      </w:r>
      <w:proofErr w:type="spellEnd"/>
      <w:r w:rsidRPr="005C58E1">
        <w:rPr>
          <w:rFonts w:ascii="Tahoma" w:hAnsi="Tahoma" w:cs="Tahoma"/>
          <w:sz w:val="20"/>
        </w:rPr>
        <w:t>/IRB); (2) É o risco de que o auditor expresse uma opinião de auditoria inadequada quando as demonstrações contábeis contiverem distorção relevante. O risco de auditoria é uma função dos riscos de distorção relevante e do risco de detecção. (NBC TA 200)</w:t>
      </w:r>
    </w:p>
    <w:p w14:paraId="420948EF"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Risco de Detecção</w:t>
      </w:r>
      <w:r w:rsidRPr="005C58E1">
        <w:rPr>
          <w:rFonts w:ascii="Tahoma" w:hAnsi="Tahoma" w:cs="Tahoma"/>
          <w:sz w:val="20"/>
        </w:rPr>
        <w:t xml:space="preserve"> - É o risco de que os procedimentos executados pelo auditor para reduzir o risco de auditoria a um nível aceitavelmente baixo não detectem uma distorção existente que possa ser relevante, individualmente ou em conjunto com outras distorções. (NBC TA 200)</w:t>
      </w:r>
    </w:p>
    <w:p w14:paraId="793FC8B2"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b/>
          <w:sz w:val="20"/>
        </w:rPr>
        <w:t xml:space="preserve">Risco de Distorção Relevante </w:t>
      </w:r>
      <w:r w:rsidRPr="005C58E1">
        <w:rPr>
          <w:rFonts w:ascii="Tahoma" w:hAnsi="Tahoma" w:cs="Tahoma"/>
          <w:sz w:val="20"/>
        </w:rPr>
        <w:t>- é o risco de que as demonstrações contábeis contenham distorção relevante antes da auditoria. Consiste em dois componentes, descritos a seguir no nível das afirmações:</w:t>
      </w:r>
    </w:p>
    <w:p w14:paraId="1F0346A2"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 xml:space="preserve">(i) </w:t>
      </w:r>
      <w:r w:rsidRPr="005C58E1">
        <w:rPr>
          <w:rFonts w:ascii="Tahoma" w:hAnsi="Tahoma" w:cs="Tahoma"/>
          <w:sz w:val="20"/>
        </w:rPr>
        <w:tab/>
        <w:t>risco inerente é a suscetibilidade de uma afirmação a respeito de uma transação, saldo contábil ou divulgação, a uma distorção que possa ser relevante, individualmente ou em conjunto com outras distorções, antes da consideração de quaisquer controles relacionados;</w:t>
      </w:r>
    </w:p>
    <w:p w14:paraId="5BB972F7"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w:t>
      </w:r>
      <w:proofErr w:type="spellStart"/>
      <w:r w:rsidRPr="005C58E1">
        <w:rPr>
          <w:rFonts w:ascii="Tahoma" w:hAnsi="Tahoma" w:cs="Tahoma"/>
          <w:sz w:val="20"/>
        </w:rPr>
        <w:t>ii</w:t>
      </w:r>
      <w:proofErr w:type="spellEnd"/>
      <w:r w:rsidRPr="005C58E1">
        <w:rPr>
          <w:rFonts w:ascii="Tahoma" w:hAnsi="Tahoma" w:cs="Tahoma"/>
          <w:sz w:val="20"/>
        </w:rPr>
        <w:t xml:space="preserve">) </w:t>
      </w:r>
      <w:r w:rsidRPr="005C58E1">
        <w:rPr>
          <w:rFonts w:ascii="Tahoma" w:hAnsi="Tahoma" w:cs="Tahoma"/>
          <w:sz w:val="20"/>
        </w:rPr>
        <w:tab/>
        <w:t xml:space="preserve">risco de controle é o risco de que uma distorção que possa ocorrer em uma afirmação sobre uma classe de transação, saldo contábil ou divulgação e que possa ser relevante, individualmente ou em conjunto com outras </w:t>
      </w:r>
      <w:r w:rsidRPr="005C58E1">
        <w:rPr>
          <w:rFonts w:ascii="Tahoma" w:hAnsi="Tahoma" w:cs="Tahoma"/>
          <w:sz w:val="20"/>
        </w:rPr>
        <w:lastRenderedPageBreak/>
        <w:t>distorções, não seja prevenida, detectada e corrigida tempestivamente pelo controle interno da entidade. (NBC TA 200)</w:t>
      </w:r>
    </w:p>
    <w:p w14:paraId="747C5DD2"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t>S</w:t>
      </w:r>
    </w:p>
    <w:p w14:paraId="6228374D" w14:textId="77777777" w:rsidR="00CA44F1" w:rsidRPr="005C58E1" w:rsidRDefault="00CA44F1" w:rsidP="00CA44F1">
      <w:pPr>
        <w:spacing w:before="240" w:after="120" w:line="320" w:lineRule="exact"/>
        <w:jc w:val="both"/>
        <w:rPr>
          <w:rFonts w:ascii="Tahoma" w:hAnsi="Tahoma" w:cs="Tahoma"/>
          <w:sz w:val="20"/>
        </w:rPr>
      </w:pPr>
      <w:r w:rsidRPr="005C58E1">
        <w:rPr>
          <w:rFonts w:ascii="Tahoma" w:hAnsi="Tahoma" w:cs="Tahoma"/>
          <w:b/>
          <w:sz w:val="20"/>
        </w:rPr>
        <w:t>Sistema de Gestão e de Controle Interno</w:t>
      </w:r>
      <w:r w:rsidRPr="005C58E1">
        <w:rPr>
          <w:rFonts w:ascii="Tahoma" w:hAnsi="Tahoma" w:cs="Tahoma"/>
          <w:sz w:val="20"/>
        </w:rPr>
        <w:t xml:space="preserve"> - (1) Conjunto, constituído pela organização interna, pelos procedimentos e/ou pelas práticas que permitem à entidade alcançar os seus objetivos, incluindo:</w:t>
      </w:r>
    </w:p>
    <w:p w14:paraId="3BDE621C" w14:textId="77777777" w:rsidR="00CA44F1" w:rsidRPr="005C58E1" w:rsidRDefault="00CA44F1" w:rsidP="00CA44F1">
      <w:pPr>
        <w:numPr>
          <w:ilvl w:val="0"/>
          <w:numId w:val="9"/>
        </w:numPr>
        <w:overflowPunct/>
        <w:autoSpaceDE/>
        <w:autoSpaceDN/>
        <w:adjustRightInd/>
        <w:spacing w:after="120" w:line="320" w:lineRule="exact"/>
        <w:ind w:left="426" w:hanging="426"/>
        <w:jc w:val="both"/>
        <w:textAlignment w:val="auto"/>
        <w:rPr>
          <w:rFonts w:ascii="Tahoma" w:hAnsi="Tahoma" w:cs="Tahoma"/>
          <w:sz w:val="20"/>
        </w:rPr>
      </w:pPr>
      <w:r w:rsidRPr="005C58E1">
        <w:rPr>
          <w:rFonts w:ascii="Tahoma" w:hAnsi="Tahoma" w:cs="Tahoma"/>
          <w:sz w:val="20"/>
        </w:rPr>
        <w:t>os sistemas de planejamento que permitem preparar as decisões políticas ou administrativas;</w:t>
      </w:r>
    </w:p>
    <w:p w14:paraId="5D669D8B" w14:textId="77777777" w:rsidR="00CA44F1" w:rsidRPr="005C58E1" w:rsidRDefault="00CA44F1" w:rsidP="00CA44F1">
      <w:pPr>
        <w:numPr>
          <w:ilvl w:val="0"/>
          <w:numId w:val="9"/>
        </w:numPr>
        <w:overflowPunct/>
        <w:autoSpaceDE/>
        <w:autoSpaceDN/>
        <w:adjustRightInd/>
        <w:spacing w:after="120" w:line="320" w:lineRule="exact"/>
        <w:ind w:left="426" w:hanging="426"/>
        <w:jc w:val="both"/>
        <w:textAlignment w:val="auto"/>
        <w:rPr>
          <w:rFonts w:ascii="Tahoma" w:hAnsi="Tahoma" w:cs="Tahoma"/>
          <w:sz w:val="20"/>
        </w:rPr>
      </w:pPr>
      <w:r w:rsidRPr="005C58E1">
        <w:rPr>
          <w:rFonts w:ascii="Tahoma" w:hAnsi="Tahoma" w:cs="Tahoma"/>
          <w:sz w:val="20"/>
        </w:rPr>
        <w:t xml:space="preserve">os sistemas de execução que permitem transmitir ordens dos órgão de gestão superior da organização até os níveis inferiores, com indicação </w:t>
      </w:r>
      <w:r w:rsidR="005914B9">
        <w:rPr>
          <w:rFonts w:ascii="Tahoma" w:hAnsi="Tahoma" w:cs="Tahoma"/>
          <w:sz w:val="20"/>
        </w:rPr>
        <w:t>da divisão de responsabilidades;</w:t>
      </w:r>
      <w:r w:rsidRPr="005C58E1">
        <w:rPr>
          <w:rFonts w:ascii="Tahoma" w:hAnsi="Tahoma" w:cs="Tahoma"/>
          <w:sz w:val="20"/>
        </w:rPr>
        <w:t xml:space="preserve"> e</w:t>
      </w:r>
    </w:p>
    <w:p w14:paraId="44B6C160" w14:textId="77777777" w:rsidR="00CA44F1" w:rsidRPr="005C58E1" w:rsidRDefault="00CA44F1" w:rsidP="00CA44F1">
      <w:pPr>
        <w:numPr>
          <w:ilvl w:val="0"/>
          <w:numId w:val="9"/>
        </w:numPr>
        <w:overflowPunct/>
        <w:autoSpaceDE/>
        <w:autoSpaceDN/>
        <w:adjustRightInd/>
        <w:spacing w:after="120" w:line="320" w:lineRule="exact"/>
        <w:ind w:left="426" w:hanging="426"/>
        <w:jc w:val="both"/>
        <w:textAlignment w:val="auto"/>
        <w:rPr>
          <w:rFonts w:ascii="Tahoma" w:hAnsi="Tahoma" w:cs="Tahoma"/>
          <w:sz w:val="20"/>
        </w:rPr>
      </w:pPr>
      <w:r w:rsidRPr="005C58E1">
        <w:rPr>
          <w:rFonts w:ascii="Tahoma" w:hAnsi="Tahoma" w:cs="Tahoma"/>
          <w:sz w:val="20"/>
        </w:rPr>
        <w:t>os sistemas de controle interno que permitem verificar, por intermédio de um conjunto de procedimentos e práticas, se a entidade funciona em conformidade com os princípios de controle interno. (TCU, Portaria Nº 63/96, Glossário)</w:t>
      </w:r>
    </w:p>
    <w:p w14:paraId="32255E96" w14:textId="77777777" w:rsidR="00CA44F1" w:rsidRPr="005C58E1" w:rsidRDefault="00CA44F1" w:rsidP="00CA44F1">
      <w:pPr>
        <w:spacing w:after="120" w:line="320" w:lineRule="exact"/>
        <w:jc w:val="both"/>
        <w:rPr>
          <w:rFonts w:ascii="Tahoma" w:hAnsi="Tahoma" w:cs="Tahoma"/>
          <w:sz w:val="20"/>
        </w:rPr>
      </w:pPr>
      <w:r w:rsidRPr="005C58E1">
        <w:rPr>
          <w:rFonts w:ascii="Tahoma" w:hAnsi="Tahoma" w:cs="Tahoma"/>
          <w:sz w:val="20"/>
        </w:rPr>
        <w:t xml:space="preserve">(2) Sistema de Controle Interno constitui um sistema completo de controles gerenciais, financeiros, administrativos e operacionais, incluindo: </w:t>
      </w:r>
    </w:p>
    <w:p w14:paraId="5EAA6ABF" w14:textId="77777777" w:rsidR="00CA44F1" w:rsidRPr="005C58E1" w:rsidRDefault="005914B9" w:rsidP="00CA44F1">
      <w:pPr>
        <w:numPr>
          <w:ilvl w:val="0"/>
          <w:numId w:val="12"/>
        </w:numPr>
        <w:overflowPunct/>
        <w:autoSpaceDE/>
        <w:autoSpaceDN/>
        <w:adjustRightInd/>
        <w:spacing w:after="120" w:line="320" w:lineRule="exact"/>
        <w:ind w:left="426" w:hanging="426"/>
        <w:jc w:val="both"/>
        <w:textAlignment w:val="auto"/>
        <w:rPr>
          <w:rFonts w:ascii="Tahoma" w:hAnsi="Tahoma" w:cs="Tahoma"/>
          <w:sz w:val="20"/>
        </w:rPr>
      </w:pPr>
      <w:r>
        <w:rPr>
          <w:rFonts w:ascii="Tahoma" w:hAnsi="Tahoma" w:cs="Tahoma"/>
          <w:sz w:val="20"/>
        </w:rPr>
        <w:t>a estrutura organizacional;</w:t>
      </w:r>
      <w:r w:rsidR="00CA44F1" w:rsidRPr="005C58E1">
        <w:rPr>
          <w:rFonts w:ascii="Tahoma" w:hAnsi="Tahoma" w:cs="Tahoma"/>
          <w:sz w:val="20"/>
        </w:rPr>
        <w:t xml:space="preserve"> e</w:t>
      </w:r>
    </w:p>
    <w:p w14:paraId="4ACDFB73" w14:textId="77777777" w:rsidR="00CA44F1" w:rsidRPr="005C58E1" w:rsidRDefault="00CA44F1" w:rsidP="00CA44F1">
      <w:pPr>
        <w:numPr>
          <w:ilvl w:val="0"/>
          <w:numId w:val="13"/>
        </w:numPr>
        <w:overflowPunct/>
        <w:autoSpaceDE/>
        <w:autoSpaceDN/>
        <w:adjustRightInd/>
        <w:spacing w:after="120" w:line="320" w:lineRule="exact"/>
        <w:ind w:left="426" w:hanging="426"/>
        <w:jc w:val="both"/>
        <w:textAlignment w:val="auto"/>
        <w:rPr>
          <w:rFonts w:ascii="Tahoma" w:hAnsi="Tahoma" w:cs="Tahoma"/>
          <w:sz w:val="20"/>
        </w:rPr>
      </w:pPr>
      <w:r w:rsidRPr="005C58E1">
        <w:rPr>
          <w:rFonts w:ascii="Tahoma" w:hAnsi="Tahoma" w:cs="Tahoma"/>
          <w:sz w:val="20"/>
        </w:rPr>
        <w:t>todos os métodos e procedimentos estabelecidos pela gerência da organização, dentro das suas metas institucionais, com o propósito de:</w:t>
      </w:r>
    </w:p>
    <w:p w14:paraId="5B34515A"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salvaguardar os ativos da organização, seus recursos financeiros, humanos e materiais;</w:t>
      </w:r>
    </w:p>
    <w:p w14:paraId="0121DD17"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assegurar a veracidade, confiabilidade, certeza, velocidade dos registros contábeis e das informações financeiras respectivas;</w:t>
      </w:r>
    </w:p>
    <w:p w14:paraId="0B2B6458"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 xml:space="preserve">prevenir e detectar fraudes e erros, atitudes de desperdício, abusos ou práticas </w:t>
      </w:r>
      <w:proofErr w:type="spellStart"/>
      <w:r w:rsidRPr="005C58E1">
        <w:rPr>
          <w:rFonts w:ascii="Tahoma" w:hAnsi="Tahoma" w:cs="Tahoma"/>
          <w:sz w:val="20"/>
        </w:rPr>
        <w:t>anti-econômicas</w:t>
      </w:r>
      <w:proofErr w:type="spellEnd"/>
      <w:r w:rsidRPr="005C58E1">
        <w:rPr>
          <w:rFonts w:ascii="Tahoma" w:hAnsi="Tahoma" w:cs="Tahoma"/>
          <w:sz w:val="20"/>
        </w:rPr>
        <w:t xml:space="preserve"> ou corruptas e outros atos ilegais;</w:t>
      </w:r>
    </w:p>
    <w:p w14:paraId="1AB54529"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produzir informações financeiras confiáveis e rápidas;</w:t>
      </w:r>
    </w:p>
    <w:p w14:paraId="372AF5EC"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cumprir com a legislação e regulamentação;</w:t>
      </w:r>
    </w:p>
    <w:p w14:paraId="06292D86"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assegurar o cumprimento às políticas gerenciais e aos planos e procedimentos da organização;</w:t>
      </w:r>
    </w:p>
    <w:p w14:paraId="74C4341C" w14:textId="77777777" w:rsidR="00CA44F1" w:rsidRPr="005C58E1" w:rsidRDefault="00CA44F1" w:rsidP="00CA44F1">
      <w:pPr>
        <w:numPr>
          <w:ilvl w:val="0"/>
          <w:numId w:val="14"/>
        </w:numPr>
        <w:overflowPunct/>
        <w:autoSpaceDE/>
        <w:autoSpaceDN/>
        <w:adjustRightInd/>
        <w:spacing w:after="120" w:line="320" w:lineRule="exact"/>
        <w:ind w:left="851" w:hanging="425"/>
        <w:jc w:val="both"/>
        <w:textAlignment w:val="auto"/>
        <w:rPr>
          <w:rFonts w:ascii="Tahoma" w:hAnsi="Tahoma" w:cs="Tahoma"/>
          <w:sz w:val="20"/>
        </w:rPr>
      </w:pPr>
      <w:r w:rsidRPr="005C58E1">
        <w:rPr>
          <w:rFonts w:ascii="Tahoma" w:hAnsi="Tahoma" w:cs="Tahoma"/>
          <w:sz w:val="20"/>
        </w:rPr>
        <w:t>conduzir e executar os negócios da organização, seus programas, projetos, atividades e funções de uma forma regular, produtiva</w:t>
      </w:r>
      <w:r w:rsidR="005914B9">
        <w:rPr>
          <w:rFonts w:ascii="Tahoma" w:hAnsi="Tahoma" w:cs="Tahoma"/>
          <w:sz w:val="20"/>
        </w:rPr>
        <w:t>, econômica, eficiente e eficaz;</w:t>
      </w:r>
      <w:r w:rsidRPr="005C58E1">
        <w:rPr>
          <w:rFonts w:ascii="Tahoma" w:hAnsi="Tahoma" w:cs="Tahoma"/>
          <w:sz w:val="20"/>
        </w:rPr>
        <w:t xml:space="preserve"> e</w:t>
      </w:r>
    </w:p>
    <w:p w14:paraId="26100C7C" w14:textId="77777777" w:rsidR="00CA44F1" w:rsidRPr="005C58E1" w:rsidRDefault="00CA44F1" w:rsidP="00CA44F1">
      <w:pPr>
        <w:numPr>
          <w:ilvl w:val="0"/>
          <w:numId w:val="14"/>
        </w:numPr>
        <w:overflowPunct/>
        <w:autoSpaceDE/>
        <w:autoSpaceDN/>
        <w:adjustRightInd/>
        <w:spacing w:after="240" w:line="320" w:lineRule="exact"/>
        <w:ind w:left="850" w:hanging="425"/>
        <w:jc w:val="both"/>
        <w:textAlignment w:val="auto"/>
        <w:rPr>
          <w:rFonts w:ascii="Tahoma" w:hAnsi="Tahoma" w:cs="Tahoma"/>
          <w:sz w:val="20"/>
        </w:rPr>
      </w:pPr>
      <w:r w:rsidRPr="005C58E1">
        <w:rPr>
          <w:rFonts w:ascii="Tahoma" w:hAnsi="Tahoma" w:cs="Tahoma"/>
          <w:sz w:val="20"/>
        </w:rPr>
        <w:t>produzir informação gerencial relativa aos resultados e efeitos alcançados.</w:t>
      </w:r>
    </w:p>
    <w:p w14:paraId="50BBC3B1" w14:textId="77777777" w:rsidR="00CA44F1" w:rsidRPr="005C58E1" w:rsidRDefault="00CA44F1" w:rsidP="00CA44F1">
      <w:pPr>
        <w:spacing w:after="240" w:line="320" w:lineRule="exact"/>
        <w:jc w:val="both"/>
        <w:rPr>
          <w:rFonts w:ascii="Tahoma" w:hAnsi="Tahoma" w:cs="Tahoma"/>
          <w:sz w:val="20"/>
        </w:rPr>
      </w:pPr>
      <w:r w:rsidRPr="005C58E1">
        <w:rPr>
          <w:rFonts w:ascii="Tahoma" w:hAnsi="Tahoma" w:cs="Tahoma"/>
          <w:b/>
          <w:sz w:val="20"/>
        </w:rPr>
        <w:t>Supervisão</w:t>
      </w:r>
      <w:r w:rsidRPr="005C58E1">
        <w:rPr>
          <w:rFonts w:ascii="Tahoma" w:hAnsi="Tahoma" w:cs="Tahoma"/>
          <w:sz w:val="20"/>
        </w:rPr>
        <w:t xml:space="preserve"> - (1) Revisão contínua e recorrente de atividades e operações realizadas pelo Administrador para assegurar que as tarefas distribuídas estão sendo executadas e estão funcionando como foram planejadas e que estão produzindo os resultados desejados, quer quantitativa quer qualitativamente ou ambas. A finalidade é notificar o dirigente responsável, em intervalos regulares (semanal, mensal ou trimestralmente), dos desvios dos Planos (Objetivos / Metas), Normas ou Procedimentos que poderiam exigir ação corretiva. (OAG, Glossário); (2) Um requisito essencial que vincula comando próprio, direção e controle em todos os estágios para assegurar elo competente e eficaz entre as atividades, procedimentos e testes que são executados e os adjetivos a serem alcançados. (3) Requisito essencial na Auditoria que implica em liderança adequada, assim como Direção e Controle em todos os níveis para que se estabeleça um vínculo eficaz e adequado entre as atividades, os procedimentos e os exames a serem executados e os objetivos a serem atingidos. (INTOSAI)</w:t>
      </w:r>
    </w:p>
    <w:p w14:paraId="4E4F448D" w14:textId="77777777" w:rsidR="00CA44F1" w:rsidRPr="005C58E1" w:rsidRDefault="00CA44F1" w:rsidP="00CA44F1">
      <w:pPr>
        <w:pBdr>
          <w:bottom w:val="dotted" w:sz="4" w:space="1" w:color="auto"/>
        </w:pBdr>
        <w:rPr>
          <w:rFonts w:ascii="Tahoma" w:hAnsi="Tahoma" w:cs="Tahoma"/>
          <w:b/>
          <w:sz w:val="44"/>
        </w:rPr>
      </w:pPr>
      <w:r w:rsidRPr="005C58E1">
        <w:rPr>
          <w:rFonts w:ascii="Tahoma" w:hAnsi="Tahoma" w:cs="Tahoma"/>
          <w:b/>
          <w:sz w:val="44"/>
        </w:rPr>
        <w:lastRenderedPageBreak/>
        <w:t>T</w:t>
      </w:r>
    </w:p>
    <w:p w14:paraId="5205BA9A" w14:textId="77777777" w:rsidR="00CA44F1" w:rsidRPr="005C58E1" w:rsidRDefault="00CA44F1" w:rsidP="00CA44F1">
      <w:pPr>
        <w:spacing w:before="240" w:after="120" w:line="320" w:lineRule="exact"/>
        <w:jc w:val="both"/>
        <w:rPr>
          <w:rFonts w:ascii="Tahoma" w:hAnsi="Tahoma" w:cs="Tahoma"/>
          <w:sz w:val="20"/>
        </w:rPr>
      </w:pPr>
      <w:r w:rsidRPr="005C58E1">
        <w:rPr>
          <w:rFonts w:ascii="Tahoma" w:hAnsi="Tahoma" w:cs="Tahoma"/>
          <w:b/>
          <w:sz w:val="20"/>
        </w:rPr>
        <w:t>Técnicas</w:t>
      </w:r>
      <w:r w:rsidRPr="005C58E1">
        <w:rPr>
          <w:rFonts w:ascii="Tahoma" w:hAnsi="Tahoma" w:cs="Tahoma"/>
          <w:sz w:val="20"/>
        </w:rPr>
        <w:t xml:space="preserve"> - Formas ou maneiras utilizadas na aplicação dos procedimentos com vistas à obtenção de diferentes tipos de evidências ou ao tratamento de informações. As técnicas mais usualmente utilizadas são:</w:t>
      </w:r>
    </w:p>
    <w:p w14:paraId="40D47692"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a)</w:t>
      </w:r>
      <w:r w:rsidRPr="005C58E1">
        <w:rPr>
          <w:rFonts w:ascii="Tahoma" w:hAnsi="Tahoma" w:cs="Tahoma"/>
          <w:sz w:val="20"/>
        </w:rPr>
        <w:tab/>
        <w:t>exame documental – uma das técnicas mais utilizadas no âmbito do setor público, sendo muitas vezes, por falta de conhecimento daqueles que executam o trabalho, confundida com o próprio trabalho; no exame documental, a equipe deverá observar se as transações realizadas estão devidamente documentadas, se a documentação que suporta a operação contém indícios de inidoneidade, se a transação e a documentação suporte foram por pessoas responsáveis e se a operação realizada é adequada em função das atividades do órgão/entidade;</w:t>
      </w:r>
    </w:p>
    <w:p w14:paraId="31D5839A"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b)</w:t>
      </w:r>
      <w:r w:rsidRPr="005C58E1">
        <w:rPr>
          <w:rFonts w:ascii="Tahoma" w:hAnsi="Tahoma" w:cs="Tahoma"/>
          <w:sz w:val="20"/>
        </w:rPr>
        <w:tab/>
        <w:t>inspeção física – constatação “in loco”, que deverá fornecer à equipe a certeza da existência, ou não, do objeto ou item verificado;</w:t>
      </w:r>
    </w:p>
    <w:p w14:paraId="67266623"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c)</w:t>
      </w:r>
      <w:r w:rsidRPr="005C58E1">
        <w:rPr>
          <w:rFonts w:ascii="Tahoma" w:hAnsi="Tahoma" w:cs="Tahoma"/>
          <w:sz w:val="20"/>
        </w:rPr>
        <w:tab/>
        <w:t>conferência de cálculos – objetiva a conferência das operações que envolvam cálculos; na aplicação da técnica, a equipe não deve se limitar a conferir os cálculos realizados por terceiros, fazendo-se necessária a efetivação de cálculos próprios, que serão comparados, ao final, com aqueles apresentados pelo fiscalizado;</w:t>
      </w:r>
    </w:p>
    <w:p w14:paraId="47293996"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d)</w:t>
      </w:r>
      <w:r w:rsidRPr="005C58E1">
        <w:rPr>
          <w:rFonts w:ascii="Tahoma" w:hAnsi="Tahoma" w:cs="Tahoma"/>
          <w:sz w:val="20"/>
        </w:rPr>
        <w:tab/>
        <w:t>observação – consiste em olhar como um determinado processo ou procedimento está sendo executado por outros;</w:t>
      </w:r>
    </w:p>
    <w:p w14:paraId="13930669"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e)</w:t>
      </w:r>
      <w:r w:rsidRPr="005C58E1">
        <w:rPr>
          <w:rFonts w:ascii="Tahoma" w:hAnsi="Tahoma" w:cs="Tahoma"/>
          <w:sz w:val="20"/>
        </w:rPr>
        <w:tab/>
        <w:t>entrevista – consiste na elaboração de perguntas objetivando a obtenção de respostas para quesitos previamente definidos;</w:t>
      </w:r>
    </w:p>
    <w:p w14:paraId="0A69B899"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f)</w:t>
      </w:r>
      <w:r w:rsidRPr="005C58E1">
        <w:rPr>
          <w:rFonts w:ascii="Tahoma" w:hAnsi="Tahoma" w:cs="Tahoma"/>
          <w:sz w:val="20"/>
        </w:rPr>
        <w:tab/>
        <w:t xml:space="preserve">circularização – consiste na confirmação, junto a terceiros, de fatos alegados pela entidade; no planejamento dos trabalhos, a equipe deve considerar as partes externas que podem ser </w:t>
      </w:r>
      <w:proofErr w:type="spellStart"/>
      <w:r w:rsidRPr="005C58E1">
        <w:rPr>
          <w:rFonts w:ascii="Tahoma" w:hAnsi="Tahoma" w:cs="Tahoma"/>
          <w:sz w:val="20"/>
        </w:rPr>
        <w:t>circularizadas</w:t>
      </w:r>
      <w:proofErr w:type="spellEnd"/>
      <w:r w:rsidRPr="005C58E1">
        <w:rPr>
          <w:rFonts w:ascii="Tahoma" w:hAnsi="Tahoma" w:cs="Tahoma"/>
          <w:sz w:val="20"/>
        </w:rPr>
        <w:t xml:space="preserve"> e os objetivos de fiscalização que poderão ser satisfeitos pela circularização;</w:t>
      </w:r>
    </w:p>
    <w:p w14:paraId="14DB7FE1"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g)</w:t>
      </w:r>
      <w:r w:rsidRPr="005C58E1">
        <w:rPr>
          <w:rFonts w:ascii="Tahoma" w:hAnsi="Tahoma" w:cs="Tahoma"/>
          <w:sz w:val="20"/>
        </w:rPr>
        <w:tab/>
        <w:t>conciliações – objetiva verificar a compatibilidade entre o saldo das contas sintéticas com aqueles das contas analíticas, ou ainda o confronto dos registros mantidos pela entidade com elementos recebidos de fontes externas;</w:t>
      </w:r>
    </w:p>
    <w:p w14:paraId="43C59A5A"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h)</w:t>
      </w:r>
      <w:r w:rsidRPr="005C58E1">
        <w:rPr>
          <w:rFonts w:ascii="Tahoma" w:hAnsi="Tahoma" w:cs="Tahoma"/>
          <w:sz w:val="20"/>
        </w:rPr>
        <w:tab/>
        <w:t>análise de contas contábeis – objetiva examinar as transações que geraram lançamentos em determinada conta contábil; essa técnica parte dos lançamentos contábeis para a identificação dos fatos e documentos que o suportam; as contas são selecionadas em função do objetivo geral e da sensibilidade da equipe;</w:t>
      </w:r>
    </w:p>
    <w:p w14:paraId="0EBF50B4" w14:textId="77777777" w:rsidR="00CA44F1" w:rsidRPr="005C58E1" w:rsidRDefault="00CA44F1" w:rsidP="00CA44F1">
      <w:pPr>
        <w:spacing w:after="120" w:line="320" w:lineRule="exact"/>
        <w:ind w:left="426" w:hanging="426"/>
        <w:jc w:val="both"/>
        <w:rPr>
          <w:rFonts w:ascii="Tahoma" w:hAnsi="Tahoma" w:cs="Tahoma"/>
          <w:sz w:val="20"/>
        </w:rPr>
      </w:pPr>
      <w:r w:rsidRPr="005C58E1">
        <w:rPr>
          <w:rFonts w:ascii="Tahoma" w:hAnsi="Tahoma" w:cs="Tahoma"/>
          <w:sz w:val="20"/>
        </w:rPr>
        <w:t>i)</w:t>
      </w:r>
      <w:r w:rsidRPr="005C58E1">
        <w:rPr>
          <w:rFonts w:ascii="Tahoma" w:hAnsi="Tahoma" w:cs="Tahoma"/>
          <w:sz w:val="20"/>
        </w:rPr>
        <w:tab/>
        <w:t>revisão analítica – objetiva verificar o comportamento de valores significativos, mediante índices, quocientes, quantidades absolutas ou outros meios, com vistas à identificação de situações ou tendências atípicas. Na aplicação dos procedimentos de revisão analítica, o auditor deve considerar:</w:t>
      </w:r>
    </w:p>
    <w:p w14:paraId="5C87D358" w14:textId="77777777" w:rsidR="00CA44F1" w:rsidRPr="005C58E1" w:rsidRDefault="00CA44F1" w:rsidP="00CA44F1">
      <w:pPr>
        <w:pStyle w:val="PargrafodaLista"/>
        <w:numPr>
          <w:ilvl w:val="0"/>
          <w:numId w:val="16"/>
        </w:numPr>
        <w:spacing w:after="120" w:line="320" w:lineRule="exact"/>
        <w:ind w:left="851" w:hanging="425"/>
        <w:contextualSpacing w:val="0"/>
        <w:jc w:val="both"/>
        <w:rPr>
          <w:rFonts w:ascii="Tahoma" w:hAnsi="Tahoma" w:cs="Tahoma"/>
          <w:sz w:val="20"/>
          <w:szCs w:val="20"/>
        </w:rPr>
      </w:pPr>
      <w:r w:rsidRPr="005C58E1">
        <w:rPr>
          <w:rFonts w:ascii="Tahoma" w:hAnsi="Tahoma" w:cs="Tahoma"/>
          <w:sz w:val="20"/>
          <w:szCs w:val="20"/>
        </w:rPr>
        <w:t>o objetivo dos procedimentos e o grau de confiabilidade dos resultados alcançáveis;</w:t>
      </w:r>
    </w:p>
    <w:p w14:paraId="61C3BB85" w14:textId="77777777" w:rsidR="00CA44F1" w:rsidRPr="005C58E1" w:rsidRDefault="00CA44F1" w:rsidP="00CA44F1">
      <w:pPr>
        <w:pStyle w:val="PargrafodaLista"/>
        <w:numPr>
          <w:ilvl w:val="0"/>
          <w:numId w:val="16"/>
        </w:numPr>
        <w:spacing w:after="120" w:line="320" w:lineRule="exact"/>
        <w:ind w:left="851" w:hanging="425"/>
        <w:contextualSpacing w:val="0"/>
        <w:jc w:val="both"/>
        <w:rPr>
          <w:rFonts w:ascii="Tahoma" w:hAnsi="Tahoma" w:cs="Tahoma"/>
          <w:sz w:val="20"/>
          <w:szCs w:val="20"/>
        </w:rPr>
      </w:pPr>
      <w:r w:rsidRPr="005C58E1">
        <w:rPr>
          <w:rFonts w:ascii="Tahoma" w:hAnsi="Tahoma" w:cs="Tahoma"/>
          <w:sz w:val="20"/>
          <w:szCs w:val="20"/>
        </w:rPr>
        <w:t>a natureza do órgão/entidade e o conhecimento adquirido em fiscalizações anteriores;</w:t>
      </w:r>
    </w:p>
    <w:p w14:paraId="2CFDD461" w14:textId="77777777" w:rsidR="00CA44F1" w:rsidRPr="005C58E1" w:rsidRDefault="00CA44F1" w:rsidP="00CA44F1">
      <w:pPr>
        <w:pStyle w:val="PargrafodaLista"/>
        <w:numPr>
          <w:ilvl w:val="0"/>
          <w:numId w:val="16"/>
        </w:numPr>
        <w:spacing w:after="240" w:line="320" w:lineRule="exact"/>
        <w:ind w:left="850" w:hanging="425"/>
        <w:contextualSpacing w:val="0"/>
        <w:jc w:val="both"/>
        <w:rPr>
          <w:rFonts w:ascii="Tahoma" w:hAnsi="Tahoma" w:cs="Tahoma"/>
          <w:sz w:val="20"/>
          <w:szCs w:val="20"/>
        </w:rPr>
      </w:pPr>
      <w:r w:rsidRPr="005C58E1">
        <w:rPr>
          <w:rFonts w:ascii="Tahoma" w:hAnsi="Tahoma" w:cs="Tahoma"/>
          <w:sz w:val="20"/>
          <w:szCs w:val="20"/>
        </w:rPr>
        <w:t>a disponibilidade de informações, sua relevância, confiabilidade e comparabilidade. (Glossário de Termos do Controle Externo – TCU)</w:t>
      </w:r>
    </w:p>
    <w:p w14:paraId="20C958C5" w14:textId="77777777" w:rsidR="00CA44F1" w:rsidRDefault="00CA44F1" w:rsidP="00CA44F1">
      <w:pPr>
        <w:spacing w:after="120" w:line="320" w:lineRule="exact"/>
        <w:jc w:val="both"/>
        <w:rPr>
          <w:rFonts w:ascii="Tahoma" w:hAnsi="Tahoma" w:cs="Tahoma"/>
          <w:sz w:val="20"/>
        </w:rPr>
      </w:pPr>
      <w:r w:rsidRPr="005C58E1">
        <w:rPr>
          <w:rFonts w:ascii="Tahoma" w:hAnsi="Tahoma" w:cs="Tahoma"/>
          <w:b/>
          <w:sz w:val="20"/>
        </w:rPr>
        <w:t xml:space="preserve">Tribunal de Contas (TC) </w:t>
      </w:r>
      <w:r w:rsidRPr="005C58E1">
        <w:rPr>
          <w:rFonts w:ascii="Tahoma" w:hAnsi="Tahoma" w:cs="Tahoma"/>
          <w:sz w:val="20"/>
        </w:rPr>
        <w:t xml:space="preserve">- Órgão constitucional que auxilia o Poder Legislativo no exercício do controle externo, objetivando assegurar e promover o cumprimento da </w:t>
      </w:r>
      <w:proofErr w:type="spellStart"/>
      <w:r w:rsidRPr="005C58E1">
        <w:rPr>
          <w:rFonts w:ascii="Tahoma" w:hAnsi="Tahoma" w:cs="Tahoma"/>
          <w:i/>
          <w:sz w:val="20"/>
        </w:rPr>
        <w:t>accountability</w:t>
      </w:r>
      <w:proofErr w:type="spellEnd"/>
      <w:r w:rsidRPr="005C58E1">
        <w:rPr>
          <w:rFonts w:ascii="Tahoma" w:hAnsi="Tahoma" w:cs="Tahoma"/>
          <w:sz w:val="20"/>
        </w:rPr>
        <w:t xml:space="preserve"> no setor público, incluindo-se o apoio e o estímulo às boas práticas de gestão. Ao realizar auditorias governamentais o TC tem os seguintes objetivos específicos: (a) verificar o cumprimento da legislação pelos órgãos e pelas entidades da administração pública. (b) verificar se as demonstrações contábeis, demais relatórios financeiros e outros informes, representam uma visão fiel e justa das questões orçamentárias, financeiras, econômicas e patrimoniais. (c) analisar os objetivos, a natureza e a forma de operação dos </w:t>
      </w:r>
      <w:r w:rsidRPr="005C58E1">
        <w:rPr>
          <w:rFonts w:ascii="Tahoma" w:hAnsi="Tahoma" w:cs="Tahoma"/>
          <w:sz w:val="20"/>
        </w:rPr>
        <w:lastRenderedPageBreak/>
        <w:t>entes auditados. (d) avaliar o desempenho da gestão dos recursos públicos sob os aspectos de economicidade, eficiência e eficácia. (e) avaliar os resultados dos programas de governo ou, ainda, de atividades, projetos e ações específicas, sob os aspectos de efetividade e de equidade. (f) recomendar, em decorrência de procedimentos de auditoria, quando necessário, ações de caráter gerencial visando à promoção da melhoria nas operações. (</w:t>
      </w:r>
      <w:proofErr w:type="spellStart"/>
      <w:r w:rsidRPr="005C58E1">
        <w:rPr>
          <w:rFonts w:ascii="Tahoma" w:hAnsi="Tahoma" w:cs="Tahoma"/>
          <w:sz w:val="20"/>
        </w:rPr>
        <w:t>NAGs</w:t>
      </w:r>
      <w:proofErr w:type="spellEnd"/>
      <w:r w:rsidRPr="005C58E1">
        <w:rPr>
          <w:rFonts w:ascii="Tahoma" w:hAnsi="Tahoma" w:cs="Tahoma"/>
          <w:sz w:val="20"/>
        </w:rPr>
        <w:t>/IRB)</w:t>
      </w:r>
    </w:p>
    <w:p w14:paraId="675F34A3" w14:textId="77777777" w:rsidR="00CA44F1" w:rsidRDefault="00CA44F1" w:rsidP="00C07564"/>
    <w:sectPr w:rsidR="00CA44F1" w:rsidSect="0081036D">
      <w:footerReference w:type="default" r:id="rId16"/>
      <w:pgSz w:w="11906" w:h="16838" w:code="9"/>
      <w:pgMar w:top="720" w:right="424"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4DD1" w14:textId="77777777" w:rsidR="00B95788" w:rsidRDefault="00B95788">
      <w:r>
        <w:separator/>
      </w:r>
    </w:p>
  </w:endnote>
  <w:endnote w:type="continuationSeparator" w:id="0">
    <w:p w14:paraId="3F0A0175" w14:textId="77777777" w:rsidR="00B95788" w:rsidRDefault="00B9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109"/>
      <w:gridCol w:w="745"/>
    </w:tblGrid>
    <w:tr w:rsidR="0081036D" w:rsidRPr="00157234" w14:paraId="6182D80E" w14:textId="77777777" w:rsidTr="0081036D">
      <w:tc>
        <w:tcPr>
          <w:tcW w:w="4622" w:type="pct"/>
          <w:tcBorders>
            <w:right w:val="dotted" w:sz="4" w:space="0" w:color="auto"/>
          </w:tcBorders>
          <w:vAlign w:val="center"/>
        </w:tcPr>
        <w:p w14:paraId="0BB85A8E" w14:textId="77777777" w:rsidR="0081036D" w:rsidRDefault="0081036D" w:rsidP="0081036D">
          <w:pPr>
            <w:pStyle w:val="Rodap"/>
            <w:spacing w:before="240"/>
            <w:ind w:right="284"/>
            <w:jc w:val="right"/>
            <w:rPr>
              <w:rFonts w:ascii="Tahoma" w:hAnsi="Tahoma" w:cs="Tahoma"/>
              <w:color w:val="808080"/>
              <w:sz w:val="18"/>
            </w:rPr>
          </w:pPr>
          <w:proofErr w:type="spellStart"/>
          <w:r>
            <w:rPr>
              <w:rFonts w:ascii="Tahoma" w:hAnsi="Tahoma" w:cs="Tahoma"/>
              <w:color w:val="808080"/>
              <w:sz w:val="18"/>
            </w:rPr>
            <w:t>NAGs</w:t>
          </w:r>
          <w:proofErr w:type="spellEnd"/>
          <w:r>
            <w:rPr>
              <w:rFonts w:ascii="Tahoma" w:hAnsi="Tahoma" w:cs="Tahoma"/>
              <w:color w:val="808080"/>
              <w:sz w:val="18"/>
            </w:rPr>
            <w:t xml:space="preserve"> – Sumário</w:t>
          </w:r>
        </w:p>
        <w:p w14:paraId="3A76A678" w14:textId="24A45D64"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74DD1BDD" w14:textId="77777777" w:rsidR="0081036D" w:rsidRPr="00157234" w:rsidRDefault="0081036D" w:rsidP="0081036D">
          <w:pPr>
            <w:pStyle w:val="Rodap"/>
            <w:spacing w:before="240" w:after="240"/>
            <w:jc w:val="right"/>
            <w:rPr>
              <w:rFonts w:ascii="Tahoma" w:hAnsi="Tahoma" w:cs="Tahoma"/>
              <w:color w:val="808080"/>
              <w:sz w:val="18"/>
            </w:rPr>
          </w:pPr>
          <w:r>
            <w:rPr>
              <w:rFonts w:ascii="Tahoma" w:hAnsi="Tahoma" w:cs="Tahoma"/>
              <w:color w:val="808080"/>
              <w:sz w:val="18"/>
            </w:rPr>
            <w:fldChar w:fldCharType="begin"/>
          </w:r>
          <w:r>
            <w:rPr>
              <w:rFonts w:ascii="Tahoma" w:hAnsi="Tahoma" w:cs="Tahoma"/>
              <w:color w:val="808080"/>
              <w:sz w:val="18"/>
            </w:rPr>
            <w:instrText xml:space="preserve"> PAGE </w:instrText>
          </w:r>
          <w:r>
            <w:rPr>
              <w:rFonts w:ascii="Tahoma" w:hAnsi="Tahoma" w:cs="Tahoma"/>
              <w:color w:val="808080"/>
              <w:sz w:val="18"/>
            </w:rPr>
            <w:fldChar w:fldCharType="separate"/>
          </w:r>
          <w:r w:rsidR="00D658BB">
            <w:rPr>
              <w:rFonts w:ascii="Tahoma" w:hAnsi="Tahoma" w:cs="Tahoma"/>
              <w:noProof/>
              <w:color w:val="808080"/>
              <w:sz w:val="18"/>
            </w:rPr>
            <w:t>4</w:t>
          </w:r>
          <w:r>
            <w:rPr>
              <w:rFonts w:ascii="Tahoma" w:hAnsi="Tahoma" w:cs="Tahoma"/>
              <w:color w:val="808080"/>
              <w:sz w:val="18"/>
            </w:rPr>
            <w:fldChar w:fldCharType="end"/>
          </w:r>
        </w:p>
      </w:tc>
    </w:tr>
  </w:tbl>
  <w:p w14:paraId="73A78B24" w14:textId="77777777" w:rsidR="0081036D" w:rsidRPr="00426A84" w:rsidRDefault="0081036D" w:rsidP="0081036D">
    <w:pPr>
      <w:pStyle w:val="Rodap"/>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109"/>
      <w:gridCol w:w="745"/>
    </w:tblGrid>
    <w:tr w:rsidR="0081036D" w:rsidRPr="00157234" w14:paraId="083F1938" w14:textId="77777777" w:rsidTr="0081036D">
      <w:tc>
        <w:tcPr>
          <w:tcW w:w="4622" w:type="pct"/>
          <w:tcBorders>
            <w:right w:val="dotted" w:sz="4" w:space="0" w:color="auto"/>
          </w:tcBorders>
          <w:vAlign w:val="center"/>
        </w:tcPr>
        <w:p w14:paraId="00623B74" w14:textId="77777777" w:rsidR="0081036D" w:rsidRDefault="0081036D" w:rsidP="0081036D">
          <w:pPr>
            <w:pStyle w:val="Rodap"/>
            <w:spacing w:before="240"/>
            <w:ind w:right="284"/>
            <w:jc w:val="right"/>
            <w:rPr>
              <w:rFonts w:ascii="Tahoma" w:hAnsi="Tahoma" w:cs="Tahoma"/>
              <w:color w:val="808080"/>
              <w:sz w:val="18"/>
            </w:rPr>
          </w:pPr>
          <w:r>
            <w:rPr>
              <w:rFonts w:ascii="Tahoma" w:hAnsi="Tahoma" w:cs="Tahoma"/>
              <w:color w:val="808080"/>
              <w:sz w:val="18"/>
            </w:rPr>
            <w:t>NAG 10 – Postulados Básicos</w:t>
          </w:r>
        </w:p>
        <w:p w14:paraId="538F76FB" w14:textId="019DA78A"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41D44A9C" w14:textId="77777777" w:rsidR="0081036D" w:rsidRPr="00157234" w:rsidRDefault="0081036D" w:rsidP="0081036D">
          <w:pPr>
            <w:pStyle w:val="Rodap"/>
            <w:spacing w:before="240" w:after="240"/>
            <w:jc w:val="right"/>
            <w:rPr>
              <w:rFonts w:ascii="Tahoma" w:hAnsi="Tahoma" w:cs="Tahoma"/>
              <w:color w:val="808080"/>
              <w:sz w:val="18"/>
            </w:rPr>
          </w:pPr>
          <w:r>
            <w:rPr>
              <w:rFonts w:ascii="Tahoma" w:hAnsi="Tahoma" w:cs="Tahoma"/>
              <w:color w:val="808080"/>
              <w:sz w:val="18"/>
            </w:rPr>
            <w:fldChar w:fldCharType="begin"/>
          </w:r>
          <w:r>
            <w:rPr>
              <w:rFonts w:ascii="Tahoma" w:hAnsi="Tahoma" w:cs="Tahoma"/>
              <w:color w:val="808080"/>
              <w:sz w:val="18"/>
            </w:rPr>
            <w:instrText xml:space="preserve"> PAGE </w:instrText>
          </w:r>
          <w:r>
            <w:rPr>
              <w:rFonts w:ascii="Tahoma" w:hAnsi="Tahoma" w:cs="Tahoma"/>
              <w:color w:val="808080"/>
              <w:sz w:val="18"/>
            </w:rPr>
            <w:fldChar w:fldCharType="separate"/>
          </w:r>
          <w:r w:rsidR="00D658BB">
            <w:rPr>
              <w:rFonts w:ascii="Tahoma" w:hAnsi="Tahoma" w:cs="Tahoma"/>
              <w:noProof/>
              <w:color w:val="808080"/>
              <w:sz w:val="18"/>
            </w:rPr>
            <w:t>20</w:t>
          </w:r>
          <w:r>
            <w:rPr>
              <w:rFonts w:ascii="Tahoma" w:hAnsi="Tahoma" w:cs="Tahoma"/>
              <w:color w:val="808080"/>
              <w:sz w:val="18"/>
            </w:rPr>
            <w:fldChar w:fldCharType="end"/>
          </w:r>
        </w:p>
      </w:tc>
    </w:tr>
  </w:tbl>
  <w:p w14:paraId="77B724F3" w14:textId="77777777" w:rsidR="0081036D" w:rsidRPr="00426A84" w:rsidRDefault="0081036D" w:rsidP="0081036D">
    <w:pPr>
      <w:pStyle w:val="Rodap"/>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062"/>
      <w:gridCol w:w="659"/>
    </w:tblGrid>
    <w:tr w:rsidR="0081036D" w:rsidRPr="00157234" w14:paraId="50F18A72" w14:textId="77777777" w:rsidTr="0081036D">
      <w:tc>
        <w:tcPr>
          <w:tcW w:w="4622" w:type="pct"/>
          <w:tcBorders>
            <w:right w:val="dotted" w:sz="4" w:space="0" w:color="auto"/>
          </w:tcBorders>
          <w:vAlign w:val="center"/>
        </w:tcPr>
        <w:p w14:paraId="608A594F" w14:textId="77777777" w:rsidR="0081036D" w:rsidRDefault="0081036D" w:rsidP="0081036D">
          <w:pPr>
            <w:pStyle w:val="Rodap"/>
            <w:spacing w:before="240"/>
            <w:ind w:right="284"/>
            <w:jc w:val="right"/>
            <w:rPr>
              <w:rFonts w:ascii="Tahoma" w:hAnsi="Tahoma" w:cs="Tahoma"/>
              <w:color w:val="808080"/>
              <w:sz w:val="18"/>
            </w:rPr>
          </w:pPr>
          <w:r>
            <w:rPr>
              <w:rFonts w:ascii="Tahoma" w:hAnsi="Tahoma" w:cs="Tahoma"/>
              <w:color w:val="808080"/>
              <w:sz w:val="18"/>
            </w:rPr>
            <w:t>NAG 20 – Normas Gerais</w:t>
          </w:r>
        </w:p>
        <w:p w14:paraId="36912648" w14:textId="2FDD284A"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79767849" w14:textId="77777777" w:rsidR="0081036D" w:rsidRPr="00157234" w:rsidRDefault="0081036D" w:rsidP="0081036D">
          <w:pPr>
            <w:pStyle w:val="Rodap"/>
            <w:spacing w:before="240" w:after="240"/>
            <w:jc w:val="right"/>
            <w:rPr>
              <w:rFonts w:ascii="Tahoma" w:hAnsi="Tahoma" w:cs="Tahoma"/>
              <w:color w:val="808080"/>
              <w:sz w:val="18"/>
            </w:rPr>
          </w:pPr>
          <w:r>
            <w:rPr>
              <w:rFonts w:ascii="Tahoma" w:hAnsi="Tahoma" w:cs="Tahoma"/>
              <w:color w:val="808080"/>
              <w:sz w:val="18"/>
            </w:rPr>
            <w:fldChar w:fldCharType="begin"/>
          </w:r>
          <w:r>
            <w:rPr>
              <w:rFonts w:ascii="Tahoma" w:hAnsi="Tahoma" w:cs="Tahoma"/>
              <w:color w:val="808080"/>
              <w:sz w:val="18"/>
            </w:rPr>
            <w:instrText xml:space="preserve"> PAGE </w:instrText>
          </w:r>
          <w:r>
            <w:rPr>
              <w:rFonts w:ascii="Tahoma" w:hAnsi="Tahoma" w:cs="Tahoma"/>
              <w:color w:val="808080"/>
              <w:sz w:val="18"/>
            </w:rPr>
            <w:fldChar w:fldCharType="separate"/>
          </w:r>
          <w:r w:rsidR="00D658BB">
            <w:rPr>
              <w:rFonts w:ascii="Tahoma" w:hAnsi="Tahoma" w:cs="Tahoma"/>
              <w:noProof/>
              <w:color w:val="808080"/>
              <w:sz w:val="18"/>
            </w:rPr>
            <w:t>32</w:t>
          </w:r>
          <w:r>
            <w:rPr>
              <w:rFonts w:ascii="Tahoma" w:hAnsi="Tahoma" w:cs="Tahoma"/>
              <w:color w:val="808080"/>
              <w:sz w:val="18"/>
            </w:rPr>
            <w:fldChar w:fldCharType="end"/>
          </w:r>
        </w:p>
      </w:tc>
    </w:tr>
  </w:tbl>
  <w:p w14:paraId="5D59100E" w14:textId="77777777" w:rsidR="0081036D" w:rsidRPr="00426A84" w:rsidRDefault="0081036D" w:rsidP="0081036D">
    <w:pPr>
      <w:pStyle w:val="Rodap"/>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062"/>
      <w:gridCol w:w="659"/>
    </w:tblGrid>
    <w:tr w:rsidR="0081036D" w:rsidRPr="00157234" w14:paraId="66467BAD" w14:textId="77777777" w:rsidTr="0081036D">
      <w:tc>
        <w:tcPr>
          <w:tcW w:w="4622" w:type="pct"/>
          <w:tcBorders>
            <w:right w:val="dotted" w:sz="4" w:space="0" w:color="auto"/>
          </w:tcBorders>
          <w:vAlign w:val="center"/>
        </w:tcPr>
        <w:p w14:paraId="229877A9" w14:textId="77777777" w:rsidR="0081036D" w:rsidRDefault="0081036D" w:rsidP="0081036D">
          <w:pPr>
            <w:pStyle w:val="Rodap"/>
            <w:spacing w:before="240"/>
            <w:ind w:right="284"/>
            <w:jc w:val="right"/>
            <w:rPr>
              <w:rFonts w:ascii="Tahoma" w:hAnsi="Tahoma" w:cs="Tahoma"/>
              <w:color w:val="808080"/>
              <w:sz w:val="18"/>
            </w:rPr>
          </w:pPr>
          <w:r>
            <w:rPr>
              <w:rFonts w:ascii="Tahoma" w:hAnsi="Tahoma" w:cs="Tahoma"/>
              <w:color w:val="808080"/>
              <w:sz w:val="18"/>
            </w:rPr>
            <w:t>NAG 30 – Planejamento e Execução dos Trabalhos</w:t>
          </w:r>
        </w:p>
        <w:p w14:paraId="4E3356A0" w14:textId="4C5CE8BC"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228F15DD" w14:textId="77777777" w:rsidR="0081036D" w:rsidRPr="00157234" w:rsidRDefault="0081036D" w:rsidP="0081036D">
          <w:pPr>
            <w:pStyle w:val="Rodap"/>
            <w:spacing w:before="240" w:after="240"/>
            <w:jc w:val="right"/>
            <w:rPr>
              <w:rFonts w:ascii="Tahoma" w:hAnsi="Tahoma" w:cs="Tahoma"/>
              <w:color w:val="808080"/>
              <w:sz w:val="18"/>
            </w:rPr>
          </w:pPr>
          <w:r>
            <w:rPr>
              <w:rFonts w:ascii="Tahoma" w:hAnsi="Tahoma" w:cs="Tahoma"/>
              <w:color w:val="808080"/>
              <w:sz w:val="18"/>
            </w:rPr>
            <w:fldChar w:fldCharType="begin"/>
          </w:r>
          <w:r>
            <w:rPr>
              <w:rFonts w:ascii="Tahoma" w:hAnsi="Tahoma" w:cs="Tahoma"/>
              <w:color w:val="808080"/>
              <w:sz w:val="18"/>
            </w:rPr>
            <w:instrText xml:space="preserve"> PAGE </w:instrText>
          </w:r>
          <w:r>
            <w:rPr>
              <w:rFonts w:ascii="Tahoma" w:hAnsi="Tahoma" w:cs="Tahoma"/>
              <w:color w:val="808080"/>
              <w:sz w:val="18"/>
            </w:rPr>
            <w:fldChar w:fldCharType="separate"/>
          </w:r>
          <w:r w:rsidR="00D658BB">
            <w:rPr>
              <w:rFonts w:ascii="Tahoma" w:hAnsi="Tahoma" w:cs="Tahoma"/>
              <w:noProof/>
              <w:color w:val="808080"/>
              <w:sz w:val="18"/>
            </w:rPr>
            <w:t>63</w:t>
          </w:r>
          <w:r>
            <w:rPr>
              <w:rFonts w:ascii="Tahoma" w:hAnsi="Tahoma" w:cs="Tahoma"/>
              <w:color w:val="808080"/>
              <w:sz w:val="18"/>
            </w:rPr>
            <w:fldChar w:fldCharType="end"/>
          </w:r>
        </w:p>
      </w:tc>
    </w:tr>
  </w:tbl>
  <w:p w14:paraId="3903851F" w14:textId="77777777" w:rsidR="0081036D" w:rsidRPr="00426A84" w:rsidRDefault="0081036D" w:rsidP="0081036D">
    <w:pPr>
      <w:pStyle w:val="Rodap"/>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109"/>
      <w:gridCol w:w="745"/>
    </w:tblGrid>
    <w:tr w:rsidR="0081036D" w:rsidRPr="00157234" w14:paraId="7C9F759F" w14:textId="77777777" w:rsidTr="0081036D">
      <w:tc>
        <w:tcPr>
          <w:tcW w:w="4622" w:type="pct"/>
          <w:tcBorders>
            <w:right w:val="dotted" w:sz="4" w:space="0" w:color="auto"/>
          </w:tcBorders>
          <w:vAlign w:val="center"/>
        </w:tcPr>
        <w:p w14:paraId="0975329E" w14:textId="77777777" w:rsidR="0081036D" w:rsidRDefault="0081036D" w:rsidP="0081036D">
          <w:pPr>
            <w:pStyle w:val="Rodap"/>
            <w:spacing w:before="240"/>
            <w:ind w:right="284"/>
            <w:jc w:val="right"/>
            <w:rPr>
              <w:rFonts w:ascii="Tahoma" w:hAnsi="Tahoma" w:cs="Tahoma"/>
              <w:color w:val="808080"/>
              <w:sz w:val="18"/>
            </w:rPr>
          </w:pPr>
          <w:r>
            <w:rPr>
              <w:rFonts w:ascii="Tahoma" w:hAnsi="Tahoma" w:cs="Tahoma"/>
              <w:color w:val="808080"/>
              <w:sz w:val="18"/>
            </w:rPr>
            <w:t>NAG 40 – Elaboração de Relatórios</w:t>
          </w:r>
        </w:p>
        <w:p w14:paraId="70239549" w14:textId="404D705A"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20231313" w14:textId="77777777" w:rsidR="0081036D" w:rsidRPr="00157234" w:rsidRDefault="0081036D" w:rsidP="0081036D">
          <w:pPr>
            <w:pStyle w:val="Rodap"/>
            <w:spacing w:before="240" w:after="240"/>
            <w:jc w:val="right"/>
            <w:rPr>
              <w:rFonts w:ascii="Tahoma" w:hAnsi="Tahoma" w:cs="Tahoma"/>
              <w:color w:val="808080"/>
              <w:sz w:val="18"/>
            </w:rPr>
          </w:pPr>
          <w:r>
            <w:rPr>
              <w:rStyle w:val="Nmerodepgina"/>
            </w:rPr>
            <w:fldChar w:fldCharType="begin"/>
          </w:r>
          <w:r>
            <w:rPr>
              <w:rStyle w:val="Nmerodepgina"/>
            </w:rPr>
            <w:instrText xml:space="preserve"> PAGE </w:instrText>
          </w:r>
          <w:r>
            <w:rPr>
              <w:rStyle w:val="Nmerodepgina"/>
            </w:rPr>
            <w:fldChar w:fldCharType="separate"/>
          </w:r>
          <w:r w:rsidR="00D658BB">
            <w:rPr>
              <w:rStyle w:val="Nmerodepgina"/>
              <w:noProof/>
            </w:rPr>
            <w:t>82</w:t>
          </w:r>
          <w:r>
            <w:rPr>
              <w:rStyle w:val="Nmerodepgina"/>
            </w:rPr>
            <w:fldChar w:fldCharType="end"/>
          </w:r>
        </w:p>
      </w:tc>
    </w:tr>
  </w:tbl>
  <w:p w14:paraId="0C705E09" w14:textId="77777777" w:rsidR="0081036D" w:rsidRPr="00426A84" w:rsidRDefault="0081036D" w:rsidP="0081036D">
    <w:pPr>
      <w:pStyle w:val="Rodap"/>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062"/>
      <w:gridCol w:w="659"/>
    </w:tblGrid>
    <w:tr w:rsidR="0081036D" w:rsidRPr="00157234" w14:paraId="0EF7A15B" w14:textId="77777777" w:rsidTr="0081036D">
      <w:tc>
        <w:tcPr>
          <w:tcW w:w="4622" w:type="pct"/>
          <w:tcBorders>
            <w:right w:val="dotted" w:sz="4" w:space="0" w:color="auto"/>
          </w:tcBorders>
          <w:vAlign w:val="center"/>
        </w:tcPr>
        <w:p w14:paraId="5F52AA93" w14:textId="77777777" w:rsidR="0081036D" w:rsidRDefault="0081036D" w:rsidP="0081036D">
          <w:pPr>
            <w:pStyle w:val="Rodap"/>
            <w:spacing w:before="240"/>
            <w:ind w:right="284"/>
            <w:jc w:val="right"/>
            <w:rPr>
              <w:rFonts w:ascii="Tahoma" w:hAnsi="Tahoma" w:cs="Tahoma"/>
              <w:color w:val="808080"/>
              <w:sz w:val="18"/>
            </w:rPr>
          </w:pPr>
          <w:r>
            <w:rPr>
              <w:rFonts w:ascii="Tahoma" w:hAnsi="Tahoma" w:cs="Tahoma"/>
              <w:color w:val="808080"/>
              <w:sz w:val="18"/>
            </w:rPr>
            <w:t>NAG – Glossário de Termos Técnicos</w:t>
          </w:r>
        </w:p>
        <w:p w14:paraId="0166C4F7" w14:textId="73FA65D8" w:rsidR="0081036D" w:rsidRPr="00F0577A" w:rsidRDefault="0081036D" w:rsidP="0081036D">
          <w:pPr>
            <w:pStyle w:val="Rodap"/>
            <w:spacing w:after="240"/>
            <w:ind w:right="284"/>
            <w:jc w:val="right"/>
            <w:rPr>
              <w:rFonts w:cs="Arial"/>
              <w:color w:val="808080"/>
              <w:sz w:val="18"/>
            </w:rPr>
          </w:pPr>
          <w:r w:rsidRPr="00F0577A">
            <w:rPr>
              <w:rFonts w:cs="Arial"/>
              <w:color w:val="808080"/>
              <w:sz w:val="12"/>
            </w:rPr>
            <w:fldChar w:fldCharType="begin"/>
          </w:r>
          <w:r w:rsidRPr="00F0577A">
            <w:rPr>
              <w:rFonts w:cs="Arial"/>
              <w:color w:val="808080"/>
              <w:sz w:val="12"/>
            </w:rPr>
            <w:instrText xml:space="preserve"> TIME \@ "dd/MM/yyyy HH:mm" </w:instrText>
          </w:r>
          <w:r w:rsidRPr="00F0577A">
            <w:rPr>
              <w:rFonts w:cs="Arial"/>
              <w:color w:val="808080"/>
              <w:sz w:val="12"/>
            </w:rPr>
            <w:fldChar w:fldCharType="separate"/>
          </w:r>
          <w:r w:rsidR="001D00F4">
            <w:rPr>
              <w:rFonts w:cs="Arial"/>
              <w:noProof/>
              <w:color w:val="808080"/>
              <w:sz w:val="12"/>
            </w:rPr>
            <w:t>15/07/2022 13:51</w:t>
          </w:r>
          <w:r w:rsidRPr="00F0577A">
            <w:rPr>
              <w:rFonts w:cs="Arial"/>
              <w:color w:val="808080"/>
              <w:sz w:val="12"/>
            </w:rPr>
            <w:fldChar w:fldCharType="end"/>
          </w:r>
        </w:p>
      </w:tc>
      <w:tc>
        <w:tcPr>
          <w:tcW w:w="378" w:type="pct"/>
          <w:tcBorders>
            <w:left w:val="dotted" w:sz="4" w:space="0" w:color="auto"/>
          </w:tcBorders>
        </w:tcPr>
        <w:p w14:paraId="5E9ED8FF" w14:textId="77777777" w:rsidR="0081036D" w:rsidRPr="00157234" w:rsidRDefault="0081036D" w:rsidP="0081036D">
          <w:pPr>
            <w:pStyle w:val="Rodap"/>
            <w:spacing w:before="240" w:after="240"/>
            <w:jc w:val="right"/>
            <w:rPr>
              <w:rFonts w:ascii="Tahoma" w:hAnsi="Tahoma" w:cs="Tahoma"/>
              <w:color w:val="808080"/>
              <w:sz w:val="18"/>
            </w:rPr>
          </w:pPr>
          <w:r>
            <w:rPr>
              <w:rStyle w:val="Nmerodepgina"/>
            </w:rPr>
            <w:fldChar w:fldCharType="begin"/>
          </w:r>
          <w:r>
            <w:rPr>
              <w:rStyle w:val="Nmerodepgina"/>
            </w:rPr>
            <w:instrText xml:space="preserve"> PAGE </w:instrText>
          </w:r>
          <w:r>
            <w:rPr>
              <w:rStyle w:val="Nmerodepgina"/>
            </w:rPr>
            <w:fldChar w:fldCharType="separate"/>
          </w:r>
          <w:r w:rsidR="00D658BB">
            <w:rPr>
              <w:rStyle w:val="Nmerodepgina"/>
              <w:noProof/>
            </w:rPr>
            <w:t>97</w:t>
          </w:r>
          <w:r>
            <w:rPr>
              <w:rStyle w:val="Nmerodepgina"/>
            </w:rPr>
            <w:fldChar w:fldCharType="end"/>
          </w:r>
        </w:p>
      </w:tc>
    </w:tr>
  </w:tbl>
  <w:p w14:paraId="4CF5E285" w14:textId="77777777" w:rsidR="0081036D" w:rsidRPr="00426A84" w:rsidRDefault="0081036D" w:rsidP="0081036D">
    <w:pPr>
      <w:pStyle w:val="Rodap"/>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1708" w14:textId="77777777" w:rsidR="00B95788" w:rsidRDefault="00B95788">
      <w:r>
        <w:separator/>
      </w:r>
    </w:p>
  </w:footnote>
  <w:footnote w:type="continuationSeparator" w:id="0">
    <w:p w14:paraId="37B3E56D" w14:textId="77777777" w:rsidR="00B95788" w:rsidRDefault="00B95788">
      <w:r>
        <w:continuationSeparator/>
      </w:r>
    </w:p>
  </w:footnote>
  <w:footnote w:id="1">
    <w:p w14:paraId="0E47CA2B" w14:textId="69B6AB3E" w:rsidR="00EA309B" w:rsidRPr="00E86E85" w:rsidRDefault="00D3724B" w:rsidP="00EA309B">
      <w:pPr>
        <w:pStyle w:val="Textodenotaderodap"/>
        <w:jc w:val="both"/>
        <w:rPr>
          <w:rFonts w:ascii="Arial" w:hAnsi="Arial" w:cs="Arial"/>
          <w:sz w:val="20"/>
          <w:szCs w:val="20"/>
        </w:rPr>
      </w:pPr>
      <w:r>
        <w:rPr>
          <w:rStyle w:val="Refdenotaderodap"/>
        </w:rPr>
        <w:footnoteRef/>
      </w:r>
      <w:r>
        <w:t xml:space="preserve"> </w:t>
      </w:r>
      <w:r w:rsidR="00EA309B" w:rsidRPr="00E86E85">
        <w:rPr>
          <w:rFonts w:ascii="Arial" w:hAnsi="Arial" w:cs="Arial"/>
          <w:b/>
          <w:sz w:val="20"/>
          <w:szCs w:val="20"/>
        </w:rPr>
        <w:t>Nota</w:t>
      </w:r>
      <w:r w:rsidR="001D00F4">
        <w:rPr>
          <w:rFonts w:ascii="Arial" w:hAnsi="Arial" w:cs="Arial"/>
          <w:b/>
          <w:sz w:val="20"/>
          <w:szCs w:val="20"/>
        </w:rPr>
        <w:t>s</w:t>
      </w:r>
      <w:r w:rsidR="00EA309B" w:rsidRPr="00E86E85">
        <w:rPr>
          <w:rFonts w:ascii="Arial" w:hAnsi="Arial" w:cs="Arial"/>
          <w:b/>
          <w:sz w:val="20"/>
          <w:szCs w:val="20"/>
        </w:rPr>
        <w:t xml:space="preserve"> da Biblioteca:</w:t>
      </w:r>
    </w:p>
    <w:p w14:paraId="18E3BBE0" w14:textId="27DAD828" w:rsidR="00D3724B" w:rsidRDefault="00EA309B" w:rsidP="00FF1EEA">
      <w:pPr>
        <w:pStyle w:val="Textodenotaderodap"/>
        <w:numPr>
          <w:ilvl w:val="0"/>
          <w:numId w:val="22"/>
        </w:numPr>
        <w:ind w:left="426" w:hanging="284"/>
        <w:jc w:val="both"/>
        <w:rPr>
          <w:rFonts w:ascii="Arial" w:hAnsi="Arial" w:cs="Arial"/>
          <w:b/>
          <w:bCs/>
          <w:sz w:val="20"/>
          <w:szCs w:val="20"/>
        </w:rPr>
      </w:pPr>
      <w:r w:rsidRPr="00E86E85">
        <w:rPr>
          <w:rFonts w:ascii="Arial" w:hAnsi="Arial" w:cs="Arial"/>
          <w:sz w:val="20"/>
          <w:szCs w:val="20"/>
        </w:rPr>
        <w:t xml:space="preserve">Este texto não substitui o publicado no periódico: </w:t>
      </w:r>
      <w:hyperlink r:id="rId1" w:history="1">
        <w:r w:rsidR="00726997" w:rsidRPr="00E86E85">
          <w:rPr>
            <w:rStyle w:val="Hyperlink"/>
            <w:rFonts w:ascii="Arial" w:hAnsi="Arial" w:cs="Arial"/>
            <w:b/>
            <w:bCs/>
            <w:sz w:val="20"/>
            <w:szCs w:val="20"/>
          </w:rPr>
          <w:t>Diário Eletrônico do Tribunal de Contas do Estado do Paraná,</w:t>
        </w:r>
        <w:r w:rsidR="00726997" w:rsidRPr="00E86E85">
          <w:rPr>
            <w:rStyle w:val="Hyperlink"/>
            <w:rFonts w:ascii="Arial" w:hAnsi="Arial" w:cs="Arial"/>
            <w:sz w:val="20"/>
            <w:szCs w:val="20"/>
          </w:rPr>
          <w:t xml:space="preserve"> Curitiba, PR, n. 815, 4 fev. 2014, p.</w:t>
        </w:r>
        <w:r w:rsidR="004F565E" w:rsidRPr="00E86E85">
          <w:rPr>
            <w:rStyle w:val="Hyperlink"/>
            <w:rFonts w:ascii="Arial" w:hAnsi="Arial" w:cs="Arial"/>
            <w:sz w:val="20"/>
            <w:szCs w:val="20"/>
          </w:rPr>
          <w:t xml:space="preserve"> </w:t>
        </w:r>
        <w:r w:rsidR="00726997" w:rsidRPr="00E86E85">
          <w:rPr>
            <w:rStyle w:val="Hyperlink"/>
            <w:rFonts w:ascii="Arial" w:hAnsi="Arial" w:cs="Arial"/>
            <w:sz w:val="20"/>
            <w:szCs w:val="20"/>
          </w:rPr>
          <w:t>39-</w:t>
        </w:r>
        <w:r w:rsidR="00E86E85" w:rsidRPr="00E86E85">
          <w:rPr>
            <w:rStyle w:val="Hyperlink"/>
            <w:rFonts w:ascii="Arial" w:hAnsi="Arial" w:cs="Arial"/>
            <w:sz w:val="20"/>
            <w:szCs w:val="20"/>
          </w:rPr>
          <w:t>60</w:t>
        </w:r>
      </w:hyperlink>
      <w:r w:rsidR="00E86E85" w:rsidRPr="00E86E85">
        <w:rPr>
          <w:rFonts w:ascii="Arial" w:hAnsi="Arial" w:cs="Arial"/>
          <w:b/>
          <w:bCs/>
          <w:sz w:val="20"/>
          <w:szCs w:val="20"/>
        </w:rPr>
        <w:t>.</w:t>
      </w:r>
    </w:p>
    <w:p w14:paraId="574C3136" w14:textId="2108B77D" w:rsidR="00D541CF" w:rsidRPr="00D541CF" w:rsidRDefault="00D541CF" w:rsidP="00FF1EEA">
      <w:pPr>
        <w:pStyle w:val="Textodenotaderodap"/>
        <w:numPr>
          <w:ilvl w:val="0"/>
          <w:numId w:val="22"/>
        </w:numPr>
        <w:ind w:left="426" w:hanging="284"/>
        <w:jc w:val="both"/>
        <w:rPr>
          <w:rFonts w:ascii="Arial" w:hAnsi="Arial" w:cs="Arial"/>
          <w:sz w:val="20"/>
          <w:szCs w:val="20"/>
        </w:rPr>
      </w:pPr>
      <w:r w:rsidRPr="00D541CF">
        <w:rPr>
          <w:rStyle w:val="Forte"/>
          <w:rFonts w:ascii="Arial" w:hAnsi="Arial" w:cs="Arial"/>
          <w:color w:val="FF0000"/>
          <w:sz w:val="20"/>
          <w:szCs w:val="20"/>
        </w:rPr>
        <w:t>Revogada</w:t>
      </w:r>
      <w:r w:rsidRPr="00D541CF">
        <w:rPr>
          <w:rStyle w:val="Forte"/>
          <w:rFonts w:ascii="Arial" w:hAnsi="Arial" w:cs="Arial"/>
          <w:color w:val="545454"/>
          <w:sz w:val="20"/>
          <w:szCs w:val="20"/>
        </w:rPr>
        <w:t> por: </w:t>
      </w:r>
      <w:hyperlink r:id="rId2" w:history="1">
        <w:r w:rsidRPr="00D541CF">
          <w:rPr>
            <w:rStyle w:val="Hyperlink"/>
            <w:rFonts w:ascii="Arial" w:hAnsi="Arial" w:cs="Arial"/>
            <w:sz w:val="20"/>
            <w:szCs w:val="20"/>
          </w:rPr>
          <w:t>Resolução n. 76, de 11 de março de 2020</w:t>
        </w:r>
      </w:hyperlink>
      <w:r w:rsidRPr="00D541CF">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4A2B" w14:textId="5600C907" w:rsidR="0081036D" w:rsidRDefault="00FF1EEA" w:rsidP="00D865FF">
    <w:pPr>
      <w:tabs>
        <w:tab w:val="center" w:pos="4252"/>
        <w:tab w:val="right" w:pos="8504"/>
      </w:tabs>
      <w:autoSpaceDE/>
      <w:autoSpaceDN/>
      <w:spacing w:before="480"/>
      <w:ind w:firstLine="1134"/>
      <w:rPr>
        <w:rFonts w:cs="Arial"/>
        <w:b/>
        <w:sz w:val="28"/>
        <w:szCs w:val="30"/>
      </w:rPr>
    </w:pPr>
    <w:r>
      <w:rPr>
        <w:noProof/>
      </w:rPr>
      <w:pict w14:anchorId="3DC70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6" type="#_x0000_t75" alt="logo TC colorido - medio" style="position:absolute;left:0;text-align:left;margin-left:8.8pt;margin-top:-1.3pt;width:47.7pt;height:56.1pt;z-index:251657728;visibility:visible">
          <v:imagedata r:id="rId1" o:title="logo TC colorido - medio"/>
          <w10:wrap type="square"/>
        </v:shape>
      </w:pict>
    </w:r>
    <w:r w:rsidR="0081036D">
      <w:rPr>
        <w:rFonts w:cs="Arial"/>
        <w:b/>
        <w:sz w:val="28"/>
        <w:szCs w:val="30"/>
      </w:rPr>
      <w:t xml:space="preserve">    </w:t>
    </w:r>
    <w:r w:rsidR="0081036D" w:rsidRPr="002C2716">
      <w:rPr>
        <w:rFonts w:cs="Arial"/>
        <w:b/>
        <w:sz w:val="28"/>
        <w:szCs w:val="30"/>
      </w:rPr>
      <w:t>TRIBUNAL DE CONTAS DO ESTADO DO PARANÁ</w:t>
    </w:r>
  </w:p>
  <w:p w14:paraId="772CFA71" w14:textId="77777777" w:rsidR="00D865FF" w:rsidRDefault="00D865FF" w:rsidP="00D865FF">
    <w:pPr>
      <w:tabs>
        <w:tab w:val="center" w:pos="4252"/>
        <w:tab w:val="right" w:pos="8504"/>
      </w:tabs>
      <w:autoSpaceDE/>
      <w:autoSpaceDN/>
      <w:spacing w:before="120" w:after="120"/>
      <w:ind w:firstLine="1134"/>
      <w:rPr>
        <w:rFonts w:cs="Arial"/>
        <w:b/>
        <w:sz w:val="28"/>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8721"/>
    </w:tblGrid>
    <w:tr w:rsidR="0081036D" w:rsidRPr="00792562" w14:paraId="2DE89EEB" w14:textId="77777777" w:rsidTr="0081036D">
      <w:tc>
        <w:tcPr>
          <w:tcW w:w="5000" w:type="pct"/>
          <w:vAlign w:val="center"/>
        </w:tcPr>
        <w:p w14:paraId="2C49FFD7" w14:textId="77777777" w:rsidR="0081036D" w:rsidRPr="00792562" w:rsidRDefault="0081036D" w:rsidP="0081036D">
          <w:pPr>
            <w:pStyle w:val="Cabealho"/>
            <w:jc w:val="right"/>
            <w:rPr>
              <w:rFonts w:ascii="Calibri" w:hAnsi="Calibri"/>
            </w:rPr>
          </w:pPr>
        </w:p>
      </w:tc>
    </w:tr>
    <w:tr w:rsidR="0081036D" w:rsidRPr="00157234" w14:paraId="44D1AD07" w14:textId="77777777" w:rsidTr="0081036D">
      <w:tc>
        <w:tcPr>
          <w:tcW w:w="5000" w:type="pct"/>
          <w:tcBorders>
            <w:bottom w:val="single" w:sz="2" w:space="0" w:color="auto"/>
          </w:tcBorders>
          <w:vAlign w:val="center"/>
        </w:tcPr>
        <w:p w14:paraId="50255F9B" w14:textId="77777777" w:rsidR="0081036D" w:rsidRPr="00157234" w:rsidRDefault="0081036D" w:rsidP="0081036D">
          <w:pPr>
            <w:pStyle w:val="Cabealho"/>
            <w:spacing w:after="60"/>
            <w:jc w:val="right"/>
            <w:rPr>
              <w:rFonts w:ascii="Tahoma" w:hAnsi="Tahoma" w:cs="Tahoma"/>
              <w:color w:val="808080"/>
              <w:sz w:val="18"/>
            </w:rPr>
          </w:pPr>
          <w:r>
            <w:rPr>
              <w:rFonts w:ascii="Tahoma" w:hAnsi="Tahoma" w:cs="Tahoma"/>
              <w:color w:val="808080"/>
              <w:sz w:val="18"/>
            </w:rPr>
            <w:t>Normas de Auditoria Governamental</w:t>
          </w:r>
        </w:p>
      </w:tc>
    </w:tr>
  </w:tbl>
  <w:p w14:paraId="3AE7B8B7" w14:textId="77777777" w:rsidR="0081036D" w:rsidRPr="0057092F" w:rsidRDefault="0081036D" w:rsidP="0081036D">
    <w:pPr>
      <w:pStyle w:val="Cabealh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8721"/>
    </w:tblGrid>
    <w:tr w:rsidR="0081036D" w:rsidRPr="00792562" w14:paraId="2B81317F" w14:textId="77777777" w:rsidTr="0081036D">
      <w:tc>
        <w:tcPr>
          <w:tcW w:w="5000" w:type="pct"/>
          <w:vAlign w:val="center"/>
        </w:tcPr>
        <w:p w14:paraId="605156F0" w14:textId="77777777" w:rsidR="0081036D" w:rsidRPr="00792562" w:rsidRDefault="0081036D" w:rsidP="0081036D">
          <w:pPr>
            <w:pStyle w:val="Cabealho"/>
            <w:jc w:val="right"/>
            <w:rPr>
              <w:rFonts w:ascii="Calibri" w:hAnsi="Calibri"/>
            </w:rPr>
          </w:pPr>
        </w:p>
      </w:tc>
    </w:tr>
    <w:tr w:rsidR="0081036D" w:rsidRPr="00157234" w14:paraId="4600CA13" w14:textId="77777777" w:rsidTr="0081036D">
      <w:tc>
        <w:tcPr>
          <w:tcW w:w="5000" w:type="pct"/>
          <w:tcBorders>
            <w:bottom w:val="single" w:sz="2" w:space="0" w:color="auto"/>
          </w:tcBorders>
          <w:vAlign w:val="center"/>
        </w:tcPr>
        <w:p w14:paraId="165495BA" w14:textId="77777777" w:rsidR="0081036D" w:rsidRPr="00157234" w:rsidRDefault="0081036D" w:rsidP="0081036D">
          <w:pPr>
            <w:pStyle w:val="Cabealho"/>
            <w:spacing w:after="60"/>
            <w:jc w:val="right"/>
            <w:rPr>
              <w:rFonts w:ascii="Tahoma" w:hAnsi="Tahoma" w:cs="Tahoma"/>
              <w:color w:val="808080"/>
              <w:sz w:val="18"/>
            </w:rPr>
          </w:pPr>
          <w:r>
            <w:rPr>
              <w:rFonts w:ascii="Tahoma" w:hAnsi="Tahoma" w:cs="Tahoma"/>
              <w:color w:val="808080"/>
              <w:sz w:val="18"/>
            </w:rPr>
            <w:t>Normas de Auditoria Governamental</w:t>
          </w:r>
        </w:p>
      </w:tc>
    </w:tr>
  </w:tbl>
  <w:p w14:paraId="27551C03" w14:textId="77777777" w:rsidR="0081036D" w:rsidRPr="0057092F" w:rsidRDefault="0081036D" w:rsidP="0081036D">
    <w:pPr>
      <w:pStyle w:val="Cabealh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10978"/>
    </w:tblGrid>
    <w:tr w:rsidR="0081036D" w:rsidRPr="00792562" w14:paraId="0EA891D0" w14:textId="77777777" w:rsidTr="0081036D">
      <w:tc>
        <w:tcPr>
          <w:tcW w:w="5000" w:type="pct"/>
          <w:vAlign w:val="center"/>
        </w:tcPr>
        <w:p w14:paraId="2268198A" w14:textId="77777777" w:rsidR="0081036D" w:rsidRPr="00792562" w:rsidRDefault="0081036D" w:rsidP="0081036D">
          <w:pPr>
            <w:pStyle w:val="Cabealho"/>
            <w:jc w:val="right"/>
            <w:rPr>
              <w:rFonts w:ascii="Calibri" w:hAnsi="Calibri"/>
            </w:rPr>
          </w:pPr>
        </w:p>
      </w:tc>
    </w:tr>
    <w:tr w:rsidR="0081036D" w:rsidRPr="00157234" w14:paraId="1FE6FFAC" w14:textId="77777777" w:rsidTr="0081036D">
      <w:tc>
        <w:tcPr>
          <w:tcW w:w="5000" w:type="pct"/>
          <w:tcBorders>
            <w:bottom w:val="single" w:sz="2" w:space="0" w:color="auto"/>
          </w:tcBorders>
          <w:vAlign w:val="center"/>
        </w:tcPr>
        <w:p w14:paraId="73EE8165" w14:textId="77777777" w:rsidR="0081036D" w:rsidRPr="00157234" w:rsidRDefault="0081036D" w:rsidP="0081036D">
          <w:pPr>
            <w:pStyle w:val="Cabealho"/>
            <w:spacing w:after="60"/>
            <w:jc w:val="right"/>
            <w:rPr>
              <w:rFonts w:ascii="Tahoma" w:hAnsi="Tahoma" w:cs="Tahoma"/>
              <w:color w:val="808080"/>
              <w:sz w:val="18"/>
            </w:rPr>
          </w:pPr>
          <w:r>
            <w:rPr>
              <w:rFonts w:ascii="Tahoma" w:hAnsi="Tahoma" w:cs="Tahoma"/>
              <w:color w:val="808080"/>
              <w:sz w:val="18"/>
            </w:rPr>
            <w:t>Normas de Auditoria Governamental</w:t>
          </w:r>
        </w:p>
      </w:tc>
    </w:tr>
  </w:tbl>
  <w:p w14:paraId="7BEB263F" w14:textId="77777777" w:rsidR="0081036D" w:rsidRPr="0057092F" w:rsidRDefault="0081036D" w:rsidP="0081036D">
    <w:pPr>
      <w:pStyle w:val="Cabealh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5E5A4F"/>
    <w:multiLevelType w:val="hybridMultilevel"/>
    <w:tmpl w:val="A91ACA9C"/>
    <w:lvl w:ilvl="0" w:tplc="FFFFFFFF">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DC231C"/>
    <w:multiLevelType w:val="singleLevel"/>
    <w:tmpl w:val="5B02D136"/>
    <w:lvl w:ilvl="0">
      <w:start w:val="1"/>
      <w:numFmt w:val="lowerLetter"/>
      <w:lvlText w:val="%1)"/>
      <w:legacy w:legacy="1" w:legacySpace="0" w:legacyIndent="283"/>
      <w:lvlJc w:val="left"/>
      <w:pPr>
        <w:ind w:left="1081" w:hanging="283"/>
      </w:pPr>
    </w:lvl>
  </w:abstractNum>
  <w:abstractNum w:abstractNumId="3" w15:restartNumberingAfterBreak="0">
    <w:nsid w:val="19883E95"/>
    <w:multiLevelType w:val="hybridMultilevel"/>
    <w:tmpl w:val="2C867118"/>
    <w:lvl w:ilvl="0" w:tplc="04160005">
      <w:start w:val="1"/>
      <w:numFmt w:val="bullet"/>
      <w:lvlText w:val=""/>
      <w:lvlJc w:val="left"/>
      <w:pPr>
        <w:ind w:left="720" w:hanging="360"/>
      </w:pPr>
      <w:rPr>
        <w:rFonts w:ascii="Wingdings" w:hAnsi="Wingdings" w:hint="default"/>
      </w:rPr>
    </w:lvl>
    <w:lvl w:ilvl="1" w:tplc="BC56B054">
      <w:start w:val="1"/>
      <w:numFmt w:val="lowerLetter"/>
      <w:lvlText w:val="%2)"/>
      <w:lvlJc w:val="left"/>
      <w:pPr>
        <w:ind w:left="1440" w:hanging="360"/>
      </w:pPr>
      <w:rPr>
        <w:rFonts w:hint="default"/>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D35754"/>
    <w:multiLevelType w:val="hybridMultilevel"/>
    <w:tmpl w:val="E24E5530"/>
    <w:lvl w:ilvl="0" w:tplc="74FA27E4">
      <w:start w:val="1"/>
      <w:numFmt w:val="decimal"/>
      <w:lvlText w:val="%1."/>
      <w:lvlJc w:val="left"/>
      <w:pPr>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B3C013E"/>
    <w:multiLevelType w:val="hybridMultilevel"/>
    <w:tmpl w:val="BB30BC4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B454F77"/>
    <w:multiLevelType w:val="hybridMultilevel"/>
    <w:tmpl w:val="764497F4"/>
    <w:lvl w:ilvl="0" w:tplc="04160005">
      <w:start w:val="1"/>
      <w:numFmt w:val="bullet"/>
      <w:lvlText w:val=""/>
      <w:lvlJc w:val="left"/>
      <w:pPr>
        <w:ind w:left="2279" w:hanging="360"/>
      </w:pPr>
      <w:rPr>
        <w:rFonts w:ascii="Wingdings" w:hAnsi="Wingdings" w:hint="default"/>
      </w:rPr>
    </w:lvl>
    <w:lvl w:ilvl="1" w:tplc="04160003" w:tentative="1">
      <w:start w:val="1"/>
      <w:numFmt w:val="bullet"/>
      <w:lvlText w:val="o"/>
      <w:lvlJc w:val="left"/>
      <w:pPr>
        <w:ind w:left="2999" w:hanging="360"/>
      </w:pPr>
      <w:rPr>
        <w:rFonts w:ascii="Courier New" w:hAnsi="Courier New" w:cs="Courier New" w:hint="default"/>
      </w:rPr>
    </w:lvl>
    <w:lvl w:ilvl="2" w:tplc="04160005" w:tentative="1">
      <w:start w:val="1"/>
      <w:numFmt w:val="bullet"/>
      <w:lvlText w:val=""/>
      <w:lvlJc w:val="left"/>
      <w:pPr>
        <w:ind w:left="3719" w:hanging="360"/>
      </w:pPr>
      <w:rPr>
        <w:rFonts w:ascii="Wingdings" w:hAnsi="Wingdings" w:hint="default"/>
      </w:rPr>
    </w:lvl>
    <w:lvl w:ilvl="3" w:tplc="04160001" w:tentative="1">
      <w:start w:val="1"/>
      <w:numFmt w:val="bullet"/>
      <w:lvlText w:val=""/>
      <w:lvlJc w:val="left"/>
      <w:pPr>
        <w:ind w:left="4439" w:hanging="360"/>
      </w:pPr>
      <w:rPr>
        <w:rFonts w:ascii="Symbol" w:hAnsi="Symbol" w:hint="default"/>
      </w:rPr>
    </w:lvl>
    <w:lvl w:ilvl="4" w:tplc="04160003" w:tentative="1">
      <w:start w:val="1"/>
      <w:numFmt w:val="bullet"/>
      <w:lvlText w:val="o"/>
      <w:lvlJc w:val="left"/>
      <w:pPr>
        <w:ind w:left="5159" w:hanging="360"/>
      </w:pPr>
      <w:rPr>
        <w:rFonts w:ascii="Courier New" w:hAnsi="Courier New" w:cs="Courier New" w:hint="default"/>
      </w:rPr>
    </w:lvl>
    <w:lvl w:ilvl="5" w:tplc="04160005" w:tentative="1">
      <w:start w:val="1"/>
      <w:numFmt w:val="bullet"/>
      <w:lvlText w:val=""/>
      <w:lvlJc w:val="left"/>
      <w:pPr>
        <w:ind w:left="5879" w:hanging="360"/>
      </w:pPr>
      <w:rPr>
        <w:rFonts w:ascii="Wingdings" w:hAnsi="Wingdings" w:hint="default"/>
      </w:rPr>
    </w:lvl>
    <w:lvl w:ilvl="6" w:tplc="04160001" w:tentative="1">
      <w:start w:val="1"/>
      <w:numFmt w:val="bullet"/>
      <w:lvlText w:val=""/>
      <w:lvlJc w:val="left"/>
      <w:pPr>
        <w:ind w:left="6599" w:hanging="360"/>
      </w:pPr>
      <w:rPr>
        <w:rFonts w:ascii="Symbol" w:hAnsi="Symbol" w:hint="default"/>
      </w:rPr>
    </w:lvl>
    <w:lvl w:ilvl="7" w:tplc="04160003" w:tentative="1">
      <w:start w:val="1"/>
      <w:numFmt w:val="bullet"/>
      <w:lvlText w:val="o"/>
      <w:lvlJc w:val="left"/>
      <w:pPr>
        <w:ind w:left="7319" w:hanging="360"/>
      </w:pPr>
      <w:rPr>
        <w:rFonts w:ascii="Courier New" w:hAnsi="Courier New" w:cs="Courier New" w:hint="default"/>
      </w:rPr>
    </w:lvl>
    <w:lvl w:ilvl="8" w:tplc="04160005" w:tentative="1">
      <w:start w:val="1"/>
      <w:numFmt w:val="bullet"/>
      <w:lvlText w:val=""/>
      <w:lvlJc w:val="left"/>
      <w:pPr>
        <w:ind w:left="8039" w:hanging="360"/>
      </w:pPr>
      <w:rPr>
        <w:rFonts w:ascii="Wingdings" w:hAnsi="Wingdings" w:hint="default"/>
      </w:rPr>
    </w:lvl>
  </w:abstractNum>
  <w:abstractNum w:abstractNumId="7" w15:restartNumberingAfterBreak="0">
    <w:nsid w:val="21CB12D1"/>
    <w:multiLevelType w:val="hybridMultilevel"/>
    <w:tmpl w:val="FBE04AAE"/>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15:restartNumberingAfterBreak="0">
    <w:nsid w:val="2EDD1B53"/>
    <w:multiLevelType w:val="hybridMultilevel"/>
    <w:tmpl w:val="EFDEA184"/>
    <w:lvl w:ilvl="0" w:tplc="69380F38">
      <w:start w:val="1"/>
      <w:numFmt w:val="decimal"/>
      <w:lvlText w:val="2.%1"/>
      <w:lvlJc w:val="left"/>
      <w:pPr>
        <w:ind w:left="720" w:hanging="360"/>
      </w:pPr>
      <w:rPr>
        <w:rFonts w:hint="default"/>
      </w:rPr>
    </w:lvl>
    <w:lvl w:ilvl="1" w:tplc="04160005">
      <w:start w:val="1"/>
      <w:numFmt w:val="bullet"/>
      <w:lvlText w:val=""/>
      <w:lvlJc w:val="left"/>
      <w:pPr>
        <w:ind w:left="1440" w:hanging="360"/>
      </w:pPr>
      <w:rPr>
        <w:rFonts w:ascii="Wingdings" w:hAnsi="Wingding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493CC5"/>
    <w:multiLevelType w:val="singleLevel"/>
    <w:tmpl w:val="FEC0BBF0"/>
    <w:lvl w:ilvl="0">
      <w:start w:val="1"/>
      <w:numFmt w:val="decimal"/>
      <w:lvlText w:val="%1."/>
      <w:legacy w:legacy="1" w:legacySpace="0" w:legacyIndent="227"/>
      <w:lvlJc w:val="left"/>
      <w:pPr>
        <w:ind w:left="513" w:hanging="227"/>
      </w:pPr>
    </w:lvl>
  </w:abstractNum>
  <w:abstractNum w:abstractNumId="10" w15:restartNumberingAfterBreak="0">
    <w:nsid w:val="34A02742"/>
    <w:multiLevelType w:val="hybridMultilevel"/>
    <w:tmpl w:val="8F2AAB5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4DD40D4"/>
    <w:multiLevelType w:val="hybridMultilevel"/>
    <w:tmpl w:val="82265A3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4F5658B"/>
    <w:multiLevelType w:val="singleLevel"/>
    <w:tmpl w:val="5B02D136"/>
    <w:lvl w:ilvl="0">
      <w:start w:val="1"/>
      <w:numFmt w:val="lowerLetter"/>
      <w:lvlText w:val="%1)"/>
      <w:legacy w:legacy="1" w:legacySpace="0" w:legacyIndent="283"/>
      <w:lvlJc w:val="left"/>
      <w:pPr>
        <w:ind w:left="853" w:hanging="283"/>
      </w:pPr>
    </w:lvl>
  </w:abstractNum>
  <w:abstractNum w:abstractNumId="13" w15:restartNumberingAfterBreak="0">
    <w:nsid w:val="35C61AFC"/>
    <w:multiLevelType w:val="hybridMultilevel"/>
    <w:tmpl w:val="D6CA9E5C"/>
    <w:lvl w:ilvl="0" w:tplc="69380F38">
      <w:start w:val="1"/>
      <w:numFmt w:val="decimal"/>
      <w:lvlText w:val="2.%1"/>
      <w:lvlJc w:val="left"/>
      <w:pPr>
        <w:ind w:left="720" w:hanging="360"/>
      </w:pPr>
      <w:rPr>
        <w:rFonts w:hint="default"/>
      </w:rPr>
    </w:lvl>
    <w:lvl w:ilvl="1" w:tplc="BC56B054">
      <w:start w:val="1"/>
      <w:numFmt w:val="lowerLetter"/>
      <w:lvlText w:val="%2)"/>
      <w:lvlJc w:val="left"/>
      <w:pPr>
        <w:ind w:left="1440" w:hanging="360"/>
      </w:pPr>
      <w:rPr>
        <w:rFonts w:hint="default"/>
      </w:rPr>
    </w:lvl>
    <w:lvl w:ilvl="2" w:tplc="04160005">
      <w:start w:val="1"/>
      <w:numFmt w:val="bullet"/>
      <w:lvlText w:val=""/>
      <w:lvlJc w:val="left"/>
      <w:pPr>
        <w:ind w:left="2160" w:hanging="180"/>
      </w:pPr>
      <w:rPr>
        <w:rFonts w:ascii="Wingdings" w:hAnsi="Wingding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26686A"/>
    <w:multiLevelType w:val="hybridMultilevel"/>
    <w:tmpl w:val="D9D68044"/>
    <w:lvl w:ilvl="0" w:tplc="0416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CF42753"/>
    <w:multiLevelType w:val="hybridMultilevel"/>
    <w:tmpl w:val="29307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BB7EC6"/>
    <w:multiLevelType w:val="hybridMultilevel"/>
    <w:tmpl w:val="6D9C5C5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627D129C"/>
    <w:multiLevelType w:val="hybridMultilevel"/>
    <w:tmpl w:val="A7A841A8"/>
    <w:lvl w:ilvl="0" w:tplc="D4AC4CB2">
      <w:start w:val="1"/>
      <w:numFmt w:val="lowerLetter"/>
      <w:lvlText w:val="%1)"/>
      <w:lvlJc w:val="left"/>
      <w:pPr>
        <w:ind w:left="866" w:hanging="44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B692B9D"/>
    <w:multiLevelType w:val="singleLevel"/>
    <w:tmpl w:val="DB68AB2C"/>
    <w:lvl w:ilvl="0">
      <w:start w:val="1"/>
      <w:numFmt w:val="decimal"/>
      <w:lvlText w:val="%1."/>
      <w:legacy w:legacy="1" w:legacySpace="0" w:legacyIndent="284"/>
      <w:lvlJc w:val="left"/>
      <w:pPr>
        <w:ind w:left="797" w:hanging="284"/>
      </w:pPr>
    </w:lvl>
  </w:abstractNum>
  <w:abstractNum w:abstractNumId="19" w15:restartNumberingAfterBreak="0">
    <w:nsid w:val="7EFA2415"/>
    <w:multiLevelType w:val="hybridMultilevel"/>
    <w:tmpl w:val="1066A02E"/>
    <w:lvl w:ilvl="0" w:tplc="04160005">
      <w:start w:val="1"/>
      <w:numFmt w:val="bullet"/>
      <w:lvlText w:val=""/>
      <w:lvlJc w:val="left"/>
      <w:pPr>
        <w:ind w:left="720" w:hanging="360"/>
      </w:pPr>
      <w:rPr>
        <w:rFonts w:ascii="Wingdings" w:hAnsi="Wingdings" w:hint="default"/>
      </w:rPr>
    </w:lvl>
    <w:lvl w:ilvl="1" w:tplc="BC56B054">
      <w:start w:val="1"/>
      <w:numFmt w:val="lowerLetter"/>
      <w:lvlText w:val="%2)"/>
      <w:lvlJc w:val="left"/>
      <w:pPr>
        <w:ind w:left="1440" w:hanging="360"/>
      </w:pPr>
      <w:rPr>
        <w:rFonts w:hint="default"/>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7972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674705">
    <w:abstractNumId w:val="19"/>
  </w:num>
  <w:num w:numId="3" w16cid:durableId="1129516374">
    <w:abstractNumId w:val="8"/>
  </w:num>
  <w:num w:numId="4" w16cid:durableId="1319188430">
    <w:abstractNumId w:val="13"/>
  </w:num>
  <w:num w:numId="5" w16cid:durableId="325287671">
    <w:abstractNumId w:val="6"/>
  </w:num>
  <w:num w:numId="6" w16cid:durableId="212037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713069142">
    <w:abstractNumId w:val="14"/>
  </w:num>
  <w:num w:numId="8" w16cid:durableId="323702038">
    <w:abstractNumId w:val="16"/>
  </w:num>
  <w:num w:numId="9" w16cid:durableId="152837089">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10" w16cid:durableId="994603802">
    <w:abstractNumId w:val="9"/>
  </w:num>
  <w:num w:numId="11" w16cid:durableId="1844515890">
    <w:abstractNumId w:val="12"/>
  </w:num>
  <w:num w:numId="12" w16cid:durableId="2043818219">
    <w:abstractNumId w:val="18"/>
  </w:num>
  <w:num w:numId="13" w16cid:durableId="1966037394">
    <w:abstractNumId w:val="18"/>
    <w:lvlOverride w:ilvl="0">
      <w:lvl w:ilvl="0">
        <w:start w:val="1"/>
        <w:numFmt w:val="decimal"/>
        <w:lvlText w:val="%1."/>
        <w:legacy w:legacy="1" w:legacySpace="0" w:legacyIndent="284"/>
        <w:lvlJc w:val="left"/>
        <w:pPr>
          <w:ind w:left="797" w:hanging="284"/>
        </w:pPr>
      </w:lvl>
    </w:lvlOverride>
  </w:num>
  <w:num w:numId="14" w16cid:durableId="200212841">
    <w:abstractNumId w:val="2"/>
  </w:num>
  <w:num w:numId="15" w16cid:durableId="1007975923">
    <w:abstractNumId w:val="11"/>
  </w:num>
  <w:num w:numId="16" w16cid:durableId="502163012">
    <w:abstractNumId w:val="10"/>
  </w:num>
  <w:num w:numId="17" w16cid:durableId="2110812497">
    <w:abstractNumId w:val="17"/>
  </w:num>
  <w:num w:numId="18" w16cid:durableId="1986354330">
    <w:abstractNumId w:val="3"/>
  </w:num>
  <w:num w:numId="19" w16cid:durableId="1054308549">
    <w:abstractNumId w:val="5"/>
  </w:num>
  <w:num w:numId="20" w16cid:durableId="1726876195">
    <w:abstractNumId w:val="15"/>
  </w:num>
  <w:num w:numId="21" w16cid:durableId="603076842">
    <w:abstractNumId w:val="1"/>
  </w:num>
  <w:num w:numId="22" w16cid:durableId="1016661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numFmt w:val="chicago"/>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FFC"/>
    <w:rsid w:val="00015755"/>
    <w:rsid w:val="0001619B"/>
    <w:rsid w:val="00020D88"/>
    <w:rsid w:val="000400EF"/>
    <w:rsid w:val="000624AA"/>
    <w:rsid w:val="0008273B"/>
    <w:rsid w:val="000A710F"/>
    <w:rsid w:val="000B0818"/>
    <w:rsid w:val="000C388C"/>
    <w:rsid w:val="000C4ABF"/>
    <w:rsid w:val="001006D9"/>
    <w:rsid w:val="00116A4C"/>
    <w:rsid w:val="0012062A"/>
    <w:rsid w:val="0012087C"/>
    <w:rsid w:val="00134FC6"/>
    <w:rsid w:val="0014530D"/>
    <w:rsid w:val="001455FB"/>
    <w:rsid w:val="001664A1"/>
    <w:rsid w:val="00170715"/>
    <w:rsid w:val="00193322"/>
    <w:rsid w:val="001B109D"/>
    <w:rsid w:val="001D00F4"/>
    <w:rsid w:val="001E383C"/>
    <w:rsid w:val="00211072"/>
    <w:rsid w:val="002675D7"/>
    <w:rsid w:val="002757FB"/>
    <w:rsid w:val="002851A1"/>
    <w:rsid w:val="00286A25"/>
    <w:rsid w:val="0029361B"/>
    <w:rsid w:val="002B173F"/>
    <w:rsid w:val="002B3472"/>
    <w:rsid w:val="002D73E0"/>
    <w:rsid w:val="002F49FE"/>
    <w:rsid w:val="003049B9"/>
    <w:rsid w:val="003264C3"/>
    <w:rsid w:val="00331682"/>
    <w:rsid w:val="0036445F"/>
    <w:rsid w:val="0036583E"/>
    <w:rsid w:val="00377798"/>
    <w:rsid w:val="003841EF"/>
    <w:rsid w:val="00384466"/>
    <w:rsid w:val="00384D12"/>
    <w:rsid w:val="00387C95"/>
    <w:rsid w:val="003A58CE"/>
    <w:rsid w:val="003A7992"/>
    <w:rsid w:val="003C153C"/>
    <w:rsid w:val="003C42E5"/>
    <w:rsid w:val="003D767C"/>
    <w:rsid w:val="003E269F"/>
    <w:rsid w:val="003F1C92"/>
    <w:rsid w:val="003F2430"/>
    <w:rsid w:val="00441490"/>
    <w:rsid w:val="0046261C"/>
    <w:rsid w:val="00463455"/>
    <w:rsid w:val="00472910"/>
    <w:rsid w:val="00492583"/>
    <w:rsid w:val="00492DB0"/>
    <w:rsid w:val="00497367"/>
    <w:rsid w:val="004C3C3B"/>
    <w:rsid w:val="004C7855"/>
    <w:rsid w:val="004E4EB8"/>
    <w:rsid w:val="004F1D1F"/>
    <w:rsid w:val="004F3776"/>
    <w:rsid w:val="004F565E"/>
    <w:rsid w:val="0050246F"/>
    <w:rsid w:val="00555EB7"/>
    <w:rsid w:val="00566D64"/>
    <w:rsid w:val="0057557E"/>
    <w:rsid w:val="005914B9"/>
    <w:rsid w:val="00611996"/>
    <w:rsid w:val="006325CD"/>
    <w:rsid w:val="00676826"/>
    <w:rsid w:val="00676B32"/>
    <w:rsid w:val="006933FB"/>
    <w:rsid w:val="00695698"/>
    <w:rsid w:val="006A03F4"/>
    <w:rsid w:val="006A0787"/>
    <w:rsid w:val="006B5E39"/>
    <w:rsid w:val="006C02DA"/>
    <w:rsid w:val="006C6100"/>
    <w:rsid w:val="006D1FA5"/>
    <w:rsid w:val="006E5374"/>
    <w:rsid w:val="006F4359"/>
    <w:rsid w:val="0072201A"/>
    <w:rsid w:val="00722CBE"/>
    <w:rsid w:val="0072538D"/>
    <w:rsid w:val="00726997"/>
    <w:rsid w:val="00732751"/>
    <w:rsid w:val="00733526"/>
    <w:rsid w:val="007453DF"/>
    <w:rsid w:val="007507EC"/>
    <w:rsid w:val="007C1FBE"/>
    <w:rsid w:val="007E5148"/>
    <w:rsid w:val="007F01FD"/>
    <w:rsid w:val="00807EB4"/>
    <w:rsid w:val="0081036D"/>
    <w:rsid w:val="008453A8"/>
    <w:rsid w:val="0084570D"/>
    <w:rsid w:val="008533EA"/>
    <w:rsid w:val="00877DD2"/>
    <w:rsid w:val="008C007B"/>
    <w:rsid w:val="008C07AD"/>
    <w:rsid w:val="008C4131"/>
    <w:rsid w:val="008D3C1B"/>
    <w:rsid w:val="008D6533"/>
    <w:rsid w:val="008D7DBD"/>
    <w:rsid w:val="009023C4"/>
    <w:rsid w:val="0091033B"/>
    <w:rsid w:val="00921CBB"/>
    <w:rsid w:val="00930FFC"/>
    <w:rsid w:val="009376DD"/>
    <w:rsid w:val="00940E8E"/>
    <w:rsid w:val="009444E8"/>
    <w:rsid w:val="00951008"/>
    <w:rsid w:val="0096608E"/>
    <w:rsid w:val="0097006E"/>
    <w:rsid w:val="00987FFB"/>
    <w:rsid w:val="009924F7"/>
    <w:rsid w:val="00994D75"/>
    <w:rsid w:val="009951BF"/>
    <w:rsid w:val="009B487F"/>
    <w:rsid w:val="009C170B"/>
    <w:rsid w:val="009C6BE4"/>
    <w:rsid w:val="009E1E03"/>
    <w:rsid w:val="009E6031"/>
    <w:rsid w:val="009F6D7D"/>
    <w:rsid w:val="00A01230"/>
    <w:rsid w:val="00A0537E"/>
    <w:rsid w:val="00A0780F"/>
    <w:rsid w:val="00A144AC"/>
    <w:rsid w:val="00A162B8"/>
    <w:rsid w:val="00A21BF8"/>
    <w:rsid w:val="00A33D0E"/>
    <w:rsid w:val="00A44BAC"/>
    <w:rsid w:val="00A46CB4"/>
    <w:rsid w:val="00A53F18"/>
    <w:rsid w:val="00A57511"/>
    <w:rsid w:val="00A7295C"/>
    <w:rsid w:val="00A93882"/>
    <w:rsid w:val="00AC77B8"/>
    <w:rsid w:val="00AE1917"/>
    <w:rsid w:val="00B01A4E"/>
    <w:rsid w:val="00B103B2"/>
    <w:rsid w:val="00B27231"/>
    <w:rsid w:val="00B46A58"/>
    <w:rsid w:val="00B61ED3"/>
    <w:rsid w:val="00B62187"/>
    <w:rsid w:val="00B74C51"/>
    <w:rsid w:val="00B8632F"/>
    <w:rsid w:val="00B95788"/>
    <w:rsid w:val="00BC1D2D"/>
    <w:rsid w:val="00BD1D2D"/>
    <w:rsid w:val="00BE071E"/>
    <w:rsid w:val="00BE0E64"/>
    <w:rsid w:val="00BE75ED"/>
    <w:rsid w:val="00BF10D7"/>
    <w:rsid w:val="00C07564"/>
    <w:rsid w:val="00C33641"/>
    <w:rsid w:val="00C40298"/>
    <w:rsid w:val="00C51D8C"/>
    <w:rsid w:val="00C62C1D"/>
    <w:rsid w:val="00C62C78"/>
    <w:rsid w:val="00C76DA4"/>
    <w:rsid w:val="00CA2B8D"/>
    <w:rsid w:val="00CA44F1"/>
    <w:rsid w:val="00CA5BF2"/>
    <w:rsid w:val="00CC3C11"/>
    <w:rsid w:val="00CF1EF4"/>
    <w:rsid w:val="00D25C19"/>
    <w:rsid w:val="00D3724B"/>
    <w:rsid w:val="00D41E57"/>
    <w:rsid w:val="00D541CF"/>
    <w:rsid w:val="00D658BB"/>
    <w:rsid w:val="00D677D4"/>
    <w:rsid w:val="00D72CFD"/>
    <w:rsid w:val="00D74E6C"/>
    <w:rsid w:val="00D865FF"/>
    <w:rsid w:val="00DD39E5"/>
    <w:rsid w:val="00DE4AFC"/>
    <w:rsid w:val="00E100EE"/>
    <w:rsid w:val="00E363A2"/>
    <w:rsid w:val="00E70933"/>
    <w:rsid w:val="00E85095"/>
    <w:rsid w:val="00E86E85"/>
    <w:rsid w:val="00EA2519"/>
    <w:rsid w:val="00EA309B"/>
    <w:rsid w:val="00EC0471"/>
    <w:rsid w:val="00EC4B59"/>
    <w:rsid w:val="00EC707F"/>
    <w:rsid w:val="00ED129C"/>
    <w:rsid w:val="00EE328A"/>
    <w:rsid w:val="00EF2BBC"/>
    <w:rsid w:val="00EF3CA2"/>
    <w:rsid w:val="00F02624"/>
    <w:rsid w:val="00F46DF9"/>
    <w:rsid w:val="00F515DD"/>
    <w:rsid w:val="00F6149C"/>
    <w:rsid w:val="00F66741"/>
    <w:rsid w:val="00F66EED"/>
    <w:rsid w:val="00F77B0B"/>
    <w:rsid w:val="00F82C5C"/>
    <w:rsid w:val="00F94DF5"/>
    <w:rsid w:val="00F9696B"/>
    <w:rsid w:val="00FD152E"/>
    <w:rsid w:val="00FD262C"/>
    <w:rsid w:val="00FE211F"/>
    <w:rsid w:val="00FE4748"/>
    <w:rsid w:val="00FF1EEA"/>
    <w:rsid w:val="00FF6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954ED26"/>
  <w15:chartTrackingRefBased/>
  <w15:docId w15:val="{71665AA2-ADE6-42F6-99EC-B398D9A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rPr>
  </w:style>
  <w:style w:type="paragraph" w:styleId="Ttulo1">
    <w:name w:val="heading 1"/>
    <w:basedOn w:val="Normal"/>
    <w:next w:val="Normal"/>
    <w:qFormat/>
    <w:pPr>
      <w:keepNext/>
      <w:jc w:val="both"/>
      <w:outlineLvl w:val="0"/>
    </w:pPr>
    <w:rPr>
      <w:b/>
      <w:sz w:val="24"/>
    </w:rPr>
  </w:style>
  <w:style w:type="paragraph" w:styleId="Ttulo2">
    <w:name w:val="heading 2"/>
    <w:basedOn w:val="Normal"/>
    <w:next w:val="Normal"/>
    <w:qFormat/>
    <w:pPr>
      <w:keepNext/>
      <w:jc w:val="both"/>
      <w:outlineLvl w:val="1"/>
    </w:pPr>
    <w:rPr>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style>
  <w:style w:type="paragraph" w:styleId="Textoembloco">
    <w:name w:val="Block Text"/>
    <w:basedOn w:val="Normal"/>
    <w:rsid w:val="00B62187"/>
    <w:pPr>
      <w:overflowPunct/>
      <w:autoSpaceDE/>
      <w:autoSpaceDN/>
      <w:adjustRightInd/>
      <w:spacing w:before="120"/>
      <w:ind w:left="153" w:right="153"/>
      <w:jc w:val="both"/>
      <w:textAlignment w:val="auto"/>
    </w:pPr>
    <w:rPr>
      <w:rFonts w:ascii="Times New Roman" w:hAnsi="Times New Roman"/>
      <w:sz w:val="24"/>
    </w:rPr>
  </w:style>
  <w:style w:type="character" w:customStyle="1" w:styleId="CabealhoChar">
    <w:name w:val="Cabeçalho Char"/>
    <w:link w:val="Cabealho"/>
    <w:rsid w:val="00E363A2"/>
    <w:rPr>
      <w:rFonts w:ascii="Arial" w:hAnsi="Arial"/>
      <w:sz w:val="22"/>
    </w:rPr>
  </w:style>
  <w:style w:type="paragraph" w:styleId="Textodebalo">
    <w:name w:val="Balloon Text"/>
    <w:basedOn w:val="Normal"/>
    <w:link w:val="TextodebaloChar"/>
    <w:uiPriority w:val="99"/>
    <w:rsid w:val="00E363A2"/>
    <w:rPr>
      <w:rFonts w:ascii="Tahoma" w:hAnsi="Tahoma"/>
      <w:sz w:val="16"/>
      <w:szCs w:val="16"/>
      <w:lang w:val="x-none" w:eastAsia="x-none"/>
    </w:rPr>
  </w:style>
  <w:style w:type="character" w:customStyle="1" w:styleId="TextodebaloChar">
    <w:name w:val="Texto de balão Char"/>
    <w:link w:val="Textodebalo"/>
    <w:uiPriority w:val="99"/>
    <w:rsid w:val="00E363A2"/>
    <w:rPr>
      <w:rFonts w:ascii="Tahoma" w:hAnsi="Tahoma" w:cs="Tahoma"/>
      <w:sz w:val="16"/>
      <w:szCs w:val="16"/>
    </w:rPr>
  </w:style>
  <w:style w:type="paragraph" w:styleId="Recuodecorpodetexto3">
    <w:name w:val="Body Text Indent 3"/>
    <w:basedOn w:val="Normal"/>
    <w:link w:val="Recuodecorpodetexto3Char"/>
    <w:rsid w:val="00CA44F1"/>
    <w:pPr>
      <w:spacing w:after="120"/>
      <w:ind w:left="283"/>
    </w:pPr>
    <w:rPr>
      <w:sz w:val="16"/>
      <w:szCs w:val="16"/>
    </w:rPr>
  </w:style>
  <w:style w:type="character" w:customStyle="1" w:styleId="Recuodecorpodetexto3Char">
    <w:name w:val="Recuo de corpo de texto 3 Char"/>
    <w:link w:val="Recuodecorpodetexto3"/>
    <w:rsid w:val="00CA44F1"/>
    <w:rPr>
      <w:rFonts w:ascii="Arial" w:hAnsi="Arial"/>
      <w:sz w:val="16"/>
      <w:szCs w:val="16"/>
    </w:rPr>
  </w:style>
  <w:style w:type="paragraph" w:customStyle="1" w:styleId="Ementa">
    <w:name w:val="Ementa"/>
    <w:basedOn w:val="Normal"/>
    <w:rsid w:val="00CA44F1"/>
    <w:pPr>
      <w:overflowPunct/>
      <w:autoSpaceDE/>
      <w:autoSpaceDN/>
      <w:adjustRightInd/>
      <w:spacing w:before="240" w:after="240"/>
      <w:ind w:left="4253"/>
      <w:jc w:val="both"/>
      <w:textAlignment w:val="auto"/>
    </w:pPr>
    <w:rPr>
      <w:bCs/>
      <w:szCs w:val="24"/>
    </w:rPr>
  </w:style>
  <w:style w:type="paragraph" w:customStyle="1" w:styleId="Texto">
    <w:name w:val="Texto"/>
    <w:basedOn w:val="Normal"/>
    <w:rsid w:val="00CA44F1"/>
    <w:pPr>
      <w:tabs>
        <w:tab w:val="left" w:pos="1260"/>
        <w:tab w:val="left" w:pos="1440"/>
        <w:tab w:val="left" w:pos="1620"/>
        <w:tab w:val="left" w:pos="1800"/>
        <w:tab w:val="left" w:pos="1980"/>
      </w:tabs>
      <w:overflowPunct/>
      <w:autoSpaceDE/>
      <w:autoSpaceDN/>
      <w:adjustRightInd/>
      <w:spacing w:before="120"/>
      <w:ind w:firstLine="680"/>
      <w:jc w:val="both"/>
      <w:textAlignment w:val="auto"/>
    </w:pPr>
    <w:rPr>
      <w:szCs w:val="24"/>
    </w:rPr>
  </w:style>
  <w:style w:type="paragraph" w:customStyle="1" w:styleId="ArtigosOrdinais">
    <w:name w:val="ArtigosOrdinais"/>
    <w:basedOn w:val="Normal"/>
    <w:rsid w:val="00CA44F1"/>
    <w:pPr>
      <w:tabs>
        <w:tab w:val="left" w:pos="1260"/>
        <w:tab w:val="left" w:pos="1440"/>
        <w:tab w:val="left" w:pos="1620"/>
        <w:tab w:val="left" w:pos="1800"/>
        <w:tab w:val="left" w:pos="1980"/>
      </w:tabs>
      <w:overflowPunct/>
      <w:autoSpaceDE/>
      <w:autoSpaceDN/>
      <w:adjustRightInd/>
      <w:spacing w:before="120"/>
      <w:jc w:val="both"/>
      <w:textAlignment w:val="auto"/>
    </w:pPr>
    <w:rPr>
      <w:bCs/>
      <w:szCs w:val="24"/>
    </w:rPr>
  </w:style>
  <w:style w:type="character" w:styleId="Hyperlink">
    <w:name w:val="Hyperlink"/>
    <w:uiPriority w:val="99"/>
    <w:unhideWhenUsed/>
    <w:rsid w:val="00CA44F1"/>
    <w:rPr>
      <w:color w:val="0000FF"/>
      <w:u w:val="single"/>
    </w:rPr>
  </w:style>
  <w:style w:type="character" w:customStyle="1" w:styleId="RodapChar">
    <w:name w:val="Rodapé Char"/>
    <w:link w:val="Rodap"/>
    <w:uiPriority w:val="99"/>
    <w:rsid w:val="00CA44F1"/>
    <w:rPr>
      <w:rFonts w:ascii="Arial" w:hAnsi="Arial"/>
      <w:sz w:val="22"/>
    </w:rPr>
  </w:style>
  <w:style w:type="paragraph" w:styleId="PargrafodaLista">
    <w:name w:val="List Paragraph"/>
    <w:basedOn w:val="Normal"/>
    <w:uiPriority w:val="34"/>
    <w:qFormat/>
    <w:rsid w:val="00CA44F1"/>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table" w:styleId="Tabelacomgrade">
    <w:name w:val="Table Grid"/>
    <w:basedOn w:val="Tabelanormal"/>
    <w:uiPriority w:val="59"/>
    <w:rsid w:val="00CA4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unhideWhenUsed/>
    <w:rsid w:val="00CA44F1"/>
    <w:rPr>
      <w:sz w:val="16"/>
      <w:szCs w:val="16"/>
    </w:rPr>
  </w:style>
  <w:style w:type="paragraph" w:styleId="Textodecomentrio">
    <w:name w:val="annotation text"/>
    <w:basedOn w:val="Normal"/>
    <w:link w:val="TextodecomentrioChar"/>
    <w:uiPriority w:val="99"/>
    <w:unhideWhenUsed/>
    <w:rsid w:val="00CA44F1"/>
    <w:pPr>
      <w:overflowPunct/>
      <w:autoSpaceDE/>
      <w:autoSpaceDN/>
      <w:adjustRightInd/>
      <w:spacing w:after="200"/>
      <w:textAlignment w:val="auto"/>
    </w:pPr>
    <w:rPr>
      <w:rFonts w:ascii="Calibri" w:eastAsia="Calibri" w:hAnsi="Calibri"/>
      <w:sz w:val="20"/>
      <w:lang w:eastAsia="en-US"/>
    </w:rPr>
  </w:style>
  <w:style w:type="character" w:customStyle="1" w:styleId="TextodecomentrioChar">
    <w:name w:val="Texto de comentário Char"/>
    <w:link w:val="Textodecomentrio"/>
    <w:uiPriority w:val="99"/>
    <w:rsid w:val="00CA44F1"/>
    <w:rPr>
      <w:rFonts w:ascii="Calibri" w:eastAsia="Calibri" w:hAnsi="Calibri"/>
      <w:lang w:eastAsia="en-US"/>
    </w:rPr>
  </w:style>
  <w:style w:type="paragraph" w:styleId="Assuntodocomentrio">
    <w:name w:val="annotation subject"/>
    <w:basedOn w:val="Textodecomentrio"/>
    <w:next w:val="Textodecomentrio"/>
    <w:link w:val="AssuntodocomentrioChar"/>
    <w:uiPriority w:val="99"/>
    <w:unhideWhenUsed/>
    <w:rsid w:val="00CA44F1"/>
    <w:rPr>
      <w:b/>
      <w:bCs/>
    </w:rPr>
  </w:style>
  <w:style w:type="character" w:customStyle="1" w:styleId="AssuntodocomentrioChar">
    <w:name w:val="Assunto do comentário Char"/>
    <w:link w:val="Assuntodocomentrio"/>
    <w:uiPriority w:val="99"/>
    <w:rsid w:val="00CA44F1"/>
    <w:rPr>
      <w:rFonts w:ascii="Calibri" w:eastAsia="Calibri" w:hAnsi="Calibri"/>
      <w:b/>
      <w:bCs/>
      <w:lang w:eastAsia="en-US"/>
    </w:rPr>
  </w:style>
  <w:style w:type="paragraph" w:styleId="Ttulo">
    <w:name w:val="Title"/>
    <w:basedOn w:val="Normal"/>
    <w:link w:val="TtuloChar"/>
    <w:uiPriority w:val="10"/>
    <w:qFormat/>
    <w:rsid w:val="00CA44F1"/>
    <w:pPr>
      <w:overflowPunct/>
      <w:autoSpaceDE/>
      <w:autoSpaceDN/>
      <w:adjustRightInd/>
      <w:spacing w:after="600" w:line="320" w:lineRule="exact"/>
      <w:jc w:val="center"/>
      <w:textAlignment w:val="auto"/>
    </w:pPr>
    <w:rPr>
      <w:rFonts w:ascii="Arial Narrow" w:hAnsi="Arial Narrow"/>
      <w:b/>
      <w:sz w:val="36"/>
    </w:rPr>
  </w:style>
  <w:style w:type="character" w:customStyle="1" w:styleId="TtuloChar">
    <w:name w:val="Título Char"/>
    <w:link w:val="Ttulo"/>
    <w:uiPriority w:val="10"/>
    <w:rsid w:val="00CA44F1"/>
    <w:rPr>
      <w:rFonts w:ascii="Arial Narrow" w:hAnsi="Arial Narrow"/>
      <w:b/>
      <w:sz w:val="36"/>
    </w:rPr>
  </w:style>
  <w:style w:type="character" w:styleId="Nmerodepgina">
    <w:name w:val="page number"/>
    <w:uiPriority w:val="99"/>
    <w:unhideWhenUsed/>
    <w:rsid w:val="00CA44F1"/>
  </w:style>
  <w:style w:type="paragraph" w:customStyle="1" w:styleId="PN1M">
    <w:name w:val="PN1M"/>
    <w:basedOn w:val="Normal"/>
    <w:rsid w:val="00CA44F1"/>
    <w:pPr>
      <w:spacing w:after="120" w:line="320" w:lineRule="exact"/>
      <w:ind w:firstLine="567"/>
      <w:jc w:val="both"/>
    </w:pPr>
    <w:rPr>
      <w:rFonts w:ascii="Comic Sans MS" w:hAnsi="Comic Sans MS"/>
      <w:sz w:val="20"/>
    </w:rPr>
  </w:style>
  <w:style w:type="paragraph" w:customStyle="1" w:styleId="PGRAFODEALNEA">
    <w:name w:val="PÁGRAFO DE ALÍNEA"/>
    <w:basedOn w:val="Recuodecorpodetexto"/>
    <w:rsid w:val="00CA44F1"/>
    <w:pPr>
      <w:widowControl w:val="0"/>
      <w:spacing w:after="0" w:line="480" w:lineRule="exact"/>
      <w:ind w:left="1208" w:hanging="357"/>
      <w:jc w:val="both"/>
    </w:pPr>
    <w:rPr>
      <w:rFonts w:ascii="Times New Roman" w:eastAsia="Times New Roman" w:hAnsi="Times New Roman"/>
      <w:sz w:val="26"/>
      <w:szCs w:val="20"/>
      <w:lang w:eastAsia="pt-BR"/>
    </w:rPr>
  </w:style>
  <w:style w:type="paragraph" w:styleId="Recuodecorpodetexto">
    <w:name w:val="Body Text Indent"/>
    <w:basedOn w:val="Normal"/>
    <w:link w:val="RecuodecorpodetextoChar"/>
    <w:uiPriority w:val="99"/>
    <w:unhideWhenUsed/>
    <w:rsid w:val="00CA44F1"/>
    <w:pPr>
      <w:overflowPunct/>
      <w:autoSpaceDE/>
      <w:autoSpaceDN/>
      <w:adjustRightInd/>
      <w:spacing w:after="120" w:line="276" w:lineRule="auto"/>
      <w:ind w:left="283"/>
      <w:textAlignment w:val="auto"/>
    </w:pPr>
    <w:rPr>
      <w:rFonts w:ascii="Calibri" w:eastAsia="Calibri" w:hAnsi="Calibri"/>
      <w:szCs w:val="22"/>
      <w:lang w:eastAsia="en-US"/>
    </w:rPr>
  </w:style>
  <w:style w:type="character" w:customStyle="1" w:styleId="RecuodecorpodetextoChar">
    <w:name w:val="Recuo de corpo de texto Char"/>
    <w:link w:val="Recuodecorpodetexto"/>
    <w:uiPriority w:val="99"/>
    <w:rsid w:val="00CA44F1"/>
    <w:rPr>
      <w:rFonts w:ascii="Calibri" w:eastAsia="Calibri" w:hAnsi="Calibri"/>
      <w:sz w:val="22"/>
      <w:szCs w:val="22"/>
      <w:lang w:eastAsia="en-US"/>
    </w:rPr>
  </w:style>
  <w:style w:type="character" w:customStyle="1" w:styleId="size2">
    <w:name w:val="size2"/>
    <w:rsid w:val="00CA44F1"/>
  </w:style>
  <w:style w:type="character" w:customStyle="1" w:styleId="apple-converted-space">
    <w:name w:val="apple-converted-space"/>
    <w:rsid w:val="00CA44F1"/>
  </w:style>
  <w:style w:type="character" w:customStyle="1" w:styleId="textocomum1">
    <w:name w:val="textocomum1"/>
    <w:rsid w:val="00CA44F1"/>
    <w:rPr>
      <w:strike w:val="0"/>
      <w:dstrike w:val="0"/>
      <w:sz w:val="18"/>
      <w:szCs w:val="18"/>
      <w:u w:val="none"/>
      <w:effect w:val="none"/>
    </w:rPr>
  </w:style>
  <w:style w:type="character" w:customStyle="1" w:styleId="textodestaquesimples1">
    <w:name w:val="textodestaquesimples1"/>
    <w:rsid w:val="00CA44F1"/>
    <w:rPr>
      <w:b/>
      <w:bCs/>
      <w:color w:val="46537D"/>
      <w:sz w:val="17"/>
      <w:szCs w:val="17"/>
    </w:rPr>
  </w:style>
  <w:style w:type="paragraph" w:styleId="Textodenotaderodap">
    <w:name w:val="footnote text"/>
    <w:basedOn w:val="Normal"/>
    <w:link w:val="TextodenotaderodapChar"/>
    <w:unhideWhenUsed/>
    <w:rsid w:val="00CA44F1"/>
    <w:pPr>
      <w:overflowPunct/>
      <w:autoSpaceDE/>
      <w:autoSpaceDN/>
      <w:adjustRightInd/>
      <w:textAlignment w:val="auto"/>
    </w:pPr>
    <w:rPr>
      <w:rFonts w:ascii="Calibri" w:eastAsia="Calibri" w:hAnsi="Calibri"/>
      <w:sz w:val="24"/>
      <w:szCs w:val="24"/>
      <w:lang w:eastAsia="en-US"/>
    </w:rPr>
  </w:style>
  <w:style w:type="character" w:customStyle="1" w:styleId="TextodenotaderodapChar">
    <w:name w:val="Texto de nota de rodapé Char"/>
    <w:link w:val="Textodenotaderodap"/>
    <w:rsid w:val="00CA44F1"/>
    <w:rPr>
      <w:rFonts w:ascii="Calibri" w:eastAsia="Calibri" w:hAnsi="Calibri"/>
      <w:sz w:val="24"/>
      <w:szCs w:val="24"/>
      <w:lang w:eastAsia="en-US"/>
    </w:rPr>
  </w:style>
  <w:style w:type="character" w:styleId="Refdenotaderodap">
    <w:name w:val="footnote reference"/>
    <w:uiPriority w:val="99"/>
    <w:unhideWhenUsed/>
    <w:rsid w:val="00CA44F1"/>
    <w:rPr>
      <w:vertAlign w:val="superscript"/>
    </w:rPr>
  </w:style>
  <w:style w:type="paragraph" w:customStyle="1" w:styleId="Default">
    <w:name w:val="Default"/>
    <w:rsid w:val="00CA44F1"/>
    <w:pPr>
      <w:autoSpaceDE w:val="0"/>
      <w:autoSpaceDN w:val="0"/>
      <w:adjustRightInd w:val="0"/>
    </w:pPr>
    <w:rPr>
      <w:rFonts w:eastAsia="Calibri"/>
      <w:color w:val="000000"/>
      <w:sz w:val="24"/>
      <w:szCs w:val="24"/>
      <w:lang w:eastAsia="en-US"/>
    </w:rPr>
  </w:style>
  <w:style w:type="paragraph" w:styleId="Recuodecorpodetexto2">
    <w:name w:val="Body Text Indent 2"/>
    <w:basedOn w:val="Normal"/>
    <w:link w:val="Recuodecorpodetexto2Char"/>
    <w:rsid w:val="00CA44F1"/>
    <w:pPr>
      <w:overflowPunct/>
      <w:autoSpaceDE/>
      <w:autoSpaceDN/>
      <w:adjustRightInd/>
      <w:ind w:firstLine="2268"/>
      <w:jc w:val="both"/>
      <w:textAlignment w:val="auto"/>
    </w:pPr>
    <w:rPr>
      <w:rFonts w:ascii="Times New Roman" w:hAnsi="Times New Roman"/>
      <w:sz w:val="26"/>
    </w:rPr>
  </w:style>
  <w:style w:type="character" w:customStyle="1" w:styleId="Recuodecorpodetexto2Char">
    <w:name w:val="Recuo de corpo de texto 2 Char"/>
    <w:link w:val="Recuodecorpodetexto2"/>
    <w:rsid w:val="00CA44F1"/>
    <w:rPr>
      <w:sz w:val="26"/>
    </w:rPr>
  </w:style>
  <w:style w:type="paragraph" w:styleId="SemEspaamento">
    <w:name w:val="No Spacing"/>
    <w:uiPriority w:val="1"/>
    <w:qFormat/>
    <w:rsid w:val="00CA44F1"/>
    <w:rPr>
      <w:rFonts w:ascii="Calibri" w:eastAsia="Calibri" w:hAnsi="Calibri"/>
      <w:sz w:val="22"/>
      <w:szCs w:val="22"/>
      <w:lang w:eastAsia="en-US"/>
    </w:rPr>
  </w:style>
  <w:style w:type="paragraph" w:styleId="NormalWeb">
    <w:name w:val="Normal (Web)"/>
    <w:basedOn w:val="Normal"/>
    <w:uiPriority w:val="99"/>
    <w:unhideWhenUsed/>
    <w:rsid w:val="00CA44F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orte">
    <w:name w:val="Strong"/>
    <w:uiPriority w:val="22"/>
    <w:qFormat/>
    <w:rsid w:val="00D54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68019">
      <w:bodyDiv w:val="1"/>
      <w:marLeft w:val="0"/>
      <w:marRight w:val="0"/>
      <w:marTop w:val="0"/>
      <w:marBottom w:val="0"/>
      <w:divBdr>
        <w:top w:val="none" w:sz="0" w:space="0" w:color="auto"/>
        <w:left w:val="none" w:sz="0" w:space="0" w:color="auto"/>
        <w:bottom w:val="none" w:sz="0" w:space="0" w:color="auto"/>
        <w:right w:val="none" w:sz="0" w:space="0" w:color="auto"/>
      </w:divBdr>
    </w:div>
    <w:div w:id="1047293443">
      <w:bodyDiv w:val="1"/>
      <w:marLeft w:val="0"/>
      <w:marRight w:val="0"/>
      <w:marTop w:val="0"/>
      <w:marBottom w:val="0"/>
      <w:divBdr>
        <w:top w:val="none" w:sz="0" w:space="0" w:color="auto"/>
        <w:left w:val="none" w:sz="0" w:space="0" w:color="auto"/>
        <w:bottom w:val="none" w:sz="0" w:space="0" w:color="auto"/>
        <w:right w:val="none" w:sz="0" w:space="0" w:color="auto"/>
      </w:divBdr>
    </w:div>
    <w:div w:id="17452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conteudo/resolucao-n-76-de-11-de-marco-de-2020/327826/area/249" TargetMode="External"/><Relationship Id="rId1" Type="http://schemas.openxmlformats.org/officeDocument/2006/relationships/hyperlink" Target="http://www1.tce.pr.gov.br/multimidia/2014/2/pdf/002556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100</Pages>
  <Words>38389</Words>
  <Characters>207305</Characters>
  <Application>Microsoft Office Word</Application>
  <DocSecurity>0</DocSecurity>
  <Lines>1727</Lines>
  <Paragraphs>490</Paragraphs>
  <ScaleCrop>false</ScaleCrop>
  <HeadingPairs>
    <vt:vector size="2" baseType="variant">
      <vt:variant>
        <vt:lpstr>Título</vt:lpstr>
      </vt:variant>
      <vt:variant>
        <vt:i4>1</vt:i4>
      </vt:variant>
    </vt:vector>
  </HeadingPairs>
  <TitlesOfParts>
    <vt:vector size="1" baseType="lpstr">
      <vt:lpstr>Ofício nº</vt:lpstr>
    </vt:vector>
  </TitlesOfParts>
  <Company>Tribunal de contas do Estado</Company>
  <LinksUpToDate>false</LinksUpToDate>
  <CharactersWithSpaces>245204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Heloisa Caldas Ferreira</dc:creator>
  <cp:keywords/>
  <cp:lastModifiedBy>Yarusya Fonseca</cp:lastModifiedBy>
  <cp:revision>15</cp:revision>
  <cp:lastPrinted>2014-01-30T18:13:00Z</cp:lastPrinted>
  <dcterms:created xsi:type="dcterms:W3CDTF">2022-07-06T00:31:00Z</dcterms:created>
  <dcterms:modified xsi:type="dcterms:W3CDTF">2022-07-15T16:52:00Z</dcterms:modified>
</cp:coreProperties>
</file>