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D8508" w14:textId="346B3CFD" w:rsidR="00026D5F" w:rsidRDefault="00026D5F" w:rsidP="00230C58">
      <w:pPr>
        <w:pStyle w:val="Ttulo"/>
        <w:ind w:firstLine="0"/>
        <w:rPr>
          <w:rFonts w:ascii="Arial" w:hAnsi="Arial" w:cs="Arial"/>
          <w:i w:val="0"/>
          <w:iCs/>
          <w:szCs w:val="28"/>
        </w:rPr>
      </w:pPr>
      <w:r w:rsidRPr="00A57D15">
        <w:rPr>
          <w:rFonts w:ascii="Arial" w:hAnsi="Arial" w:cs="Arial"/>
          <w:i w:val="0"/>
          <w:iCs/>
          <w:szCs w:val="28"/>
        </w:rPr>
        <w:t>RESOLUÇÃO Nº 16/2009</w:t>
      </w:r>
      <w:r w:rsidR="00E75FAE">
        <w:rPr>
          <w:rStyle w:val="Refdenotaderodap"/>
          <w:rFonts w:ascii="Arial" w:hAnsi="Arial" w:cs="Arial"/>
          <w:i w:val="0"/>
          <w:iCs/>
          <w:szCs w:val="28"/>
        </w:rPr>
        <w:footnoteReference w:id="1"/>
      </w:r>
    </w:p>
    <w:p w14:paraId="6D9C4B61" w14:textId="64B99396" w:rsidR="00230C58" w:rsidRPr="00230C58" w:rsidRDefault="00230C58" w:rsidP="00A4671A">
      <w:pPr>
        <w:pStyle w:val="Ttulo"/>
        <w:spacing w:before="0"/>
        <w:ind w:firstLine="0"/>
        <w:rPr>
          <w:rFonts w:ascii="Arial" w:hAnsi="Arial" w:cs="Arial"/>
          <w:i w:val="0"/>
          <w:iCs/>
          <w:sz w:val="26"/>
          <w:szCs w:val="26"/>
        </w:rPr>
      </w:pPr>
      <w:r w:rsidRPr="00230C58">
        <w:rPr>
          <w:rFonts w:ascii="Arial" w:hAnsi="Arial" w:cs="Arial"/>
          <w:i w:val="0"/>
          <w:iCs/>
          <w:color w:val="FF0000"/>
          <w:sz w:val="26"/>
          <w:szCs w:val="26"/>
        </w:rPr>
        <w:t>Revogada</w:t>
      </w:r>
      <w:r w:rsidRPr="00230C58">
        <w:rPr>
          <w:rFonts w:ascii="Arial" w:hAnsi="Arial" w:cs="Arial"/>
          <w:i w:val="0"/>
          <w:iCs/>
          <w:sz w:val="26"/>
          <w:szCs w:val="26"/>
        </w:rPr>
        <w:t xml:space="preserve"> por: </w:t>
      </w:r>
      <w:hyperlink r:id="rId8" w:history="1">
        <w:r w:rsidRPr="00230C58">
          <w:rPr>
            <w:rStyle w:val="Hyperlink"/>
            <w:rFonts w:ascii="Arial" w:hAnsi="Arial" w:cs="Arial"/>
            <w:bCs/>
            <w:i w:val="0"/>
            <w:iCs/>
            <w:sz w:val="26"/>
            <w:szCs w:val="26"/>
          </w:rPr>
          <w:t>Resolução n. 55, de 10 de março de 2016</w:t>
        </w:r>
      </w:hyperlink>
      <w:r w:rsidRPr="00230C58">
        <w:rPr>
          <w:rFonts w:ascii="Arial" w:hAnsi="Arial" w:cs="Arial"/>
          <w:bCs/>
          <w:i w:val="0"/>
          <w:iCs/>
          <w:sz w:val="26"/>
          <w:szCs w:val="26"/>
        </w:rPr>
        <w:t>.</w:t>
      </w:r>
    </w:p>
    <w:p w14:paraId="63958322" w14:textId="2C71B11B" w:rsidR="00026D5F" w:rsidRPr="00A4671A" w:rsidRDefault="00026D5F" w:rsidP="001F17A8">
      <w:pPr>
        <w:spacing w:before="360" w:after="360"/>
        <w:ind w:left="4536" w:firstLine="0"/>
        <w:rPr>
          <w:rFonts w:ascii="Arial" w:hAnsi="Arial" w:cs="Arial"/>
          <w:bCs/>
          <w:i/>
          <w:iCs/>
          <w:strike/>
          <w:sz w:val="22"/>
          <w:szCs w:val="22"/>
        </w:rPr>
      </w:pPr>
      <w:r w:rsidRPr="00A4671A">
        <w:rPr>
          <w:rFonts w:ascii="Arial" w:hAnsi="Arial" w:cs="Arial"/>
          <w:bCs/>
          <w:i/>
          <w:iCs/>
          <w:strike/>
          <w:sz w:val="22"/>
          <w:szCs w:val="22"/>
        </w:rPr>
        <w:t>Dispõe sobre o procedimento de Avaliação de Desempenho de Servidores para Aquisição de Estabilidade.</w:t>
      </w:r>
    </w:p>
    <w:p w14:paraId="777FDDFB" w14:textId="77777777" w:rsidR="00026D5F" w:rsidRPr="00A4671A" w:rsidRDefault="00026D5F" w:rsidP="00026D5F">
      <w:pPr>
        <w:pStyle w:val="Corpodetexto"/>
        <w:ind w:firstLine="1080"/>
        <w:rPr>
          <w:rFonts w:ascii="Arial" w:hAnsi="Arial" w:cs="Arial"/>
          <w:b w:val="0"/>
          <w:bCs/>
          <w:strike/>
          <w:szCs w:val="24"/>
        </w:rPr>
      </w:pPr>
      <w:r w:rsidRPr="00A4671A">
        <w:rPr>
          <w:rFonts w:ascii="Arial" w:hAnsi="Arial" w:cs="Arial"/>
          <w:b w:val="0"/>
          <w:bCs/>
          <w:strike/>
          <w:szCs w:val="24"/>
        </w:rPr>
        <w:t xml:space="preserve">O </w:t>
      </w:r>
      <w:r w:rsidRPr="00A4671A">
        <w:rPr>
          <w:rFonts w:ascii="Arial" w:hAnsi="Arial" w:cs="Arial"/>
          <w:strike/>
          <w:szCs w:val="24"/>
        </w:rPr>
        <w:t>TRIBUNAL DE CONTAS DO ESTADO DO PARANÁ</w:t>
      </w:r>
      <w:r w:rsidRPr="00A4671A">
        <w:rPr>
          <w:rFonts w:ascii="Arial" w:hAnsi="Arial" w:cs="Arial"/>
          <w:b w:val="0"/>
          <w:bCs/>
          <w:strike/>
          <w:szCs w:val="24"/>
        </w:rPr>
        <w:t>, no uso de suas atribuições previstas no artigo 2º, inciso I, da Lei Complementar nº 113/05</w:t>
      </w:r>
    </w:p>
    <w:p w14:paraId="582DA8CA" w14:textId="77777777" w:rsidR="00026D5F" w:rsidRPr="00A4671A" w:rsidRDefault="00026D5F" w:rsidP="008279E4">
      <w:pPr>
        <w:pStyle w:val="Corpodetexto"/>
        <w:spacing w:before="240" w:after="120"/>
        <w:ind w:firstLine="1077"/>
        <w:rPr>
          <w:rFonts w:ascii="Arial" w:hAnsi="Arial" w:cs="Arial"/>
          <w:strike/>
          <w:szCs w:val="24"/>
        </w:rPr>
      </w:pPr>
      <w:r w:rsidRPr="00A4671A">
        <w:rPr>
          <w:rFonts w:ascii="Arial" w:hAnsi="Arial" w:cs="Arial"/>
          <w:strike/>
          <w:szCs w:val="24"/>
        </w:rPr>
        <w:t xml:space="preserve">RESOLVE:  </w:t>
      </w:r>
    </w:p>
    <w:p w14:paraId="43A0A6AC" w14:textId="3EFAE9B2" w:rsidR="00026D5F" w:rsidRPr="00A4671A" w:rsidRDefault="00026D5F" w:rsidP="00792049">
      <w:pPr>
        <w:pStyle w:val="Corpodetexto"/>
        <w:ind w:firstLine="1080"/>
        <w:rPr>
          <w:rFonts w:ascii="Arial" w:hAnsi="Arial" w:cs="Arial"/>
          <w:b w:val="0"/>
          <w:bCs/>
          <w:strike/>
          <w:sz w:val="23"/>
          <w:szCs w:val="23"/>
        </w:rPr>
      </w:pPr>
      <w:r w:rsidRPr="00A4671A">
        <w:rPr>
          <w:rFonts w:ascii="Arial" w:hAnsi="Arial" w:cs="Arial"/>
          <w:strike/>
          <w:sz w:val="23"/>
          <w:szCs w:val="23"/>
        </w:rPr>
        <w:t>Art. 1º</w:t>
      </w:r>
      <w:r w:rsidRPr="00A4671A">
        <w:rPr>
          <w:rFonts w:ascii="Arial" w:hAnsi="Arial" w:cs="Arial"/>
          <w:b w:val="0"/>
          <w:bCs/>
          <w:strike/>
          <w:sz w:val="23"/>
          <w:szCs w:val="23"/>
        </w:rPr>
        <w:t xml:space="preserve"> O servidor aprovado em concurso público e considerado apto na avaliação do estágio probatório será submetido à Avaliação de Desempenho para Aquisição de Estabilidade no serviço público.</w:t>
      </w:r>
    </w:p>
    <w:p w14:paraId="3FE84AF7" w14:textId="0DBF6CD3" w:rsidR="00026D5F" w:rsidRPr="00A4671A" w:rsidRDefault="00026D5F" w:rsidP="00792049">
      <w:pPr>
        <w:pStyle w:val="Corpodetexto"/>
        <w:ind w:firstLine="1080"/>
        <w:rPr>
          <w:rFonts w:ascii="Arial" w:hAnsi="Arial" w:cs="Arial"/>
          <w:b w:val="0"/>
          <w:bCs/>
          <w:strike/>
          <w:sz w:val="23"/>
          <w:szCs w:val="23"/>
        </w:rPr>
      </w:pPr>
      <w:r w:rsidRPr="00A4671A">
        <w:rPr>
          <w:rFonts w:ascii="Arial" w:hAnsi="Arial" w:cs="Arial"/>
          <w:strike/>
          <w:sz w:val="23"/>
          <w:szCs w:val="23"/>
        </w:rPr>
        <w:t>Art. 2º</w:t>
      </w:r>
      <w:r w:rsidRPr="00A4671A">
        <w:rPr>
          <w:rFonts w:ascii="Arial" w:hAnsi="Arial" w:cs="Arial"/>
          <w:b w:val="0"/>
          <w:bCs/>
          <w:strike/>
          <w:sz w:val="23"/>
          <w:szCs w:val="23"/>
        </w:rPr>
        <w:t xml:space="preserve"> A avaliação será realizada pela Comissão Especial de Avaliação de Desempenho para Aquisição de Estabilidade de que trata o Art. 185, designada na forma prevista no Art. 177, ambos do Regimento Interno do Tribunal.</w:t>
      </w:r>
    </w:p>
    <w:p w14:paraId="446B5D36" w14:textId="03BE84D7" w:rsidR="00026D5F" w:rsidRPr="00A4671A" w:rsidRDefault="00026D5F" w:rsidP="00792049">
      <w:pPr>
        <w:pStyle w:val="Corpodetexto"/>
        <w:ind w:firstLine="1080"/>
        <w:rPr>
          <w:rFonts w:ascii="Arial" w:hAnsi="Arial" w:cs="Arial"/>
          <w:b w:val="0"/>
          <w:bCs/>
          <w:strike/>
          <w:sz w:val="23"/>
          <w:szCs w:val="23"/>
        </w:rPr>
      </w:pPr>
      <w:r w:rsidRPr="00A4671A">
        <w:rPr>
          <w:rFonts w:ascii="Arial" w:hAnsi="Arial" w:cs="Arial"/>
          <w:strike/>
          <w:sz w:val="23"/>
          <w:szCs w:val="23"/>
        </w:rPr>
        <w:t>Art. 3º</w:t>
      </w:r>
      <w:r w:rsidRPr="00A4671A">
        <w:rPr>
          <w:rFonts w:ascii="Arial" w:hAnsi="Arial" w:cs="Arial"/>
          <w:b w:val="0"/>
          <w:bCs/>
          <w:strike/>
          <w:sz w:val="23"/>
          <w:szCs w:val="23"/>
        </w:rPr>
        <w:t xml:space="preserve"> Integrarão a Comissão servidores possuidores de conhecimentos técnicos necessários ao fiel cumprimento dos trabalhos de avaliação, nos termos do Art. 180, do Regimento Interno.</w:t>
      </w:r>
    </w:p>
    <w:p w14:paraId="6DB6DDB0" w14:textId="6DEF3B36" w:rsidR="00026D5F" w:rsidRPr="00A4671A" w:rsidRDefault="00026D5F" w:rsidP="00792049">
      <w:pPr>
        <w:pStyle w:val="Corpodetexto"/>
        <w:ind w:firstLine="1080"/>
        <w:rPr>
          <w:rFonts w:ascii="Arial" w:hAnsi="Arial" w:cs="Arial"/>
          <w:b w:val="0"/>
          <w:bCs/>
          <w:strike/>
          <w:sz w:val="23"/>
          <w:szCs w:val="23"/>
        </w:rPr>
      </w:pPr>
      <w:r w:rsidRPr="00A4671A">
        <w:rPr>
          <w:rFonts w:ascii="Arial" w:hAnsi="Arial" w:cs="Arial"/>
          <w:strike/>
          <w:sz w:val="23"/>
          <w:szCs w:val="23"/>
        </w:rPr>
        <w:t>Art. 4º</w:t>
      </w:r>
      <w:r w:rsidRPr="00A4671A">
        <w:rPr>
          <w:rFonts w:ascii="Arial" w:hAnsi="Arial" w:cs="Arial"/>
          <w:b w:val="0"/>
          <w:bCs/>
          <w:strike/>
          <w:sz w:val="23"/>
          <w:szCs w:val="23"/>
        </w:rPr>
        <w:t xml:space="preserve"> A avaliação ocorrerá em duas etapas, a cada seis meses, durante o terceiro ano de efetivo exercício do servidor avaliado, podendo ser realizada em menor período, caso haja interesse da Administração.</w:t>
      </w:r>
    </w:p>
    <w:p w14:paraId="591D5EAB" w14:textId="451912B3" w:rsidR="00026D5F" w:rsidRPr="00A4671A" w:rsidRDefault="00026D5F" w:rsidP="00792049">
      <w:pPr>
        <w:pStyle w:val="Corpodetexto"/>
        <w:ind w:firstLine="1080"/>
        <w:rPr>
          <w:rFonts w:ascii="Arial" w:hAnsi="Arial" w:cs="Arial"/>
          <w:b w:val="0"/>
          <w:bCs/>
          <w:strike/>
          <w:sz w:val="23"/>
          <w:szCs w:val="23"/>
        </w:rPr>
      </w:pPr>
      <w:r w:rsidRPr="00A4671A">
        <w:rPr>
          <w:rFonts w:ascii="Arial" w:hAnsi="Arial" w:cs="Arial"/>
          <w:strike/>
          <w:sz w:val="23"/>
          <w:szCs w:val="23"/>
        </w:rPr>
        <w:t>Art. 5º</w:t>
      </w:r>
      <w:r w:rsidRPr="00A4671A">
        <w:rPr>
          <w:rFonts w:ascii="Arial" w:hAnsi="Arial" w:cs="Arial"/>
          <w:b w:val="0"/>
          <w:bCs/>
          <w:strike/>
          <w:sz w:val="23"/>
          <w:szCs w:val="23"/>
        </w:rPr>
        <w:t xml:space="preserve"> O procedimento de Avaliação será implementado de acordo com as regras estabelecidas no Manual de Avaliação de Desempenho de Servidores para Aquisição de Estabilidade.</w:t>
      </w:r>
    </w:p>
    <w:p w14:paraId="1DB8AF2D" w14:textId="217C269E" w:rsidR="00026D5F" w:rsidRPr="00A4671A" w:rsidRDefault="00026D5F" w:rsidP="00792049">
      <w:pPr>
        <w:pStyle w:val="Corpodetexto"/>
        <w:ind w:firstLine="1080"/>
        <w:rPr>
          <w:rFonts w:ascii="Arial" w:hAnsi="Arial" w:cs="Arial"/>
          <w:b w:val="0"/>
          <w:bCs/>
          <w:strike/>
          <w:sz w:val="23"/>
          <w:szCs w:val="23"/>
        </w:rPr>
      </w:pPr>
      <w:r w:rsidRPr="00A4671A">
        <w:rPr>
          <w:rFonts w:ascii="Arial" w:hAnsi="Arial" w:cs="Arial"/>
          <w:b w:val="0"/>
          <w:bCs/>
          <w:strike/>
          <w:sz w:val="23"/>
          <w:szCs w:val="23"/>
        </w:rPr>
        <w:t>Parágrafo único</w:t>
      </w:r>
      <w:r w:rsidR="00CF71E7" w:rsidRPr="00A4671A">
        <w:rPr>
          <w:rFonts w:ascii="Arial" w:hAnsi="Arial" w:cs="Arial"/>
          <w:b w:val="0"/>
          <w:bCs/>
          <w:strike/>
          <w:sz w:val="23"/>
          <w:szCs w:val="23"/>
        </w:rPr>
        <w:t>.</w:t>
      </w:r>
      <w:r w:rsidRPr="00A4671A">
        <w:rPr>
          <w:rFonts w:ascii="Arial" w:hAnsi="Arial" w:cs="Arial"/>
          <w:b w:val="0"/>
          <w:bCs/>
          <w:strike/>
          <w:sz w:val="23"/>
          <w:szCs w:val="23"/>
        </w:rPr>
        <w:t xml:space="preserve"> </w:t>
      </w:r>
      <w:r w:rsidR="00CF71E7" w:rsidRPr="00A4671A">
        <w:rPr>
          <w:rFonts w:ascii="Arial" w:hAnsi="Arial" w:cs="Arial"/>
          <w:b w:val="0"/>
          <w:bCs/>
          <w:strike/>
          <w:sz w:val="23"/>
          <w:szCs w:val="23"/>
        </w:rPr>
        <w:t>A</w:t>
      </w:r>
      <w:r w:rsidRPr="00A4671A">
        <w:rPr>
          <w:rFonts w:ascii="Arial" w:hAnsi="Arial" w:cs="Arial"/>
          <w:b w:val="0"/>
          <w:bCs/>
          <w:strike/>
          <w:sz w:val="23"/>
          <w:szCs w:val="23"/>
        </w:rPr>
        <w:t xml:space="preserve">s alterações dos procedimentos contidos no Manual mencionado no </w:t>
      </w:r>
      <w:r w:rsidRPr="00A4671A">
        <w:rPr>
          <w:rFonts w:ascii="Arial" w:hAnsi="Arial" w:cs="Arial"/>
          <w:b w:val="0"/>
          <w:bCs/>
          <w:i/>
          <w:strike/>
          <w:sz w:val="23"/>
          <w:szCs w:val="23"/>
        </w:rPr>
        <w:t>caput</w:t>
      </w:r>
      <w:r w:rsidRPr="00A4671A">
        <w:rPr>
          <w:rFonts w:ascii="Arial" w:hAnsi="Arial" w:cs="Arial"/>
          <w:b w:val="0"/>
          <w:bCs/>
          <w:strike/>
          <w:sz w:val="23"/>
          <w:szCs w:val="23"/>
        </w:rPr>
        <w:t xml:space="preserve"> deste artigo serão disciplinadas em Instrução Normativa. </w:t>
      </w:r>
    </w:p>
    <w:p w14:paraId="219F11D8" w14:textId="3A9B592A" w:rsidR="00026D5F" w:rsidRPr="00A4671A" w:rsidRDefault="00026D5F" w:rsidP="00792049">
      <w:pPr>
        <w:pStyle w:val="Corpodetexto"/>
        <w:ind w:firstLine="1080"/>
        <w:rPr>
          <w:rFonts w:ascii="Arial" w:hAnsi="Arial" w:cs="Arial"/>
          <w:b w:val="0"/>
          <w:bCs/>
          <w:strike/>
          <w:sz w:val="23"/>
          <w:szCs w:val="23"/>
        </w:rPr>
      </w:pPr>
      <w:r w:rsidRPr="00A4671A">
        <w:rPr>
          <w:rFonts w:ascii="Arial" w:hAnsi="Arial" w:cs="Arial"/>
          <w:strike/>
          <w:sz w:val="23"/>
          <w:szCs w:val="23"/>
        </w:rPr>
        <w:t>Art. 6º</w:t>
      </w:r>
      <w:r w:rsidRPr="00A4671A">
        <w:rPr>
          <w:rFonts w:ascii="Arial" w:hAnsi="Arial" w:cs="Arial"/>
          <w:b w:val="0"/>
          <w:bCs/>
          <w:strike/>
          <w:sz w:val="23"/>
          <w:szCs w:val="23"/>
        </w:rPr>
        <w:t xml:space="preserve"> As disposições desta Resolução não se aplicam ao servidor com avaliação para fins de estabilização já efetuada ou em curso, nos moldes anteriormente adotados por este Tribunal, cujos procedimentos e avaliações ficam convalidados.</w:t>
      </w:r>
    </w:p>
    <w:p w14:paraId="31AF82C2" w14:textId="74B86AA9" w:rsidR="00026D5F" w:rsidRPr="00A4671A" w:rsidRDefault="00026D5F" w:rsidP="00792049">
      <w:pPr>
        <w:pStyle w:val="Corpodetexto"/>
        <w:ind w:firstLine="1080"/>
        <w:rPr>
          <w:rFonts w:ascii="Arial" w:hAnsi="Arial" w:cs="Arial"/>
          <w:b w:val="0"/>
          <w:bCs/>
          <w:strike/>
          <w:sz w:val="23"/>
          <w:szCs w:val="23"/>
        </w:rPr>
      </w:pPr>
      <w:r w:rsidRPr="00A4671A">
        <w:rPr>
          <w:rFonts w:ascii="Arial" w:hAnsi="Arial" w:cs="Arial"/>
          <w:strike/>
          <w:sz w:val="23"/>
          <w:szCs w:val="23"/>
        </w:rPr>
        <w:t>Art. 7º</w:t>
      </w:r>
      <w:r w:rsidRPr="00A4671A">
        <w:rPr>
          <w:rFonts w:ascii="Arial" w:hAnsi="Arial" w:cs="Arial"/>
          <w:b w:val="0"/>
          <w:bCs/>
          <w:strike/>
          <w:sz w:val="23"/>
          <w:szCs w:val="23"/>
        </w:rPr>
        <w:t xml:space="preserve"> Esta Resolução entrará em vigor na data de sua publicação. </w:t>
      </w:r>
    </w:p>
    <w:p w14:paraId="427F6D00" w14:textId="77777777" w:rsidR="00026D5F" w:rsidRPr="00A4671A" w:rsidRDefault="00026D5F" w:rsidP="00792049">
      <w:pPr>
        <w:pStyle w:val="Corpodetexto"/>
        <w:ind w:firstLine="1080"/>
        <w:rPr>
          <w:rFonts w:ascii="Arial" w:hAnsi="Arial" w:cs="Arial"/>
          <w:b w:val="0"/>
          <w:bCs/>
          <w:strike/>
          <w:sz w:val="23"/>
          <w:szCs w:val="23"/>
        </w:rPr>
      </w:pPr>
    </w:p>
    <w:p w14:paraId="2D856AE6" w14:textId="20C46049" w:rsidR="00026D5F" w:rsidRPr="00A4671A" w:rsidRDefault="00026D5F" w:rsidP="002C38C0">
      <w:pPr>
        <w:pStyle w:val="Corpodetexto"/>
        <w:ind w:firstLine="0"/>
        <w:jc w:val="center"/>
        <w:rPr>
          <w:rFonts w:ascii="Arial" w:hAnsi="Arial" w:cs="Arial"/>
          <w:b w:val="0"/>
          <w:bCs/>
          <w:strike/>
          <w:sz w:val="23"/>
          <w:szCs w:val="23"/>
        </w:rPr>
      </w:pPr>
      <w:r w:rsidRPr="00A4671A">
        <w:rPr>
          <w:rFonts w:ascii="Arial" w:hAnsi="Arial" w:cs="Arial"/>
          <w:b w:val="0"/>
          <w:bCs/>
          <w:strike/>
          <w:sz w:val="23"/>
          <w:szCs w:val="23"/>
        </w:rPr>
        <w:t>Curitiba, 3 de setembro de 2009.</w:t>
      </w:r>
    </w:p>
    <w:p w14:paraId="7262C17C" w14:textId="77777777" w:rsidR="00026D5F" w:rsidRPr="00A4671A" w:rsidRDefault="00026D5F" w:rsidP="00792049">
      <w:pPr>
        <w:pStyle w:val="Corpodetexto"/>
        <w:ind w:firstLine="1080"/>
        <w:rPr>
          <w:rFonts w:ascii="Arial" w:hAnsi="Arial" w:cs="Arial"/>
          <w:b w:val="0"/>
          <w:bCs/>
          <w:strike/>
          <w:sz w:val="23"/>
          <w:szCs w:val="23"/>
        </w:rPr>
      </w:pPr>
    </w:p>
    <w:p w14:paraId="2B4543FC" w14:textId="77777777" w:rsidR="00026D5F" w:rsidRPr="00A4671A" w:rsidRDefault="00026D5F" w:rsidP="00792049">
      <w:pPr>
        <w:pStyle w:val="Corpodetexto"/>
        <w:ind w:firstLine="0"/>
        <w:jc w:val="center"/>
        <w:rPr>
          <w:rFonts w:ascii="Arial" w:hAnsi="Arial" w:cs="Arial"/>
          <w:strike/>
          <w:sz w:val="23"/>
          <w:szCs w:val="23"/>
        </w:rPr>
      </w:pPr>
      <w:r w:rsidRPr="00A4671A">
        <w:rPr>
          <w:rFonts w:ascii="Arial" w:hAnsi="Arial" w:cs="Arial"/>
          <w:strike/>
          <w:sz w:val="23"/>
          <w:szCs w:val="23"/>
        </w:rPr>
        <w:t>Hermas Eurides Brandão</w:t>
      </w:r>
    </w:p>
    <w:p w14:paraId="4F8B81FA" w14:textId="567B71D2" w:rsidR="00026D5F" w:rsidRPr="00A4671A" w:rsidRDefault="00026D5F" w:rsidP="008279E4">
      <w:pPr>
        <w:pStyle w:val="Corpodetexto"/>
        <w:spacing w:before="0" w:after="120"/>
        <w:ind w:firstLine="0"/>
        <w:jc w:val="center"/>
        <w:rPr>
          <w:strike/>
          <w:sz w:val="23"/>
          <w:szCs w:val="23"/>
        </w:rPr>
      </w:pPr>
      <w:r w:rsidRPr="00A4671A">
        <w:rPr>
          <w:rFonts w:ascii="Arial" w:hAnsi="Arial" w:cs="Arial"/>
          <w:b w:val="0"/>
          <w:bCs/>
          <w:strike/>
          <w:sz w:val="23"/>
          <w:szCs w:val="23"/>
        </w:rPr>
        <w:t>Presidente</w:t>
      </w:r>
    </w:p>
    <w:p w14:paraId="3A7ADD70" w14:textId="77777777" w:rsidR="00B816BE" w:rsidRPr="00A4671A" w:rsidRDefault="00B816BE" w:rsidP="00792049">
      <w:pPr>
        <w:jc w:val="center"/>
        <w:rPr>
          <w:strike/>
          <w:sz w:val="22"/>
          <w:szCs w:val="22"/>
        </w:rPr>
        <w:sectPr w:rsidR="00B816BE" w:rsidRPr="00A4671A" w:rsidSect="0084496C">
          <w:headerReference w:type="default" r:id="rId9"/>
          <w:footerReference w:type="even" r:id="rId10"/>
          <w:headerReference w:type="first" r:id="rId11"/>
          <w:footnotePr>
            <w:numFmt w:val="chicago"/>
          </w:footnotePr>
          <w:pgSz w:w="11907" w:h="16840" w:code="9"/>
          <w:pgMar w:top="1418" w:right="1701" w:bottom="1418" w:left="1701" w:header="720" w:footer="720" w:gutter="0"/>
          <w:cols w:space="720"/>
          <w:titlePg/>
          <w:docGrid w:linePitch="326"/>
        </w:sectPr>
      </w:pPr>
    </w:p>
    <w:p w14:paraId="3606256B" w14:textId="014BDB86" w:rsidR="00443338" w:rsidRPr="00A4671A" w:rsidRDefault="00443338" w:rsidP="00792049">
      <w:pPr>
        <w:jc w:val="center"/>
        <w:rPr>
          <w:b/>
          <w:strike/>
          <w:sz w:val="44"/>
        </w:rPr>
      </w:pPr>
      <w:r w:rsidRPr="00A4671A">
        <w:rPr>
          <w:b/>
          <w:strike/>
          <w:sz w:val="44"/>
        </w:rPr>
        <w:lastRenderedPageBreak/>
        <w:t>Tribunal de Contas do Estado de Paraná</w:t>
      </w:r>
    </w:p>
    <w:p w14:paraId="24D64C4B" w14:textId="77777777" w:rsidR="00443338" w:rsidRPr="00A4671A" w:rsidRDefault="00443338" w:rsidP="00443338">
      <w:pPr>
        <w:rPr>
          <w:strike/>
        </w:rPr>
      </w:pPr>
    </w:p>
    <w:p w14:paraId="4C39AB98" w14:textId="77777777" w:rsidR="00443338" w:rsidRPr="00A4671A" w:rsidRDefault="00443338" w:rsidP="00443338">
      <w:pPr>
        <w:rPr>
          <w:strike/>
        </w:rPr>
      </w:pPr>
    </w:p>
    <w:p w14:paraId="5B78B198" w14:textId="77777777" w:rsidR="00443338" w:rsidRPr="00A4671A" w:rsidRDefault="00443338" w:rsidP="00443338">
      <w:pPr>
        <w:rPr>
          <w:strike/>
        </w:rPr>
      </w:pPr>
    </w:p>
    <w:p w14:paraId="40420A15" w14:textId="77777777" w:rsidR="00443338" w:rsidRPr="00A4671A" w:rsidRDefault="00443338" w:rsidP="00443338">
      <w:pPr>
        <w:rPr>
          <w:strike/>
        </w:rPr>
      </w:pPr>
    </w:p>
    <w:p w14:paraId="408996C1" w14:textId="77777777" w:rsidR="00443338" w:rsidRPr="00A4671A" w:rsidRDefault="00443338" w:rsidP="00443338">
      <w:pPr>
        <w:rPr>
          <w:strike/>
        </w:rPr>
      </w:pPr>
    </w:p>
    <w:p w14:paraId="79693CC2" w14:textId="77777777" w:rsidR="00443338" w:rsidRPr="00A4671A" w:rsidRDefault="00443338" w:rsidP="00443338">
      <w:pPr>
        <w:rPr>
          <w:strike/>
        </w:rPr>
      </w:pPr>
    </w:p>
    <w:p w14:paraId="554CC5BA" w14:textId="77777777" w:rsidR="00443338" w:rsidRPr="00A4671A" w:rsidRDefault="00443338" w:rsidP="00443338">
      <w:pPr>
        <w:rPr>
          <w:strike/>
        </w:rPr>
      </w:pPr>
    </w:p>
    <w:p w14:paraId="7D4A5618" w14:textId="77777777" w:rsidR="00443338" w:rsidRPr="00A4671A" w:rsidRDefault="00EC2F70" w:rsidP="00443338">
      <w:pPr>
        <w:rPr>
          <w:strike/>
          <w:sz w:val="48"/>
          <w:szCs w:val="48"/>
        </w:rPr>
      </w:pPr>
      <w:r w:rsidRPr="00A4671A">
        <w:rPr>
          <w:strike/>
          <w:noProof/>
          <w:sz w:val="48"/>
          <w:szCs w:val="48"/>
        </w:rPr>
        <w:pict w14:anchorId="5B1A5961">
          <v:rect id="_x0000_s2175" style="position:absolute;left:0;text-align:left;margin-left:18.35pt;margin-top:22.5pt;width:410.4pt;height:126pt;z-index:1" filled="f" strokeweight="1.5pt"/>
        </w:pict>
      </w:r>
    </w:p>
    <w:p w14:paraId="27D5DBA5" w14:textId="77777777" w:rsidR="00443338" w:rsidRPr="00A4671A" w:rsidRDefault="00443338" w:rsidP="006574ED">
      <w:pPr>
        <w:ind w:firstLine="0"/>
        <w:jc w:val="center"/>
        <w:rPr>
          <w:b/>
          <w:strike/>
          <w:sz w:val="48"/>
          <w:szCs w:val="48"/>
          <w:u w:val="single"/>
        </w:rPr>
      </w:pPr>
      <w:r w:rsidRPr="00A4671A">
        <w:rPr>
          <w:b/>
          <w:strike/>
          <w:sz w:val="48"/>
          <w:szCs w:val="48"/>
          <w:u w:val="single"/>
        </w:rPr>
        <w:t>Manual de Avaliação de Desempenho</w:t>
      </w:r>
    </w:p>
    <w:p w14:paraId="52580568" w14:textId="77777777" w:rsidR="00443338" w:rsidRPr="00A4671A" w:rsidRDefault="00443338" w:rsidP="006574ED">
      <w:pPr>
        <w:ind w:firstLine="0"/>
        <w:jc w:val="center"/>
        <w:rPr>
          <w:b/>
          <w:strike/>
          <w:sz w:val="48"/>
          <w:szCs w:val="48"/>
          <w:u w:val="single"/>
        </w:rPr>
      </w:pPr>
      <w:r w:rsidRPr="00A4671A">
        <w:rPr>
          <w:b/>
          <w:strike/>
          <w:sz w:val="48"/>
          <w:szCs w:val="48"/>
          <w:u w:val="single"/>
        </w:rPr>
        <w:t>de Servidores</w:t>
      </w:r>
    </w:p>
    <w:p w14:paraId="15D45707" w14:textId="77777777" w:rsidR="00443338" w:rsidRPr="00A4671A" w:rsidRDefault="00443338" w:rsidP="006574ED">
      <w:pPr>
        <w:ind w:firstLine="0"/>
        <w:jc w:val="center"/>
        <w:rPr>
          <w:b/>
          <w:strike/>
          <w:sz w:val="48"/>
          <w:szCs w:val="48"/>
          <w:u w:val="single"/>
        </w:rPr>
      </w:pPr>
      <w:r w:rsidRPr="00A4671A">
        <w:rPr>
          <w:b/>
          <w:strike/>
          <w:sz w:val="48"/>
          <w:szCs w:val="48"/>
          <w:u w:val="single"/>
        </w:rPr>
        <w:t>para Aquisição de Estabilidade</w:t>
      </w:r>
    </w:p>
    <w:p w14:paraId="0E1B5EC5" w14:textId="77777777" w:rsidR="00443338" w:rsidRPr="00A4671A" w:rsidRDefault="00443338" w:rsidP="00443338">
      <w:pPr>
        <w:jc w:val="center"/>
        <w:rPr>
          <w:b/>
          <w:strike/>
          <w:sz w:val="48"/>
          <w:szCs w:val="48"/>
        </w:rPr>
      </w:pPr>
    </w:p>
    <w:p w14:paraId="4B0F5A06" w14:textId="77777777" w:rsidR="00443338" w:rsidRPr="00A4671A" w:rsidRDefault="00443338" w:rsidP="00443338">
      <w:pPr>
        <w:rPr>
          <w:strike/>
        </w:rPr>
      </w:pPr>
    </w:p>
    <w:p w14:paraId="26FD6356" w14:textId="77777777" w:rsidR="00443338" w:rsidRPr="00A4671A" w:rsidRDefault="00443338" w:rsidP="00443338">
      <w:pPr>
        <w:rPr>
          <w:strike/>
        </w:rPr>
      </w:pPr>
    </w:p>
    <w:p w14:paraId="61D894D6" w14:textId="77777777" w:rsidR="00443338" w:rsidRPr="00A4671A" w:rsidRDefault="00443338" w:rsidP="00443338">
      <w:pPr>
        <w:rPr>
          <w:strike/>
        </w:rPr>
      </w:pPr>
    </w:p>
    <w:p w14:paraId="4CD2B13B" w14:textId="77777777" w:rsidR="00443338" w:rsidRPr="00A4671A" w:rsidRDefault="00443338" w:rsidP="00443338">
      <w:pPr>
        <w:rPr>
          <w:strike/>
        </w:rPr>
      </w:pPr>
    </w:p>
    <w:p w14:paraId="49E5F5F5" w14:textId="77777777" w:rsidR="00443338" w:rsidRPr="00A4671A" w:rsidRDefault="00443338" w:rsidP="00443338">
      <w:pPr>
        <w:rPr>
          <w:strike/>
        </w:rPr>
      </w:pPr>
    </w:p>
    <w:p w14:paraId="16198376" w14:textId="77777777" w:rsidR="00443338" w:rsidRPr="00A4671A" w:rsidRDefault="00443338" w:rsidP="00443338">
      <w:pPr>
        <w:rPr>
          <w:strike/>
        </w:rPr>
      </w:pPr>
    </w:p>
    <w:p w14:paraId="6BD4F5F8" w14:textId="77777777" w:rsidR="00443338" w:rsidRPr="00A4671A" w:rsidRDefault="00443338" w:rsidP="00443338">
      <w:pPr>
        <w:rPr>
          <w:strike/>
        </w:rPr>
      </w:pPr>
    </w:p>
    <w:p w14:paraId="63ED1C75" w14:textId="77777777" w:rsidR="00443338" w:rsidRPr="00A4671A" w:rsidRDefault="00443338" w:rsidP="00443338">
      <w:pPr>
        <w:rPr>
          <w:strike/>
        </w:rPr>
      </w:pPr>
    </w:p>
    <w:p w14:paraId="1A69ADF7" w14:textId="77777777" w:rsidR="00443338" w:rsidRPr="00A4671A" w:rsidRDefault="00443338" w:rsidP="00443338">
      <w:pPr>
        <w:rPr>
          <w:strike/>
        </w:rPr>
      </w:pPr>
    </w:p>
    <w:p w14:paraId="6343A110" w14:textId="77777777" w:rsidR="00443338" w:rsidRPr="00A4671A" w:rsidRDefault="00443338" w:rsidP="00443338">
      <w:pPr>
        <w:rPr>
          <w:strike/>
        </w:rPr>
      </w:pPr>
    </w:p>
    <w:p w14:paraId="3486D5D4" w14:textId="77777777" w:rsidR="00443338" w:rsidRPr="00A4671A" w:rsidRDefault="00443338" w:rsidP="00443338">
      <w:pPr>
        <w:rPr>
          <w:strike/>
        </w:rPr>
      </w:pPr>
    </w:p>
    <w:p w14:paraId="33C5F8E3" w14:textId="77777777" w:rsidR="00443338" w:rsidRPr="00A4671A" w:rsidRDefault="00443338" w:rsidP="00443338">
      <w:pPr>
        <w:rPr>
          <w:strike/>
        </w:rPr>
      </w:pPr>
    </w:p>
    <w:p w14:paraId="4CE9F242" w14:textId="77777777" w:rsidR="00443338" w:rsidRPr="00A4671A" w:rsidRDefault="00443338" w:rsidP="00DC24F0">
      <w:pPr>
        <w:jc w:val="center"/>
        <w:rPr>
          <w:b/>
          <w:strike/>
        </w:rPr>
      </w:pPr>
      <w:r w:rsidRPr="00A4671A">
        <w:rPr>
          <w:b/>
          <w:strike/>
        </w:rPr>
        <w:t>Curitiba, junho de 2009.</w:t>
      </w:r>
    </w:p>
    <w:p w14:paraId="45FFA6FE" w14:textId="77777777" w:rsidR="008978EA" w:rsidRPr="00A4671A" w:rsidRDefault="008978EA" w:rsidP="00DC24F0">
      <w:pPr>
        <w:jc w:val="center"/>
        <w:rPr>
          <w:b/>
          <w:strike/>
        </w:rPr>
      </w:pPr>
    </w:p>
    <w:p w14:paraId="7BB63004" w14:textId="77777777" w:rsidR="008978EA" w:rsidRPr="00A4671A" w:rsidRDefault="008978EA" w:rsidP="00DC24F0">
      <w:pPr>
        <w:jc w:val="center"/>
        <w:rPr>
          <w:b/>
          <w:strike/>
        </w:rPr>
      </w:pPr>
    </w:p>
    <w:p w14:paraId="175D102D" w14:textId="77777777" w:rsidR="008978EA" w:rsidRPr="00A4671A" w:rsidRDefault="008978EA" w:rsidP="00DC24F0">
      <w:pPr>
        <w:jc w:val="center"/>
        <w:rPr>
          <w:b/>
          <w:strike/>
        </w:rPr>
      </w:pPr>
    </w:p>
    <w:p w14:paraId="2BF9E77D" w14:textId="77777777" w:rsidR="00533FCD" w:rsidRPr="00A4671A" w:rsidRDefault="00533FCD" w:rsidP="00DC24F0">
      <w:pPr>
        <w:jc w:val="center"/>
        <w:rPr>
          <w:b/>
          <w:strike/>
        </w:rPr>
      </w:pPr>
    </w:p>
    <w:p w14:paraId="542C984D" w14:textId="77777777" w:rsidR="00AB15F2" w:rsidRPr="00A4671A" w:rsidRDefault="00AB15F2" w:rsidP="00DC24F0">
      <w:pPr>
        <w:jc w:val="center"/>
        <w:rPr>
          <w:b/>
          <w:strike/>
        </w:rPr>
      </w:pPr>
    </w:p>
    <w:p w14:paraId="68425899" w14:textId="77777777" w:rsidR="00443338" w:rsidRPr="00A4671A" w:rsidRDefault="00443338" w:rsidP="0084496C">
      <w:pPr>
        <w:ind w:left="284" w:firstLine="283"/>
        <w:jc w:val="center"/>
        <w:rPr>
          <w:b/>
          <w:strike/>
          <w:sz w:val="28"/>
          <w:szCs w:val="28"/>
        </w:rPr>
      </w:pPr>
      <w:r w:rsidRPr="00A4671A">
        <w:rPr>
          <w:b/>
          <w:strike/>
          <w:sz w:val="28"/>
          <w:szCs w:val="28"/>
        </w:rPr>
        <w:t>SUMÁRIO</w:t>
      </w:r>
    </w:p>
    <w:p w14:paraId="544DE602" w14:textId="77777777" w:rsidR="00443338" w:rsidRPr="00A4671A" w:rsidRDefault="00443338" w:rsidP="00A85DFF">
      <w:pPr>
        <w:pStyle w:val="NotasTaquigrficas"/>
        <w:ind w:left="284" w:firstLine="283"/>
        <w:rPr>
          <w:rFonts w:ascii="Arial Narrow" w:hAnsi="Arial Narrow"/>
          <w:strike/>
        </w:rPr>
      </w:pPr>
    </w:p>
    <w:p w14:paraId="4B7DC14E" w14:textId="77777777" w:rsidR="00443338" w:rsidRPr="00A4671A" w:rsidRDefault="00443338" w:rsidP="00486F8C">
      <w:pPr>
        <w:pStyle w:val="Sumrio1"/>
        <w:tabs>
          <w:tab w:val="clear" w:pos="301"/>
          <w:tab w:val="left" w:pos="0"/>
        </w:tabs>
        <w:ind w:left="0" w:firstLine="0"/>
        <w:rPr>
          <w:strike/>
          <w:szCs w:val="22"/>
        </w:rPr>
      </w:pPr>
      <w:r w:rsidRPr="00A4671A">
        <w:rPr>
          <w:strike/>
          <w:szCs w:val="22"/>
        </w:rPr>
        <w:fldChar w:fldCharType="begin"/>
      </w:r>
      <w:r w:rsidRPr="00A4671A">
        <w:rPr>
          <w:strike/>
          <w:szCs w:val="22"/>
        </w:rPr>
        <w:instrText xml:space="preserve"> TOC \o "1-3" </w:instrText>
      </w:r>
      <w:r w:rsidRPr="00A4671A">
        <w:rPr>
          <w:strike/>
          <w:szCs w:val="22"/>
        </w:rPr>
        <w:fldChar w:fldCharType="separate"/>
      </w:r>
      <w:r w:rsidRPr="00A4671A">
        <w:rPr>
          <w:strike/>
          <w:szCs w:val="22"/>
        </w:rPr>
        <w:t>1</w:t>
      </w:r>
      <w:r w:rsidR="00A85DFF" w:rsidRPr="00A4671A">
        <w:rPr>
          <w:strike/>
          <w:szCs w:val="22"/>
        </w:rPr>
        <w:t xml:space="preserve"> </w:t>
      </w:r>
      <w:r w:rsidRPr="00A4671A">
        <w:rPr>
          <w:strike/>
          <w:szCs w:val="22"/>
        </w:rPr>
        <w:t>introdução</w:t>
      </w:r>
      <w:r w:rsidRPr="00A4671A">
        <w:rPr>
          <w:strike/>
          <w:szCs w:val="22"/>
        </w:rPr>
        <w:tab/>
        <w:t>3</w:t>
      </w:r>
    </w:p>
    <w:p w14:paraId="326D9A5D" w14:textId="77777777" w:rsidR="00443338" w:rsidRPr="00A4671A" w:rsidRDefault="00443338" w:rsidP="00486F8C">
      <w:pPr>
        <w:pStyle w:val="Sumrio1"/>
        <w:tabs>
          <w:tab w:val="clear" w:pos="301"/>
          <w:tab w:val="left" w:pos="0"/>
        </w:tabs>
        <w:ind w:left="0" w:firstLine="0"/>
        <w:rPr>
          <w:strike/>
          <w:szCs w:val="22"/>
        </w:rPr>
      </w:pPr>
      <w:r w:rsidRPr="00A4671A">
        <w:rPr>
          <w:strike/>
          <w:szCs w:val="22"/>
        </w:rPr>
        <w:t>2</w:t>
      </w:r>
      <w:r w:rsidR="00A85DFF" w:rsidRPr="00A4671A">
        <w:rPr>
          <w:strike/>
          <w:szCs w:val="22"/>
        </w:rPr>
        <w:t xml:space="preserve"> </w:t>
      </w:r>
      <w:r w:rsidRPr="00A4671A">
        <w:rPr>
          <w:strike/>
          <w:szCs w:val="22"/>
        </w:rPr>
        <w:t>Objetivos</w:t>
      </w:r>
      <w:r w:rsidRPr="00A4671A">
        <w:rPr>
          <w:strike/>
          <w:szCs w:val="22"/>
        </w:rPr>
        <w:tab/>
      </w:r>
      <w:r w:rsidR="00DC24F0" w:rsidRPr="00A4671A">
        <w:rPr>
          <w:strike/>
          <w:szCs w:val="22"/>
        </w:rPr>
        <w:t>3</w:t>
      </w:r>
    </w:p>
    <w:p w14:paraId="31C7B123" w14:textId="4CA27165" w:rsidR="00443338" w:rsidRPr="00A4671A" w:rsidRDefault="00443338" w:rsidP="00486F8C">
      <w:pPr>
        <w:pStyle w:val="Sumrio1"/>
        <w:tabs>
          <w:tab w:val="clear" w:pos="301"/>
          <w:tab w:val="left" w:pos="0"/>
        </w:tabs>
        <w:ind w:left="0" w:firstLine="0"/>
        <w:rPr>
          <w:strike/>
          <w:szCs w:val="22"/>
        </w:rPr>
      </w:pPr>
      <w:r w:rsidRPr="00A4671A">
        <w:rPr>
          <w:strike/>
          <w:szCs w:val="22"/>
        </w:rPr>
        <w:t>3</w:t>
      </w:r>
      <w:r w:rsidR="00792049" w:rsidRPr="00A4671A">
        <w:rPr>
          <w:strike/>
          <w:szCs w:val="22"/>
        </w:rPr>
        <w:t xml:space="preserve"> </w:t>
      </w:r>
      <w:r w:rsidRPr="00A4671A">
        <w:rPr>
          <w:strike/>
          <w:szCs w:val="22"/>
        </w:rPr>
        <w:t>Processo de Avaliação de Desempenho para aquisição de estabilidade</w:t>
      </w:r>
      <w:r w:rsidRPr="00A4671A">
        <w:rPr>
          <w:strike/>
          <w:szCs w:val="22"/>
        </w:rPr>
        <w:tab/>
        <w:t>3</w:t>
      </w:r>
    </w:p>
    <w:p w14:paraId="54E34CE7" w14:textId="77777777" w:rsidR="00443338" w:rsidRPr="00A4671A" w:rsidRDefault="00443338" w:rsidP="00486F8C">
      <w:pPr>
        <w:pStyle w:val="Sumrio2"/>
        <w:tabs>
          <w:tab w:val="clear" w:pos="284"/>
          <w:tab w:val="clear" w:pos="10490"/>
          <w:tab w:val="left" w:pos="0"/>
        </w:tabs>
        <w:ind w:left="0" w:firstLine="0"/>
        <w:rPr>
          <w:strike/>
          <w:szCs w:val="22"/>
        </w:rPr>
      </w:pPr>
      <w:r w:rsidRPr="00A4671A">
        <w:rPr>
          <w:strike/>
          <w:szCs w:val="22"/>
        </w:rPr>
        <w:t>3.1. do procedimento</w:t>
      </w:r>
      <w:r w:rsidRPr="00A4671A">
        <w:rPr>
          <w:strike/>
          <w:szCs w:val="22"/>
        </w:rPr>
        <w:tab/>
        <w:t>4/5</w:t>
      </w:r>
    </w:p>
    <w:p w14:paraId="2F0A14CF" w14:textId="77777777" w:rsidR="00443338" w:rsidRPr="00A4671A" w:rsidRDefault="00443338" w:rsidP="00486F8C">
      <w:pPr>
        <w:pStyle w:val="Sumrio2"/>
        <w:tabs>
          <w:tab w:val="clear" w:pos="284"/>
          <w:tab w:val="clear" w:pos="10490"/>
          <w:tab w:val="left" w:pos="0"/>
        </w:tabs>
        <w:ind w:left="0" w:firstLine="0"/>
        <w:rPr>
          <w:strike/>
          <w:szCs w:val="22"/>
        </w:rPr>
      </w:pPr>
    </w:p>
    <w:p w14:paraId="30CD0957" w14:textId="77777777" w:rsidR="00443338" w:rsidRPr="00A4671A" w:rsidRDefault="00443338" w:rsidP="00486F8C">
      <w:pPr>
        <w:pStyle w:val="Sumrio2"/>
        <w:tabs>
          <w:tab w:val="clear" w:pos="284"/>
          <w:tab w:val="clear" w:pos="10490"/>
          <w:tab w:val="left" w:pos="0"/>
        </w:tabs>
        <w:ind w:left="0" w:firstLine="0"/>
        <w:rPr>
          <w:strike/>
          <w:szCs w:val="22"/>
        </w:rPr>
      </w:pPr>
      <w:r w:rsidRPr="00A4671A">
        <w:rPr>
          <w:strike/>
          <w:szCs w:val="22"/>
        </w:rPr>
        <w:t>4  CASOS ESPECIAIS</w:t>
      </w:r>
      <w:r w:rsidRPr="00A4671A">
        <w:rPr>
          <w:strike/>
          <w:szCs w:val="22"/>
        </w:rPr>
        <w:tab/>
        <w:t>6</w:t>
      </w:r>
    </w:p>
    <w:p w14:paraId="44EC14AA" w14:textId="77777777" w:rsidR="00443338" w:rsidRPr="00A4671A" w:rsidRDefault="00443338" w:rsidP="00486F8C">
      <w:pPr>
        <w:pStyle w:val="Sumrio2"/>
        <w:tabs>
          <w:tab w:val="clear" w:pos="284"/>
          <w:tab w:val="clear" w:pos="10490"/>
          <w:tab w:val="left" w:pos="0"/>
        </w:tabs>
        <w:ind w:left="0" w:firstLine="0"/>
        <w:rPr>
          <w:strike/>
          <w:szCs w:val="22"/>
        </w:rPr>
      </w:pPr>
    </w:p>
    <w:p w14:paraId="2FE1913B" w14:textId="77777777" w:rsidR="00443338" w:rsidRPr="00A4671A" w:rsidRDefault="00443338" w:rsidP="00486F8C">
      <w:pPr>
        <w:pStyle w:val="Sumrio2"/>
        <w:tabs>
          <w:tab w:val="clear" w:pos="284"/>
          <w:tab w:val="clear" w:pos="10490"/>
          <w:tab w:val="left" w:pos="0"/>
        </w:tabs>
        <w:ind w:left="0" w:firstLine="0"/>
        <w:rPr>
          <w:strike/>
          <w:szCs w:val="22"/>
        </w:rPr>
      </w:pPr>
      <w:r w:rsidRPr="00A4671A">
        <w:rPr>
          <w:strike/>
          <w:szCs w:val="22"/>
        </w:rPr>
        <w:t>5 DISPOSIÇÕES GERAIS</w:t>
      </w:r>
    </w:p>
    <w:p w14:paraId="7B8D453E" w14:textId="77777777" w:rsidR="00443338" w:rsidRPr="00A4671A" w:rsidRDefault="00443338" w:rsidP="00486F8C">
      <w:pPr>
        <w:pStyle w:val="Sumrio2"/>
        <w:tabs>
          <w:tab w:val="clear" w:pos="284"/>
          <w:tab w:val="clear" w:pos="10490"/>
          <w:tab w:val="left" w:pos="0"/>
        </w:tabs>
        <w:ind w:left="0" w:firstLine="0"/>
        <w:rPr>
          <w:strike/>
          <w:szCs w:val="22"/>
        </w:rPr>
      </w:pPr>
      <w:r w:rsidRPr="00A4671A">
        <w:rPr>
          <w:strike/>
          <w:szCs w:val="22"/>
        </w:rPr>
        <w:t xml:space="preserve">5.1 Chefia Imediata            </w:t>
      </w:r>
      <w:r w:rsidRPr="00A4671A">
        <w:rPr>
          <w:strike/>
          <w:szCs w:val="22"/>
        </w:rPr>
        <w:tab/>
        <w:t>6</w:t>
      </w:r>
    </w:p>
    <w:p w14:paraId="75A6604B" w14:textId="77777777" w:rsidR="00443338" w:rsidRPr="00A4671A" w:rsidRDefault="00443338" w:rsidP="00486F8C">
      <w:pPr>
        <w:pStyle w:val="Sumrio2"/>
        <w:tabs>
          <w:tab w:val="clear" w:pos="284"/>
          <w:tab w:val="clear" w:pos="10490"/>
          <w:tab w:val="left" w:pos="0"/>
        </w:tabs>
        <w:ind w:left="0" w:firstLine="0"/>
        <w:rPr>
          <w:strike/>
          <w:szCs w:val="22"/>
        </w:rPr>
      </w:pPr>
      <w:r w:rsidRPr="00A4671A">
        <w:rPr>
          <w:strike/>
          <w:szCs w:val="22"/>
        </w:rPr>
        <w:t>5.2 Impedimentos</w:t>
      </w:r>
      <w:r w:rsidRPr="00A4671A">
        <w:rPr>
          <w:strike/>
          <w:szCs w:val="22"/>
        </w:rPr>
        <w:tab/>
        <w:t xml:space="preserve">6 </w:t>
      </w:r>
    </w:p>
    <w:p w14:paraId="0AC9185B" w14:textId="77777777" w:rsidR="00443338" w:rsidRPr="00A4671A" w:rsidRDefault="00443338" w:rsidP="00486F8C">
      <w:pPr>
        <w:pStyle w:val="Sumrio2"/>
        <w:tabs>
          <w:tab w:val="clear" w:pos="284"/>
          <w:tab w:val="clear" w:pos="10490"/>
          <w:tab w:val="left" w:pos="0"/>
        </w:tabs>
        <w:ind w:left="0" w:firstLine="0"/>
        <w:rPr>
          <w:strike/>
          <w:szCs w:val="22"/>
        </w:rPr>
      </w:pPr>
      <w:r w:rsidRPr="00A4671A">
        <w:rPr>
          <w:strike/>
          <w:szCs w:val="22"/>
        </w:rPr>
        <w:t>5.3 sigilo</w:t>
      </w:r>
      <w:r w:rsidRPr="00A4671A">
        <w:rPr>
          <w:strike/>
          <w:szCs w:val="22"/>
        </w:rPr>
        <w:tab/>
        <w:t xml:space="preserve">6 </w:t>
      </w:r>
    </w:p>
    <w:p w14:paraId="5FB81F51" w14:textId="77777777" w:rsidR="00443338" w:rsidRPr="00A4671A" w:rsidRDefault="00443338" w:rsidP="00486F8C">
      <w:pPr>
        <w:pStyle w:val="Sumrio2"/>
        <w:tabs>
          <w:tab w:val="clear" w:pos="284"/>
          <w:tab w:val="clear" w:pos="10490"/>
          <w:tab w:val="left" w:pos="0"/>
        </w:tabs>
        <w:ind w:left="0" w:firstLine="0"/>
        <w:rPr>
          <w:strike/>
          <w:szCs w:val="22"/>
        </w:rPr>
      </w:pPr>
      <w:r w:rsidRPr="00A4671A">
        <w:rPr>
          <w:strike/>
          <w:szCs w:val="22"/>
        </w:rPr>
        <w:t>5.4 prazos</w:t>
      </w:r>
      <w:r w:rsidRPr="00A4671A">
        <w:rPr>
          <w:strike/>
          <w:szCs w:val="22"/>
        </w:rPr>
        <w:tab/>
        <w:t>6</w:t>
      </w:r>
    </w:p>
    <w:p w14:paraId="35965279" w14:textId="77777777" w:rsidR="00443338" w:rsidRPr="00A4671A" w:rsidRDefault="00443338" w:rsidP="00486F8C">
      <w:pPr>
        <w:tabs>
          <w:tab w:val="left" w:pos="0"/>
          <w:tab w:val="right" w:pos="9498"/>
        </w:tabs>
        <w:ind w:firstLine="0"/>
        <w:rPr>
          <w:strike/>
          <w:sz w:val="22"/>
          <w:szCs w:val="22"/>
        </w:rPr>
      </w:pPr>
    </w:p>
    <w:p w14:paraId="62E6C2F2" w14:textId="77777777" w:rsidR="00443338" w:rsidRPr="00A4671A" w:rsidRDefault="00443338" w:rsidP="00486F8C">
      <w:pPr>
        <w:pStyle w:val="Sumrio1"/>
        <w:tabs>
          <w:tab w:val="clear" w:pos="301"/>
          <w:tab w:val="left" w:pos="0"/>
        </w:tabs>
        <w:ind w:left="0" w:firstLine="0"/>
        <w:rPr>
          <w:strike/>
          <w:szCs w:val="22"/>
        </w:rPr>
      </w:pPr>
      <w:r w:rsidRPr="00A4671A">
        <w:rPr>
          <w:strike/>
          <w:szCs w:val="22"/>
        </w:rPr>
        <w:t>6</w:t>
      </w:r>
      <w:r w:rsidR="00A85DFF" w:rsidRPr="00A4671A">
        <w:rPr>
          <w:strike/>
          <w:szCs w:val="22"/>
        </w:rPr>
        <w:t xml:space="preserve">  </w:t>
      </w:r>
      <w:r w:rsidRPr="00A4671A">
        <w:rPr>
          <w:strike/>
          <w:szCs w:val="22"/>
        </w:rPr>
        <w:t>Indicadores</w:t>
      </w:r>
      <w:r w:rsidRPr="00A4671A">
        <w:rPr>
          <w:strike/>
          <w:szCs w:val="22"/>
        </w:rPr>
        <w:tab/>
        <w:t>7</w:t>
      </w:r>
    </w:p>
    <w:p w14:paraId="49D1B9B2" w14:textId="77777777" w:rsidR="00443338" w:rsidRPr="00A4671A" w:rsidRDefault="00443338" w:rsidP="00486F8C">
      <w:pPr>
        <w:tabs>
          <w:tab w:val="left" w:pos="0"/>
          <w:tab w:val="right" w:pos="9498"/>
        </w:tabs>
        <w:ind w:firstLine="0"/>
        <w:rPr>
          <w:strike/>
          <w:sz w:val="22"/>
          <w:szCs w:val="22"/>
        </w:rPr>
      </w:pPr>
    </w:p>
    <w:p w14:paraId="0DCDBE34" w14:textId="77777777" w:rsidR="00443338" w:rsidRPr="00A4671A" w:rsidRDefault="00443338" w:rsidP="00486F8C">
      <w:pPr>
        <w:pStyle w:val="Sumrio1"/>
        <w:tabs>
          <w:tab w:val="clear" w:pos="301"/>
          <w:tab w:val="left" w:pos="0"/>
        </w:tabs>
        <w:ind w:left="0" w:firstLine="0"/>
        <w:rPr>
          <w:strike/>
          <w:szCs w:val="22"/>
        </w:rPr>
      </w:pPr>
      <w:r w:rsidRPr="00A4671A">
        <w:rPr>
          <w:strike/>
          <w:szCs w:val="22"/>
        </w:rPr>
        <w:t>7</w:t>
      </w:r>
      <w:r w:rsidR="00A85DFF" w:rsidRPr="00A4671A">
        <w:rPr>
          <w:strike/>
          <w:szCs w:val="22"/>
        </w:rPr>
        <w:t xml:space="preserve">  </w:t>
      </w:r>
      <w:r w:rsidRPr="00A4671A">
        <w:rPr>
          <w:strike/>
          <w:szCs w:val="22"/>
        </w:rPr>
        <w:t>formulários</w:t>
      </w:r>
      <w:r w:rsidRPr="00A4671A">
        <w:rPr>
          <w:strike/>
          <w:szCs w:val="22"/>
        </w:rPr>
        <w:tab/>
      </w:r>
    </w:p>
    <w:p w14:paraId="290690E2" w14:textId="77777777" w:rsidR="00443338" w:rsidRPr="00A4671A" w:rsidRDefault="00443338" w:rsidP="00486F8C">
      <w:pPr>
        <w:pStyle w:val="Sumrio2"/>
        <w:tabs>
          <w:tab w:val="clear" w:pos="284"/>
          <w:tab w:val="clear" w:pos="10490"/>
          <w:tab w:val="left" w:pos="0"/>
        </w:tabs>
        <w:ind w:left="0" w:firstLine="0"/>
        <w:rPr>
          <w:strike/>
          <w:szCs w:val="22"/>
        </w:rPr>
      </w:pPr>
      <w:r w:rsidRPr="00A4671A">
        <w:rPr>
          <w:strike/>
          <w:szCs w:val="22"/>
        </w:rPr>
        <w:t xml:space="preserve">7.1  Avaliação - Anexo I          </w:t>
      </w:r>
      <w:r w:rsidRPr="00A4671A">
        <w:rPr>
          <w:strike/>
          <w:szCs w:val="22"/>
        </w:rPr>
        <w:tab/>
        <w:t>8</w:t>
      </w:r>
    </w:p>
    <w:p w14:paraId="7BF0E638" w14:textId="77777777" w:rsidR="00443338" w:rsidRPr="00A4671A" w:rsidRDefault="00443338" w:rsidP="00486F8C">
      <w:pPr>
        <w:pStyle w:val="Sumrio2"/>
        <w:tabs>
          <w:tab w:val="clear" w:pos="284"/>
          <w:tab w:val="clear" w:pos="10490"/>
          <w:tab w:val="left" w:pos="0"/>
        </w:tabs>
        <w:ind w:left="0" w:firstLine="0"/>
        <w:rPr>
          <w:strike/>
          <w:szCs w:val="22"/>
        </w:rPr>
      </w:pPr>
      <w:r w:rsidRPr="00A4671A">
        <w:rPr>
          <w:strike/>
          <w:szCs w:val="22"/>
        </w:rPr>
        <w:t>7.2  Justificativa da Chefia Imediata - Anexo II</w:t>
      </w:r>
      <w:r w:rsidRPr="00A4671A">
        <w:rPr>
          <w:strike/>
          <w:szCs w:val="22"/>
        </w:rPr>
        <w:tab/>
        <w:t>9</w:t>
      </w:r>
    </w:p>
    <w:p w14:paraId="63BCF46B" w14:textId="77777777" w:rsidR="00443338" w:rsidRPr="00A4671A" w:rsidRDefault="00443338" w:rsidP="00486F8C">
      <w:pPr>
        <w:pStyle w:val="Sumrio2"/>
        <w:tabs>
          <w:tab w:val="clear" w:pos="284"/>
          <w:tab w:val="clear" w:pos="10490"/>
          <w:tab w:val="left" w:pos="0"/>
        </w:tabs>
        <w:ind w:left="0" w:firstLine="0"/>
        <w:rPr>
          <w:strike/>
          <w:szCs w:val="22"/>
        </w:rPr>
      </w:pPr>
      <w:r w:rsidRPr="00A4671A">
        <w:rPr>
          <w:strike/>
          <w:szCs w:val="22"/>
        </w:rPr>
        <w:t>7.3  Manifestação de Inconformismo do Servidor Avaliado - Anexo III</w:t>
      </w:r>
      <w:r w:rsidRPr="00A4671A">
        <w:rPr>
          <w:strike/>
          <w:szCs w:val="22"/>
        </w:rPr>
        <w:tab/>
        <w:t>10</w:t>
      </w:r>
    </w:p>
    <w:p w14:paraId="62F9934C" w14:textId="77777777" w:rsidR="00443338" w:rsidRPr="00A4671A" w:rsidRDefault="00443338" w:rsidP="00486F8C">
      <w:pPr>
        <w:pStyle w:val="Sumrio2"/>
        <w:tabs>
          <w:tab w:val="clear" w:pos="284"/>
          <w:tab w:val="clear" w:pos="10490"/>
          <w:tab w:val="left" w:pos="0"/>
        </w:tabs>
        <w:ind w:left="0" w:firstLine="0"/>
        <w:rPr>
          <w:strike/>
          <w:szCs w:val="22"/>
        </w:rPr>
      </w:pPr>
      <w:r w:rsidRPr="00A4671A">
        <w:rPr>
          <w:strike/>
          <w:szCs w:val="22"/>
        </w:rPr>
        <w:t>7.4  Parecer da comissão para aquisição de Estabilidade - Anexo IV</w:t>
      </w:r>
      <w:r w:rsidRPr="00A4671A">
        <w:rPr>
          <w:strike/>
          <w:szCs w:val="22"/>
        </w:rPr>
        <w:tab/>
        <w:t>11</w:t>
      </w:r>
    </w:p>
    <w:p w14:paraId="1B94B011" w14:textId="77777777" w:rsidR="00443338" w:rsidRPr="00A4671A" w:rsidRDefault="00443338" w:rsidP="00486F8C">
      <w:pPr>
        <w:tabs>
          <w:tab w:val="left" w:pos="0"/>
          <w:tab w:val="right" w:pos="9498"/>
        </w:tabs>
        <w:ind w:firstLine="0"/>
        <w:rPr>
          <w:strike/>
          <w:sz w:val="22"/>
          <w:szCs w:val="22"/>
        </w:rPr>
      </w:pPr>
    </w:p>
    <w:p w14:paraId="32332D68" w14:textId="77777777" w:rsidR="00443338" w:rsidRPr="00A4671A" w:rsidRDefault="00443338" w:rsidP="00486F8C">
      <w:pPr>
        <w:pStyle w:val="Sumrio2"/>
        <w:tabs>
          <w:tab w:val="clear" w:pos="284"/>
          <w:tab w:val="clear" w:pos="10490"/>
          <w:tab w:val="left" w:pos="0"/>
        </w:tabs>
        <w:ind w:left="0" w:firstLine="0"/>
        <w:rPr>
          <w:strike/>
          <w:szCs w:val="22"/>
        </w:rPr>
      </w:pPr>
    </w:p>
    <w:p w14:paraId="7061AF38" w14:textId="77777777" w:rsidR="00443338" w:rsidRPr="00A4671A" w:rsidRDefault="00443338" w:rsidP="00486F8C">
      <w:pPr>
        <w:pStyle w:val="NotasTaquigrficas"/>
        <w:tabs>
          <w:tab w:val="left" w:pos="0"/>
          <w:tab w:val="right" w:pos="9498"/>
        </w:tabs>
        <w:ind w:firstLine="0"/>
        <w:rPr>
          <w:strike/>
        </w:rPr>
      </w:pPr>
      <w:r w:rsidRPr="00A4671A">
        <w:rPr>
          <w:strike/>
          <w:sz w:val="22"/>
          <w:szCs w:val="22"/>
        </w:rPr>
        <w:fldChar w:fldCharType="end"/>
      </w:r>
    </w:p>
    <w:p w14:paraId="6E8BD946" w14:textId="77777777" w:rsidR="00443338" w:rsidRPr="00A4671A" w:rsidRDefault="00443338" w:rsidP="00A85DFF">
      <w:pPr>
        <w:ind w:left="284" w:firstLine="283"/>
        <w:rPr>
          <w:strike/>
        </w:rPr>
      </w:pPr>
    </w:p>
    <w:p w14:paraId="061B3BDC" w14:textId="77777777" w:rsidR="00443338" w:rsidRPr="00A4671A" w:rsidRDefault="00443338" w:rsidP="00A85DFF">
      <w:pPr>
        <w:ind w:left="284" w:firstLine="283"/>
        <w:rPr>
          <w:strike/>
        </w:rPr>
      </w:pPr>
    </w:p>
    <w:p w14:paraId="5DD409E9" w14:textId="77777777" w:rsidR="00443338" w:rsidRPr="00A4671A" w:rsidRDefault="00443338" w:rsidP="00A85DFF">
      <w:pPr>
        <w:ind w:left="284" w:firstLine="283"/>
        <w:rPr>
          <w:strike/>
        </w:rPr>
      </w:pPr>
    </w:p>
    <w:p w14:paraId="2A8D292E" w14:textId="77777777" w:rsidR="00443338" w:rsidRPr="00A4671A" w:rsidRDefault="00443338" w:rsidP="00A85DFF">
      <w:pPr>
        <w:ind w:left="284" w:firstLine="283"/>
        <w:rPr>
          <w:strike/>
        </w:rPr>
      </w:pPr>
    </w:p>
    <w:p w14:paraId="04719505" w14:textId="77777777" w:rsidR="00443338" w:rsidRPr="00A4671A" w:rsidRDefault="00443338" w:rsidP="00A85DFF">
      <w:pPr>
        <w:ind w:left="284" w:firstLine="283"/>
        <w:rPr>
          <w:strike/>
        </w:rPr>
      </w:pPr>
    </w:p>
    <w:p w14:paraId="146E82FD" w14:textId="77777777" w:rsidR="00443338" w:rsidRPr="00A4671A" w:rsidRDefault="00443338" w:rsidP="00A85DFF">
      <w:pPr>
        <w:ind w:left="284" w:firstLine="283"/>
        <w:rPr>
          <w:strike/>
        </w:rPr>
      </w:pPr>
    </w:p>
    <w:p w14:paraId="6EA3D0CA" w14:textId="77777777" w:rsidR="00443338" w:rsidRPr="00A4671A" w:rsidRDefault="00443338" w:rsidP="00A85DFF">
      <w:pPr>
        <w:ind w:left="284" w:hanging="284"/>
        <w:rPr>
          <w:strike/>
        </w:rPr>
      </w:pPr>
    </w:p>
    <w:p w14:paraId="1D8DCE05" w14:textId="77777777" w:rsidR="00443338" w:rsidRPr="00A4671A" w:rsidRDefault="00443338" w:rsidP="00A85DFF">
      <w:pPr>
        <w:ind w:left="284" w:hanging="284"/>
        <w:rPr>
          <w:strike/>
        </w:rPr>
      </w:pPr>
    </w:p>
    <w:p w14:paraId="64255A60" w14:textId="77777777" w:rsidR="00443338" w:rsidRPr="00A4671A" w:rsidRDefault="00443338" w:rsidP="00A85DFF">
      <w:pPr>
        <w:ind w:left="284" w:hanging="284"/>
        <w:rPr>
          <w:strike/>
        </w:rPr>
      </w:pPr>
    </w:p>
    <w:p w14:paraId="0808F66F" w14:textId="77777777" w:rsidR="00443338" w:rsidRPr="00A4671A" w:rsidRDefault="00443338" w:rsidP="00A85DFF">
      <w:pPr>
        <w:ind w:left="284" w:hanging="284"/>
        <w:rPr>
          <w:strike/>
        </w:rPr>
      </w:pPr>
    </w:p>
    <w:p w14:paraId="5AE2C6D5" w14:textId="77777777" w:rsidR="00443338" w:rsidRPr="00A4671A" w:rsidRDefault="00443338" w:rsidP="00A85DFF">
      <w:pPr>
        <w:ind w:left="284" w:hanging="284"/>
        <w:rPr>
          <w:strike/>
        </w:rPr>
      </w:pPr>
    </w:p>
    <w:p w14:paraId="48F2B04C" w14:textId="77777777" w:rsidR="00443338" w:rsidRPr="00A4671A" w:rsidRDefault="00443338" w:rsidP="004F023D">
      <w:pPr>
        <w:pStyle w:val="Ttulo1"/>
        <w:tabs>
          <w:tab w:val="num" w:pos="851"/>
        </w:tabs>
        <w:ind w:left="284" w:firstLine="283"/>
        <w:rPr>
          <w:strike/>
        </w:rPr>
      </w:pPr>
      <w:r w:rsidRPr="00A4671A">
        <w:rPr>
          <w:strike/>
        </w:rPr>
        <w:lastRenderedPageBreak/>
        <w:t>INTROdUÇÃo</w:t>
      </w:r>
    </w:p>
    <w:p w14:paraId="21622210" w14:textId="77777777" w:rsidR="00443338" w:rsidRPr="00A4671A" w:rsidRDefault="00443338" w:rsidP="00C171EC">
      <w:pPr>
        <w:ind w:left="426" w:firstLine="425"/>
        <w:rPr>
          <w:strike/>
        </w:rPr>
      </w:pPr>
      <w:r w:rsidRPr="00A4671A">
        <w:rPr>
          <w:strike/>
        </w:rPr>
        <w:t>Este Manual estabelece os procedimentos para a Avaliação de Desempenho dos servidores nomeados neste Tribunal para a Aquisição de Estabilidade, nos termos do § 4º, do artigo 41, da Constituição Federal.</w:t>
      </w:r>
    </w:p>
    <w:p w14:paraId="4CC17A1B" w14:textId="77777777" w:rsidR="00443338" w:rsidRPr="00A4671A" w:rsidRDefault="00443338" w:rsidP="00C171EC">
      <w:pPr>
        <w:ind w:left="426" w:firstLine="425"/>
        <w:rPr>
          <w:strike/>
        </w:rPr>
      </w:pPr>
      <w:r w:rsidRPr="00A4671A">
        <w:rPr>
          <w:strike/>
        </w:rPr>
        <w:t xml:space="preserve">O procedimento será instaurado pela Comissão de Avaliação de Desempenho de que trata o art. 185, inciso I, do Regimento Interno: </w:t>
      </w:r>
    </w:p>
    <w:p w14:paraId="357643C9" w14:textId="77777777" w:rsidR="00443338" w:rsidRPr="00A4671A" w:rsidRDefault="00443338" w:rsidP="00C171EC">
      <w:pPr>
        <w:ind w:left="851" w:hanging="284"/>
        <w:rPr>
          <w:b/>
          <w:i/>
          <w:strike/>
        </w:rPr>
      </w:pPr>
      <w:r w:rsidRPr="00A4671A">
        <w:rPr>
          <w:b/>
          <w:i/>
          <w:strike/>
        </w:rPr>
        <w:t>“Art. 185 - São atribuições da Comissão de Avaliação de Desempenho:</w:t>
      </w:r>
    </w:p>
    <w:p w14:paraId="15135807" w14:textId="77777777" w:rsidR="00443338" w:rsidRPr="00A4671A" w:rsidRDefault="00443338" w:rsidP="00C171EC">
      <w:pPr>
        <w:ind w:left="851" w:hanging="284"/>
        <w:rPr>
          <w:b/>
          <w:i/>
          <w:strike/>
        </w:rPr>
      </w:pPr>
      <w:r w:rsidRPr="00A4671A">
        <w:rPr>
          <w:b/>
          <w:i/>
          <w:strike/>
        </w:rPr>
        <w:t>I – avaliar os servidores para a aquisição de estabilidade no serviço público, nos termos do art. 41, § 4º, da Constituição Federal, e para progressão funcional, observados os critérios a serem estabelecidos em Plano de Cargos e Salários, nos termos do art. 155, da Lei Complementar nº 113/2005.</w:t>
      </w:r>
    </w:p>
    <w:p w14:paraId="2224CE80" w14:textId="77777777" w:rsidR="00443338" w:rsidRPr="00A4671A" w:rsidRDefault="00443338" w:rsidP="00C171EC">
      <w:pPr>
        <w:ind w:left="851" w:hanging="284"/>
        <w:rPr>
          <w:b/>
          <w:i/>
          <w:strike/>
        </w:rPr>
      </w:pPr>
      <w:r w:rsidRPr="00A4671A">
        <w:rPr>
          <w:b/>
          <w:i/>
          <w:strike/>
        </w:rPr>
        <w:t>... ”</w:t>
      </w:r>
    </w:p>
    <w:p w14:paraId="7912C2B0" w14:textId="77777777" w:rsidR="00443338" w:rsidRPr="00A4671A" w:rsidRDefault="00443338" w:rsidP="00C171EC">
      <w:pPr>
        <w:pStyle w:val="Ttulo1"/>
        <w:tabs>
          <w:tab w:val="num" w:pos="851"/>
        </w:tabs>
        <w:ind w:left="851" w:hanging="284"/>
        <w:rPr>
          <w:strike/>
        </w:rPr>
      </w:pPr>
      <w:r w:rsidRPr="00A4671A">
        <w:rPr>
          <w:strike/>
        </w:rPr>
        <w:t>Objetivos</w:t>
      </w:r>
    </w:p>
    <w:p w14:paraId="5FC3D0FF" w14:textId="77777777" w:rsidR="00443338" w:rsidRPr="00A4671A" w:rsidRDefault="00443338" w:rsidP="00C171EC">
      <w:pPr>
        <w:ind w:left="851" w:hanging="284"/>
        <w:rPr>
          <w:strike/>
        </w:rPr>
      </w:pPr>
    </w:p>
    <w:p w14:paraId="7635B89A" w14:textId="77777777" w:rsidR="00443338" w:rsidRPr="00A4671A" w:rsidRDefault="00C171EC" w:rsidP="00C171EC">
      <w:pPr>
        <w:numPr>
          <w:ilvl w:val="0"/>
          <w:numId w:val="2"/>
        </w:numPr>
        <w:tabs>
          <w:tab w:val="clear" w:pos="1418"/>
        </w:tabs>
        <w:ind w:left="851" w:hanging="284"/>
        <w:rPr>
          <w:strike/>
        </w:rPr>
      </w:pPr>
      <w:r w:rsidRPr="00A4671A">
        <w:rPr>
          <w:strike/>
        </w:rPr>
        <w:t xml:space="preserve"> </w:t>
      </w:r>
      <w:r w:rsidR="00443338" w:rsidRPr="00A4671A">
        <w:rPr>
          <w:strike/>
        </w:rPr>
        <w:t>Atendimento à legislação vigente, que determina a Avaliação Especial de Desempenho do servidor público, detentor de cargo de provimento efetivo, para Aquisição de Estabilidade, durante o terceiro ano de efetivo exercício.</w:t>
      </w:r>
    </w:p>
    <w:p w14:paraId="05F7D05A" w14:textId="77777777" w:rsidR="00443338" w:rsidRPr="00A4671A" w:rsidRDefault="00C171EC" w:rsidP="00C171EC">
      <w:pPr>
        <w:numPr>
          <w:ilvl w:val="0"/>
          <w:numId w:val="2"/>
        </w:numPr>
        <w:tabs>
          <w:tab w:val="clear" w:pos="1418"/>
        </w:tabs>
        <w:ind w:left="851" w:hanging="284"/>
        <w:rPr>
          <w:strike/>
        </w:rPr>
      </w:pPr>
      <w:r w:rsidRPr="00A4671A">
        <w:rPr>
          <w:strike/>
        </w:rPr>
        <w:t xml:space="preserve"> </w:t>
      </w:r>
      <w:r w:rsidR="00443338" w:rsidRPr="00A4671A">
        <w:rPr>
          <w:strike/>
        </w:rPr>
        <w:t>Confirmação do preenchimento dos requisitos previstos no art. 43, § 1º, da Lei nº 6.174/70 – Estatuto dos Funcionários Públicos do Estado do Paraná, e Lei nº 15.854/08 – Plano de Cargos e Carreiras dos Servidores do Tribunal de Contas.</w:t>
      </w:r>
    </w:p>
    <w:p w14:paraId="0F00CF76" w14:textId="77777777" w:rsidR="00443338" w:rsidRPr="00A4671A" w:rsidRDefault="00443338" w:rsidP="00C171EC">
      <w:pPr>
        <w:pStyle w:val="Ttulo1"/>
        <w:tabs>
          <w:tab w:val="num" w:pos="851"/>
        </w:tabs>
        <w:ind w:left="851" w:hanging="284"/>
        <w:rPr>
          <w:strike/>
        </w:rPr>
      </w:pPr>
      <w:r w:rsidRPr="00A4671A">
        <w:rPr>
          <w:strike/>
        </w:rPr>
        <w:t>PROCESSO DE AVALIAÇÃO DE DESEMPENHO</w:t>
      </w:r>
    </w:p>
    <w:p w14:paraId="2D238F46" w14:textId="77777777" w:rsidR="00443338" w:rsidRPr="00A4671A" w:rsidRDefault="00443338" w:rsidP="00C171EC">
      <w:pPr>
        <w:numPr>
          <w:ilvl w:val="0"/>
          <w:numId w:val="3"/>
        </w:numPr>
        <w:tabs>
          <w:tab w:val="clear" w:pos="1571"/>
          <w:tab w:val="num" w:pos="426"/>
        </w:tabs>
        <w:ind w:left="851" w:hanging="284"/>
        <w:rPr>
          <w:strike/>
          <w:szCs w:val="24"/>
        </w:rPr>
      </w:pPr>
      <w:r w:rsidRPr="00A4671A">
        <w:rPr>
          <w:strike/>
          <w:szCs w:val="24"/>
        </w:rPr>
        <w:t xml:space="preserve">O processo de Avaliação de Desempenho para Aquisição de Estabilidade terá como base os seguintes indicadores: </w:t>
      </w:r>
      <w:r w:rsidRPr="00A4671A">
        <w:rPr>
          <w:b/>
          <w:strike/>
          <w:szCs w:val="24"/>
        </w:rPr>
        <w:t>idoneidade moral, assiduidade, disciplina, pontualidade, qualidade do trabalho, produtividade e prestatividade</w:t>
      </w:r>
      <w:r w:rsidRPr="00A4671A">
        <w:rPr>
          <w:strike/>
          <w:szCs w:val="24"/>
        </w:rPr>
        <w:t>.</w:t>
      </w:r>
    </w:p>
    <w:p w14:paraId="483C4D1E" w14:textId="77777777" w:rsidR="00443338" w:rsidRPr="00A4671A" w:rsidRDefault="00443338" w:rsidP="00C171EC">
      <w:pPr>
        <w:numPr>
          <w:ilvl w:val="0"/>
          <w:numId w:val="3"/>
        </w:numPr>
        <w:tabs>
          <w:tab w:val="clear" w:pos="1571"/>
          <w:tab w:val="num" w:pos="426"/>
        </w:tabs>
        <w:ind w:left="851" w:hanging="284"/>
        <w:rPr>
          <w:strike/>
          <w:szCs w:val="24"/>
        </w:rPr>
      </w:pPr>
      <w:r w:rsidRPr="00A4671A">
        <w:rPr>
          <w:strike/>
          <w:szCs w:val="24"/>
        </w:rPr>
        <w:t xml:space="preserve">A avaliação será realizada a cada período de </w:t>
      </w:r>
      <w:r w:rsidRPr="00A4671A">
        <w:rPr>
          <w:b/>
          <w:strike/>
          <w:szCs w:val="24"/>
        </w:rPr>
        <w:t>06 (seis) meses</w:t>
      </w:r>
      <w:r w:rsidRPr="00A4671A">
        <w:rPr>
          <w:strike/>
          <w:szCs w:val="24"/>
        </w:rPr>
        <w:t xml:space="preserve">, durante o </w:t>
      </w:r>
      <w:r w:rsidRPr="00A4671A">
        <w:rPr>
          <w:b/>
          <w:strike/>
          <w:szCs w:val="24"/>
        </w:rPr>
        <w:t>3º (terceiro) ano de efetivo exercício,</w:t>
      </w:r>
      <w:r w:rsidRPr="00A4671A">
        <w:rPr>
          <w:strike/>
          <w:szCs w:val="24"/>
        </w:rPr>
        <w:t xml:space="preserve"> </w:t>
      </w:r>
      <w:r w:rsidRPr="00A4671A">
        <w:rPr>
          <w:b/>
          <w:strike/>
          <w:szCs w:val="24"/>
          <w:u w:val="single"/>
        </w:rPr>
        <w:t>no mesmo processo</w:t>
      </w:r>
      <w:r w:rsidRPr="00A4671A">
        <w:rPr>
          <w:b/>
          <w:strike/>
          <w:szCs w:val="24"/>
        </w:rPr>
        <w:t xml:space="preserve"> em que foi realizada a avaliação do servidor no período do Estágio Probatório, </w:t>
      </w:r>
      <w:r w:rsidRPr="00A4671A">
        <w:rPr>
          <w:strike/>
          <w:szCs w:val="24"/>
        </w:rPr>
        <w:t>podendo ser realizada em menor período, caso haja interesse da Administração.</w:t>
      </w:r>
    </w:p>
    <w:p w14:paraId="4C6745D3" w14:textId="77777777" w:rsidR="00443338" w:rsidRPr="00A4671A" w:rsidRDefault="00443338" w:rsidP="00C171EC">
      <w:pPr>
        <w:numPr>
          <w:ilvl w:val="0"/>
          <w:numId w:val="3"/>
        </w:numPr>
        <w:tabs>
          <w:tab w:val="clear" w:pos="1571"/>
          <w:tab w:val="num" w:pos="426"/>
        </w:tabs>
        <w:ind w:left="851" w:hanging="284"/>
        <w:rPr>
          <w:strike/>
          <w:sz w:val="28"/>
          <w:szCs w:val="28"/>
        </w:rPr>
      </w:pPr>
      <w:r w:rsidRPr="00A4671A">
        <w:rPr>
          <w:strike/>
          <w:szCs w:val="24"/>
        </w:rPr>
        <w:t>A credibilidade desse processo depende de sua objetividade. As partes envolvidas devem minimizar os aspectos subjetivos, a emotividade, a parcialidade na observação e na análise dos fatos e práticas diárias de trabalho.</w:t>
      </w:r>
    </w:p>
    <w:p w14:paraId="30EE85E5" w14:textId="77777777" w:rsidR="00F47BE2" w:rsidRPr="00A4671A" w:rsidRDefault="00F47BE2" w:rsidP="00C171EC">
      <w:pPr>
        <w:ind w:left="851" w:hanging="284"/>
        <w:rPr>
          <w:strike/>
          <w:sz w:val="28"/>
          <w:szCs w:val="28"/>
        </w:rPr>
      </w:pPr>
    </w:p>
    <w:p w14:paraId="49937EA7" w14:textId="77777777" w:rsidR="00443338" w:rsidRPr="00A4671A" w:rsidRDefault="00443338" w:rsidP="00C171EC">
      <w:pPr>
        <w:pBdr>
          <w:top w:val="single" w:sz="4" w:space="1" w:color="auto"/>
          <w:left w:val="single" w:sz="4" w:space="4" w:color="auto"/>
          <w:bottom w:val="single" w:sz="4" w:space="1" w:color="auto"/>
          <w:right w:val="single" w:sz="4" w:space="4" w:color="auto"/>
        </w:pBdr>
        <w:ind w:left="851" w:right="141" w:hanging="284"/>
        <w:rPr>
          <w:b/>
          <w:i/>
          <w:strike/>
        </w:rPr>
      </w:pPr>
      <w:r w:rsidRPr="00A4671A">
        <w:rPr>
          <w:b/>
          <w:strike/>
        </w:rPr>
        <w:t>ART. 109 DO REGIMENTO INTERNO:</w:t>
      </w:r>
      <w:r w:rsidRPr="00A4671A">
        <w:rPr>
          <w:strike/>
        </w:rPr>
        <w:t xml:space="preserve"> </w:t>
      </w:r>
      <w:r w:rsidRPr="00A4671A">
        <w:rPr>
          <w:b/>
          <w:i/>
          <w:strike/>
        </w:rPr>
        <w:t xml:space="preserve">“O superior hierárquico que tiver ciência ou notícia de </w:t>
      </w:r>
      <w:proofErr w:type="spellStart"/>
      <w:r w:rsidRPr="00A4671A">
        <w:rPr>
          <w:b/>
          <w:i/>
          <w:strike/>
        </w:rPr>
        <w:t>irregularridade</w:t>
      </w:r>
      <w:proofErr w:type="spellEnd"/>
      <w:r w:rsidRPr="00A4671A">
        <w:rPr>
          <w:b/>
          <w:i/>
          <w:strike/>
        </w:rPr>
        <w:t xml:space="preserve"> ou de faltas funcionais de seu subordinado, é obrigado, sob pena de se tornar co-responsável, a noticiar o fato, de imediato, </w:t>
      </w:r>
      <w:r w:rsidRPr="00A4671A">
        <w:rPr>
          <w:b/>
          <w:i/>
          <w:strike/>
        </w:rPr>
        <w:lastRenderedPageBreak/>
        <w:t>ao Presidente, que encaminhará ao Corregedor-Geral. (Redação dada pela Resolução nº 02/2006)”</w:t>
      </w:r>
    </w:p>
    <w:p w14:paraId="3A6EAC0D" w14:textId="77777777" w:rsidR="00443338" w:rsidRPr="00A4671A" w:rsidRDefault="00443338" w:rsidP="004F023D">
      <w:pPr>
        <w:pStyle w:val="Ttulo2"/>
        <w:tabs>
          <w:tab w:val="clear" w:pos="859"/>
          <w:tab w:val="num" w:pos="1134"/>
        </w:tabs>
        <w:ind w:left="851" w:hanging="284"/>
        <w:rPr>
          <w:b/>
          <w:strike/>
        </w:rPr>
      </w:pPr>
      <w:r w:rsidRPr="00A4671A">
        <w:rPr>
          <w:b/>
          <w:strike/>
        </w:rPr>
        <w:t>do procedimento</w:t>
      </w:r>
    </w:p>
    <w:p w14:paraId="42CB5154" w14:textId="77777777" w:rsidR="00443338" w:rsidRPr="00A4671A" w:rsidRDefault="00443338" w:rsidP="00C171EC">
      <w:pPr>
        <w:pStyle w:val="NotasTaquigrficas"/>
        <w:tabs>
          <w:tab w:val="left" w:pos="993"/>
        </w:tabs>
        <w:ind w:left="851" w:hanging="284"/>
        <w:rPr>
          <w:rFonts w:ascii="Arial Narrow" w:hAnsi="Arial Narrow"/>
          <w:strike/>
        </w:rPr>
      </w:pPr>
      <w:r w:rsidRPr="00A4671A">
        <w:rPr>
          <w:rFonts w:ascii="Arial Narrow" w:hAnsi="Arial Narrow"/>
          <w:strike/>
        </w:rPr>
        <w:tab/>
      </w:r>
      <w:r w:rsidRPr="00A4671A">
        <w:rPr>
          <w:rFonts w:ascii="Arial Narrow" w:hAnsi="Arial Narrow"/>
          <w:strike/>
        </w:rPr>
        <w:tab/>
      </w:r>
    </w:p>
    <w:p w14:paraId="0CFBDEDB" w14:textId="77777777" w:rsidR="00443338" w:rsidRPr="00A4671A" w:rsidRDefault="00443338" w:rsidP="00C171EC">
      <w:pPr>
        <w:pStyle w:val="NotasTaquigrficas"/>
        <w:tabs>
          <w:tab w:val="left" w:pos="851"/>
        </w:tabs>
        <w:ind w:left="851" w:hanging="284"/>
        <w:rPr>
          <w:rFonts w:ascii="Arial Narrow" w:hAnsi="Arial Narrow"/>
          <w:b/>
          <w:strike/>
        </w:rPr>
      </w:pPr>
      <w:r w:rsidRPr="00A4671A">
        <w:rPr>
          <w:rFonts w:ascii="Arial Narrow" w:hAnsi="Arial Narrow"/>
          <w:b/>
          <w:strike/>
        </w:rPr>
        <w:t xml:space="preserve">1ª Etapa – Entrega do Manual </w:t>
      </w:r>
    </w:p>
    <w:p w14:paraId="35A13B25" w14:textId="77777777" w:rsidR="00443338" w:rsidRPr="00A4671A" w:rsidRDefault="00443338" w:rsidP="00C171EC">
      <w:pPr>
        <w:pStyle w:val="NotasTaquigrficas"/>
        <w:ind w:left="851" w:hanging="284"/>
        <w:rPr>
          <w:rFonts w:ascii="Arial Narrow" w:hAnsi="Arial Narrow" w:cs="Arial"/>
          <w:strike/>
        </w:rPr>
      </w:pPr>
    </w:p>
    <w:p w14:paraId="0566CE24" w14:textId="77777777" w:rsidR="00443338" w:rsidRPr="00A4671A" w:rsidRDefault="00443338" w:rsidP="00C171EC">
      <w:pPr>
        <w:pStyle w:val="NotasTaquigrficas"/>
        <w:numPr>
          <w:ilvl w:val="1"/>
          <w:numId w:val="6"/>
        </w:numPr>
        <w:tabs>
          <w:tab w:val="clear" w:pos="1440"/>
          <w:tab w:val="left" w:pos="851"/>
        </w:tabs>
        <w:ind w:left="851" w:hanging="284"/>
        <w:rPr>
          <w:rFonts w:ascii="Arial Narrow" w:hAnsi="Arial Narrow"/>
          <w:strike/>
        </w:rPr>
      </w:pPr>
      <w:r w:rsidRPr="00A4671A">
        <w:rPr>
          <w:rFonts w:ascii="Arial Narrow" w:hAnsi="Arial Narrow"/>
          <w:strike/>
        </w:rPr>
        <w:t>Anotada na ficha funcional do servidor a avaliação referente ao período de Estágio Probatório, a Diretoria de Recursos Humanos (DRH) encaminhará o processo à Comissão de Avaliação de Desempenho, que dará início à avaliação do servidor para Aquisição de Estabilidade no Serviço Público.</w:t>
      </w:r>
    </w:p>
    <w:p w14:paraId="53FEEA6F" w14:textId="77777777" w:rsidR="00443338" w:rsidRPr="00A4671A" w:rsidRDefault="00443338" w:rsidP="00C171EC">
      <w:pPr>
        <w:pStyle w:val="NotasTaquigrficas"/>
        <w:tabs>
          <w:tab w:val="clear" w:pos="1418"/>
          <w:tab w:val="left" w:pos="851"/>
        </w:tabs>
        <w:ind w:left="851" w:hanging="284"/>
        <w:rPr>
          <w:rFonts w:ascii="Arial Narrow" w:hAnsi="Arial Narrow"/>
          <w:strike/>
        </w:rPr>
      </w:pPr>
    </w:p>
    <w:p w14:paraId="7574765E" w14:textId="77777777" w:rsidR="00443338" w:rsidRPr="00A4671A" w:rsidRDefault="00443338" w:rsidP="00C171EC">
      <w:pPr>
        <w:pStyle w:val="NotasTaquigrficas"/>
        <w:numPr>
          <w:ilvl w:val="1"/>
          <w:numId w:val="6"/>
        </w:numPr>
        <w:tabs>
          <w:tab w:val="clear" w:pos="1440"/>
          <w:tab w:val="left" w:pos="851"/>
          <w:tab w:val="num" w:pos="993"/>
        </w:tabs>
        <w:ind w:left="851" w:hanging="284"/>
        <w:rPr>
          <w:rFonts w:ascii="Arial Narrow" w:hAnsi="Arial Narrow"/>
          <w:strike/>
        </w:rPr>
      </w:pPr>
      <w:r w:rsidRPr="00A4671A">
        <w:rPr>
          <w:rFonts w:ascii="Arial Narrow" w:hAnsi="Arial Narrow"/>
          <w:strike/>
        </w:rPr>
        <w:t>Recebido o processo da DRH, a Comissão de Avaliação de Desempenho entregará cópias deste Manual e seus anexos à chefia imediata e ao servidor, informando-lhes sobre o início da avaliação, cujo termo de comprovação do recebimento será anexado ao processo.</w:t>
      </w:r>
    </w:p>
    <w:p w14:paraId="0FEDF062" w14:textId="77777777" w:rsidR="00443338" w:rsidRPr="00A4671A" w:rsidRDefault="00443338" w:rsidP="00C171EC">
      <w:pPr>
        <w:pStyle w:val="NotasTaquigrficas"/>
        <w:tabs>
          <w:tab w:val="left" w:pos="851"/>
          <w:tab w:val="left" w:pos="993"/>
          <w:tab w:val="num" w:pos="1418"/>
        </w:tabs>
        <w:ind w:left="851" w:hanging="284"/>
        <w:rPr>
          <w:rFonts w:ascii="Arial Narrow" w:hAnsi="Arial Narrow"/>
          <w:b/>
          <w:strike/>
        </w:rPr>
      </w:pPr>
    </w:p>
    <w:p w14:paraId="362B995F" w14:textId="77777777" w:rsidR="00F47BE2" w:rsidRPr="00A4671A" w:rsidRDefault="00F47BE2" w:rsidP="00C171EC">
      <w:pPr>
        <w:pStyle w:val="NotasTaquigrficas"/>
        <w:tabs>
          <w:tab w:val="left" w:pos="851"/>
          <w:tab w:val="left" w:pos="993"/>
          <w:tab w:val="num" w:pos="1418"/>
        </w:tabs>
        <w:ind w:left="851" w:hanging="284"/>
        <w:rPr>
          <w:rFonts w:ascii="Arial Narrow" w:hAnsi="Arial Narrow"/>
          <w:b/>
          <w:strike/>
        </w:rPr>
      </w:pPr>
    </w:p>
    <w:p w14:paraId="41A7AD13" w14:textId="77777777" w:rsidR="00443338" w:rsidRPr="00A4671A" w:rsidRDefault="00443338" w:rsidP="00C171EC">
      <w:pPr>
        <w:pStyle w:val="NotasTaquigrficas"/>
        <w:tabs>
          <w:tab w:val="left" w:pos="851"/>
          <w:tab w:val="left" w:pos="993"/>
        </w:tabs>
        <w:ind w:left="851" w:hanging="284"/>
        <w:rPr>
          <w:rFonts w:ascii="Arial Narrow" w:hAnsi="Arial Narrow"/>
          <w:b/>
          <w:strike/>
        </w:rPr>
      </w:pPr>
      <w:r w:rsidRPr="00A4671A">
        <w:rPr>
          <w:rFonts w:ascii="Arial Narrow" w:hAnsi="Arial Narrow"/>
          <w:b/>
          <w:strike/>
        </w:rPr>
        <w:t>2ª Etapa – Preenchimento da Avaliação</w:t>
      </w:r>
    </w:p>
    <w:p w14:paraId="58A78A64" w14:textId="77777777" w:rsidR="00F47BE2" w:rsidRPr="00A4671A" w:rsidRDefault="00F47BE2" w:rsidP="00C171EC">
      <w:pPr>
        <w:pStyle w:val="NotasTaquigrficas"/>
        <w:tabs>
          <w:tab w:val="left" w:pos="851"/>
          <w:tab w:val="left" w:pos="993"/>
          <w:tab w:val="num" w:pos="1418"/>
        </w:tabs>
        <w:ind w:left="851" w:hanging="284"/>
        <w:rPr>
          <w:rFonts w:ascii="Arial Narrow" w:hAnsi="Arial Narrow"/>
          <w:strike/>
        </w:rPr>
      </w:pPr>
    </w:p>
    <w:p w14:paraId="2E750C06" w14:textId="77777777" w:rsidR="00443338" w:rsidRPr="00A4671A" w:rsidRDefault="00443338" w:rsidP="00C171EC">
      <w:pPr>
        <w:pStyle w:val="NotasTaquigrficas"/>
        <w:numPr>
          <w:ilvl w:val="2"/>
          <w:numId w:val="5"/>
        </w:numPr>
        <w:tabs>
          <w:tab w:val="clear" w:pos="2160"/>
          <w:tab w:val="left" w:pos="851"/>
          <w:tab w:val="num" w:pos="993"/>
        </w:tabs>
        <w:ind w:left="851" w:hanging="284"/>
        <w:rPr>
          <w:rFonts w:ascii="Arial Narrow" w:hAnsi="Arial Narrow" w:cs="Arial"/>
          <w:strike/>
        </w:rPr>
      </w:pPr>
      <w:r w:rsidRPr="00A4671A">
        <w:rPr>
          <w:rFonts w:ascii="Arial Narrow" w:hAnsi="Arial Narrow" w:cs="Arial"/>
          <w:strike/>
        </w:rPr>
        <w:t xml:space="preserve">O processo permanecerá na Comissão de Avaliação de Desempenho para acompanhamento e será encaminhado, após seis meses, à Unidade em que o servidor estiver lotado para preenchimento do Formulário de Avaliação (Anexo I) e do Formulário de Justificativa (Anexo II), em caso de restrição, procedimento que se repetirá ao término do período de avaliação. </w:t>
      </w:r>
    </w:p>
    <w:p w14:paraId="5B5B1905" w14:textId="77777777" w:rsidR="00443338" w:rsidRPr="00A4671A" w:rsidRDefault="00443338" w:rsidP="00C171EC">
      <w:pPr>
        <w:pStyle w:val="NotasTaquigrficas"/>
        <w:tabs>
          <w:tab w:val="clear" w:pos="1418"/>
          <w:tab w:val="left" w:pos="851"/>
        </w:tabs>
        <w:ind w:left="851" w:hanging="284"/>
        <w:rPr>
          <w:rFonts w:ascii="Arial Narrow" w:hAnsi="Arial Narrow" w:cs="Arial"/>
          <w:strike/>
        </w:rPr>
      </w:pPr>
    </w:p>
    <w:p w14:paraId="50DBC2A9" w14:textId="77777777" w:rsidR="00443338" w:rsidRPr="00A4671A" w:rsidRDefault="00443338" w:rsidP="00C171EC">
      <w:pPr>
        <w:pStyle w:val="NotasTaquigrficas"/>
        <w:numPr>
          <w:ilvl w:val="0"/>
          <w:numId w:val="5"/>
        </w:numPr>
        <w:tabs>
          <w:tab w:val="left" w:pos="851"/>
          <w:tab w:val="num" w:pos="993"/>
        </w:tabs>
        <w:ind w:left="851" w:hanging="284"/>
        <w:rPr>
          <w:rFonts w:ascii="Arial Narrow" w:hAnsi="Arial Narrow" w:cs="Arial"/>
          <w:strike/>
        </w:rPr>
      </w:pPr>
      <w:r w:rsidRPr="00A4671A">
        <w:rPr>
          <w:rFonts w:ascii="Arial Narrow" w:hAnsi="Arial Narrow" w:cs="Arial"/>
          <w:strike/>
        </w:rPr>
        <w:t>A chefia da Unidade terá o prazo de 10 (dez) dias para devolver o processo à Comissão de Avaliação de Desempenho, devidamente instruído com o Formulário de Avaliação (Anexo I) e com o Formulário de Justificativa (Anexo II), se for o caso, preenchido(s) e assinado(s) pelo avaliador e pelo avaliado.</w:t>
      </w:r>
    </w:p>
    <w:p w14:paraId="19C7B22D" w14:textId="77777777" w:rsidR="00443338" w:rsidRPr="00A4671A" w:rsidRDefault="00443338" w:rsidP="00C171EC">
      <w:pPr>
        <w:pStyle w:val="NotasTaquigrficas"/>
        <w:tabs>
          <w:tab w:val="clear" w:pos="1418"/>
          <w:tab w:val="left" w:pos="851"/>
        </w:tabs>
        <w:ind w:left="851" w:hanging="284"/>
        <w:rPr>
          <w:rFonts w:ascii="Arial Narrow" w:hAnsi="Arial Narrow" w:cs="Arial"/>
          <w:strike/>
        </w:rPr>
      </w:pPr>
    </w:p>
    <w:p w14:paraId="1D0B2797" w14:textId="77777777" w:rsidR="00443338" w:rsidRPr="00A4671A" w:rsidRDefault="00443338" w:rsidP="00C171EC">
      <w:pPr>
        <w:numPr>
          <w:ilvl w:val="0"/>
          <w:numId w:val="7"/>
        </w:numPr>
        <w:tabs>
          <w:tab w:val="clear" w:pos="1440"/>
          <w:tab w:val="left" w:pos="851"/>
          <w:tab w:val="num" w:pos="993"/>
        </w:tabs>
        <w:ind w:left="851" w:hanging="284"/>
        <w:rPr>
          <w:b/>
          <w:strike/>
        </w:rPr>
      </w:pPr>
      <w:r w:rsidRPr="00A4671A">
        <w:rPr>
          <w:strike/>
        </w:rPr>
        <w:t>Discordando da avaliação, o servidor poderá manifestar os motivos de seu inconformismo no Formulário especialmente destinado a este fim (Anexo III) e entregá-lo diretamente à Comissão de Avaliação de Desempenho, no prazo de 10 (dez) dias da ciência da sua avaliação.</w:t>
      </w:r>
    </w:p>
    <w:p w14:paraId="4FFA8B05" w14:textId="77777777" w:rsidR="00443338" w:rsidRPr="00A4671A" w:rsidRDefault="00443338" w:rsidP="00C171EC">
      <w:pPr>
        <w:tabs>
          <w:tab w:val="clear" w:pos="1418"/>
          <w:tab w:val="left" w:pos="851"/>
        </w:tabs>
        <w:ind w:left="851" w:hanging="284"/>
        <w:rPr>
          <w:b/>
          <w:strike/>
        </w:rPr>
      </w:pPr>
    </w:p>
    <w:p w14:paraId="59B41D60" w14:textId="77777777" w:rsidR="00443338" w:rsidRPr="00A4671A" w:rsidRDefault="00443338" w:rsidP="00C171EC">
      <w:pPr>
        <w:numPr>
          <w:ilvl w:val="0"/>
          <w:numId w:val="7"/>
        </w:numPr>
        <w:tabs>
          <w:tab w:val="clear" w:pos="1440"/>
          <w:tab w:val="left" w:pos="851"/>
          <w:tab w:val="num" w:pos="993"/>
        </w:tabs>
        <w:ind w:left="851" w:hanging="284"/>
        <w:rPr>
          <w:b/>
          <w:strike/>
        </w:rPr>
      </w:pPr>
      <w:r w:rsidRPr="00A4671A">
        <w:rPr>
          <w:strike/>
        </w:rPr>
        <w:t xml:space="preserve">A manifestação de inconformismo do servidor </w:t>
      </w:r>
      <w:r w:rsidRPr="00A4671A">
        <w:rPr>
          <w:b/>
          <w:strike/>
        </w:rPr>
        <w:t>não implica</w:t>
      </w:r>
      <w:r w:rsidRPr="00A4671A">
        <w:rPr>
          <w:strike/>
        </w:rPr>
        <w:t xml:space="preserve"> em recurso, servindo como subsídio para a avaliação final pela Comissão.</w:t>
      </w:r>
    </w:p>
    <w:p w14:paraId="6DD7CE8E" w14:textId="77777777" w:rsidR="00443338" w:rsidRPr="00A4671A" w:rsidRDefault="00443338" w:rsidP="00C171EC">
      <w:pPr>
        <w:tabs>
          <w:tab w:val="left" w:pos="851"/>
          <w:tab w:val="num" w:pos="993"/>
          <w:tab w:val="num" w:pos="1418"/>
        </w:tabs>
        <w:ind w:left="851" w:hanging="284"/>
        <w:rPr>
          <w:b/>
          <w:strike/>
        </w:rPr>
      </w:pPr>
    </w:p>
    <w:p w14:paraId="0B1BFFE5" w14:textId="77777777" w:rsidR="00F47BE2" w:rsidRPr="00A4671A" w:rsidRDefault="00F47BE2" w:rsidP="00C171EC">
      <w:pPr>
        <w:tabs>
          <w:tab w:val="left" w:pos="851"/>
          <w:tab w:val="num" w:pos="993"/>
          <w:tab w:val="num" w:pos="1418"/>
        </w:tabs>
        <w:ind w:left="851" w:hanging="284"/>
        <w:rPr>
          <w:b/>
          <w:strike/>
        </w:rPr>
      </w:pPr>
    </w:p>
    <w:p w14:paraId="4C34B3A8" w14:textId="77777777" w:rsidR="00443338" w:rsidRPr="00A4671A" w:rsidRDefault="00443338" w:rsidP="00C171EC">
      <w:pPr>
        <w:tabs>
          <w:tab w:val="clear" w:pos="1418"/>
          <w:tab w:val="left" w:pos="851"/>
          <w:tab w:val="left" w:pos="993"/>
        </w:tabs>
        <w:ind w:left="851" w:hanging="284"/>
        <w:rPr>
          <w:b/>
          <w:strike/>
        </w:rPr>
      </w:pPr>
      <w:r w:rsidRPr="00A4671A">
        <w:rPr>
          <w:b/>
          <w:strike/>
        </w:rPr>
        <w:t>3ª Etapa – Análise da Avaliação de Desempenho pela Comissão</w:t>
      </w:r>
    </w:p>
    <w:p w14:paraId="1CDD081A" w14:textId="77777777" w:rsidR="00443338" w:rsidRPr="00A4671A" w:rsidRDefault="00443338" w:rsidP="00C171EC">
      <w:pPr>
        <w:tabs>
          <w:tab w:val="left" w:pos="851"/>
          <w:tab w:val="left" w:pos="993"/>
          <w:tab w:val="num" w:pos="1418"/>
        </w:tabs>
        <w:ind w:left="851" w:hanging="284"/>
        <w:rPr>
          <w:b/>
          <w:strike/>
        </w:rPr>
      </w:pPr>
    </w:p>
    <w:p w14:paraId="668C9FA4" w14:textId="77777777" w:rsidR="00443338" w:rsidRPr="00A4671A" w:rsidRDefault="00443338" w:rsidP="0012665B">
      <w:pPr>
        <w:numPr>
          <w:ilvl w:val="1"/>
          <w:numId w:val="8"/>
        </w:numPr>
        <w:tabs>
          <w:tab w:val="clear" w:pos="1440"/>
          <w:tab w:val="left" w:pos="851"/>
          <w:tab w:val="num" w:pos="993"/>
        </w:tabs>
        <w:ind w:left="851" w:hanging="284"/>
        <w:rPr>
          <w:b/>
          <w:strike/>
        </w:rPr>
      </w:pPr>
      <w:r w:rsidRPr="00A4671A">
        <w:rPr>
          <w:strike/>
        </w:rPr>
        <w:t>Recebida a avaliação, a Comissão de Avaliação de Desempenho realizará as diligências que entender necessárias, podendo solicitar informações à chefia imediata, ao chefe de serviço e aos colegas do servidor avaliado.</w:t>
      </w:r>
    </w:p>
    <w:p w14:paraId="3BD53A62" w14:textId="77777777" w:rsidR="00443338" w:rsidRPr="00A4671A" w:rsidRDefault="00443338" w:rsidP="00C171EC">
      <w:pPr>
        <w:tabs>
          <w:tab w:val="clear" w:pos="1418"/>
          <w:tab w:val="left" w:pos="851"/>
        </w:tabs>
        <w:ind w:left="851" w:hanging="284"/>
        <w:rPr>
          <w:b/>
          <w:strike/>
        </w:rPr>
      </w:pPr>
    </w:p>
    <w:p w14:paraId="7E2D9957" w14:textId="77777777" w:rsidR="00443338" w:rsidRPr="00A4671A" w:rsidRDefault="00443338" w:rsidP="0012665B">
      <w:pPr>
        <w:numPr>
          <w:ilvl w:val="1"/>
          <w:numId w:val="8"/>
        </w:numPr>
        <w:tabs>
          <w:tab w:val="clear" w:pos="1440"/>
          <w:tab w:val="left" w:pos="851"/>
          <w:tab w:val="num" w:pos="993"/>
        </w:tabs>
        <w:ind w:left="851" w:hanging="284"/>
        <w:rPr>
          <w:b/>
          <w:strike/>
        </w:rPr>
      </w:pPr>
      <w:r w:rsidRPr="00A4671A">
        <w:rPr>
          <w:strike/>
        </w:rPr>
        <w:t>Antes de emitir o parecer recomendando ou não a estabilização, a Comissão de Avaliação de Desempenho requisitará informações sobre o servidor à Corregedoria Geral, Ouvidoria e demais Unidades deste Tribunal.</w:t>
      </w:r>
    </w:p>
    <w:p w14:paraId="36609358" w14:textId="77777777" w:rsidR="00443338" w:rsidRPr="00A4671A" w:rsidRDefault="00443338" w:rsidP="00C171EC">
      <w:pPr>
        <w:numPr>
          <w:ilvl w:val="1"/>
          <w:numId w:val="8"/>
        </w:numPr>
        <w:tabs>
          <w:tab w:val="clear" w:pos="1440"/>
          <w:tab w:val="left" w:pos="851"/>
          <w:tab w:val="num" w:pos="993"/>
        </w:tabs>
        <w:ind w:left="851" w:hanging="284"/>
        <w:rPr>
          <w:strike/>
        </w:rPr>
      </w:pPr>
      <w:r w:rsidRPr="00A4671A">
        <w:rPr>
          <w:strike/>
        </w:rPr>
        <w:t>Após o recebimento das informações requisitadas, a Comissão de Avaliação de Desempenho delas dará conhecimento ao servidor, mediante ciência nos autos, concedendo-lhe o prazo de 10 (dez) dias para manifestação.</w:t>
      </w:r>
    </w:p>
    <w:p w14:paraId="320170CF" w14:textId="77777777" w:rsidR="00F47BE2" w:rsidRPr="00A4671A" w:rsidRDefault="00443338" w:rsidP="00C171EC">
      <w:pPr>
        <w:numPr>
          <w:ilvl w:val="2"/>
          <w:numId w:val="8"/>
        </w:numPr>
        <w:tabs>
          <w:tab w:val="clear" w:pos="1418"/>
          <w:tab w:val="clear" w:pos="2160"/>
          <w:tab w:val="num" w:pos="0"/>
          <w:tab w:val="left" w:pos="851"/>
        </w:tabs>
        <w:ind w:left="851" w:hanging="284"/>
        <w:rPr>
          <w:strike/>
        </w:rPr>
      </w:pPr>
      <w:r w:rsidRPr="00A4671A">
        <w:rPr>
          <w:strike/>
        </w:rPr>
        <w:t xml:space="preserve">A manifestação do servidor </w:t>
      </w:r>
      <w:r w:rsidRPr="00A4671A">
        <w:rPr>
          <w:b/>
          <w:strike/>
        </w:rPr>
        <w:t>não implica</w:t>
      </w:r>
      <w:r w:rsidRPr="00A4671A">
        <w:rPr>
          <w:strike/>
        </w:rPr>
        <w:t xml:space="preserve"> em recurso, servindo como subsídio para a avaliação final pela Comissão.</w:t>
      </w:r>
    </w:p>
    <w:p w14:paraId="7C5186DE" w14:textId="77777777" w:rsidR="00443338" w:rsidRPr="00A4671A" w:rsidRDefault="00443338" w:rsidP="00C171EC">
      <w:pPr>
        <w:numPr>
          <w:ilvl w:val="2"/>
          <w:numId w:val="8"/>
        </w:numPr>
        <w:tabs>
          <w:tab w:val="clear" w:pos="1418"/>
          <w:tab w:val="clear" w:pos="2160"/>
          <w:tab w:val="num" w:pos="567"/>
          <w:tab w:val="left" w:pos="851"/>
        </w:tabs>
        <w:ind w:left="851" w:hanging="284"/>
        <w:rPr>
          <w:strike/>
        </w:rPr>
      </w:pPr>
      <w:r w:rsidRPr="00A4671A">
        <w:rPr>
          <w:strike/>
        </w:rPr>
        <w:t>A partir da data do conhecimento das informações, o servidor deverá acompanhar o resultado de sua avaliação, cujo ato da Presidência pela estabilização ou não, será publicado no periódico Atos Oficiais deste Tribunal (AO/TCE).</w:t>
      </w:r>
    </w:p>
    <w:p w14:paraId="5EAFF266" w14:textId="77777777" w:rsidR="00443338" w:rsidRPr="00A4671A" w:rsidRDefault="00443338" w:rsidP="00C171EC">
      <w:pPr>
        <w:numPr>
          <w:ilvl w:val="1"/>
          <w:numId w:val="8"/>
        </w:numPr>
        <w:tabs>
          <w:tab w:val="clear" w:pos="1440"/>
          <w:tab w:val="left" w:pos="851"/>
          <w:tab w:val="num" w:pos="993"/>
        </w:tabs>
        <w:ind w:left="851" w:hanging="284"/>
        <w:rPr>
          <w:strike/>
        </w:rPr>
      </w:pPr>
      <w:r w:rsidRPr="00A4671A">
        <w:rPr>
          <w:strike/>
        </w:rPr>
        <w:t>Ultimado o prazo de 10 dias, com ou sem a manifestação do servidor, a Comissão poderá realizar as diligências que entender necessárias para o esclarecimento de eventuais contradições entre as informações recebidas das Unidades e a manifestação do servidor.</w:t>
      </w:r>
    </w:p>
    <w:p w14:paraId="1EF327B8" w14:textId="77777777" w:rsidR="00443338" w:rsidRPr="00A4671A" w:rsidRDefault="00443338" w:rsidP="00C171EC">
      <w:pPr>
        <w:numPr>
          <w:ilvl w:val="1"/>
          <w:numId w:val="8"/>
        </w:numPr>
        <w:tabs>
          <w:tab w:val="clear" w:pos="1440"/>
          <w:tab w:val="left" w:pos="851"/>
          <w:tab w:val="num" w:pos="993"/>
        </w:tabs>
        <w:ind w:left="851" w:hanging="284"/>
        <w:rPr>
          <w:strike/>
        </w:rPr>
      </w:pPr>
      <w:r w:rsidRPr="00A4671A">
        <w:rPr>
          <w:strike/>
        </w:rPr>
        <w:t xml:space="preserve">Finda a instrução, a Comissão emitirá parecer devidamente fundamentado, </w:t>
      </w:r>
      <w:r w:rsidRPr="00A4671A">
        <w:rPr>
          <w:b/>
          <w:strike/>
        </w:rPr>
        <w:t>recomendando ou não a estabilização do servidor (Anexo IV).</w:t>
      </w:r>
    </w:p>
    <w:p w14:paraId="71479090" w14:textId="77777777" w:rsidR="00443338" w:rsidRPr="00A4671A" w:rsidRDefault="00443338" w:rsidP="00C171EC">
      <w:pPr>
        <w:tabs>
          <w:tab w:val="clear" w:pos="1418"/>
          <w:tab w:val="left" w:pos="851"/>
        </w:tabs>
        <w:ind w:left="851" w:hanging="284"/>
        <w:rPr>
          <w:b/>
          <w:strike/>
        </w:rPr>
      </w:pPr>
    </w:p>
    <w:p w14:paraId="6181D288" w14:textId="77777777" w:rsidR="00443338" w:rsidRPr="00A4671A" w:rsidRDefault="00443338" w:rsidP="00C171EC">
      <w:pPr>
        <w:pStyle w:val="NotasTaquigrficas"/>
        <w:tabs>
          <w:tab w:val="left" w:pos="851"/>
          <w:tab w:val="left" w:pos="993"/>
        </w:tabs>
        <w:ind w:left="851" w:hanging="284"/>
        <w:rPr>
          <w:rFonts w:ascii="Arial Narrow" w:hAnsi="Arial Narrow"/>
          <w:strike/>
        </w:rPr>
      </w:pPr>
      <w:r w:rsidRPr="00A4671A">
        <w:rPr>
          <w:rFonts w:ascii="Arial Narrow" w:hAnsi="Arial Narrow"/>
          <w:b/>
          <w:strike/>
        </w:rPr>
        <w:t>4ª Etapa – Finalização do Procedimento</w:t>
      </w:r>
    </w:p>
    <w:p w14:paraId="4C768CBD" w14:textId="77777777" w:rsidR="00443338" w:rsidRPr="00A4671A" w:rsidRDefault="00443338" w:rsidP="00C171EC">
      <w:pPr>
        <w:tabs>
          <w:tab w:val="left" w:pos="851"/>
          <w:tab w:val="left" w:pos="993"/>
          <w:tab w:val="num" w:pos="1418"/>
        </w:tabs>
        <w:ind w:left="851" w:hanging="284"/>
        <w:rPr>
          <w:b/>
          <w:strike/>
        </w:rPr>
      </w:pPr>
    </w:p>
    <w:p w14:paraId="7B02069F" w14:textId="77777777" w:rsidR="00443338" w:rsidRPr="00A4671A" w:rsidRDefault="00443338" w:rsidP="00C171EC">
      <w:pPr>
        <w:numPr>
          <w:ilvl w:val="2"/>
          <w:numId w:val="9"/>
        </w:numPr>
        <w:tabs>
          <w:tab w:val="clear" w:pos="1418"/>
          <w:tab w:val="clear" w:pos="2160"/>
          <w:tab w:val="left" w:pos="851"/>
          <w:tab w:val="num" w:pos="993"/>
          <w:tab w:val="left" w:pos="1276"/>
        </w:tabs>
        <w:ind w:left="851" w:hanging="284"/>
        <w:rPr>
          <w:strike/>
        </w:rPr>
      </w:pPr>
      <w:r w:rsidRPr="00A4671A">
        <w:rPr>
          <w:strike/>
        </w:rPr>
        <w:t>A Comissão de Avaliação de Desempenho encaminhará o processo à Presidência para decisão e adoção das providências cabíveis, nos termos do art. 16, inciso XL, do Regimento Interno.</w:t>
      </w:r>
    </w:p>
    <w:p w14:paraId="17C50B68" w14:textId="77777777" w:rsidR="00443338" w:rsidRPr="00A4671A" w:rsidRDefault="00443338" w:rsidP="00C171EC">
      <w:pPr>
        <w:tabs>
          <w:tab w:val="clear" w:pos="1418"/>
          <w:tab w:val="left" w:pos="851"/>
          <w:tab w:val="left" w:pos="1276"/>
        </w:tabs>
        <w:ind w:left="851" w:hanging="284"/>
        <w:rPr>
          <w:strike/>
        </w:rPr>
      </w:pPr>
    </w:p>
    <w:p w14:paraId="7D53622E" w14:textId="77777777" w:rsidR="00443338" w:rsidRPr="00A4671A" w:rsidRDefault="00443338" w:rsidP="00C171EC">
      <w:pPr>
        <w:numPr>
          <w:ilvl w:val="2"/>
          <w:numId w:val="9"/>
        </w:numPr>
        <w:tabs>
          <w:tab w:val="clear" w:pos="1418"/>
          <w:tab w:val="clear" w:pos="2160"/>
          <w:tab w:val="left" w:pos="851"/>
          <w:tab w:val="num" w:pos="993"/>
          <w:tab w:val="left" w:pos="1276"/>
        </w:tabs>
        <w:ind w:left="851" w:hanging="284"/>
        <w:rPr>
          <w:strike/>
        </w:rPr>
      </w:pPr>
      <w:r w:rsidRPr="00A4671A">
        <w:rPr>
          <w:strike/>
        </w:rPr>
        <w:t>Decidido pela Presidência e publicado o ato correspondente, o processo será encaminhado à Diretoria de Recursos Humanos para anotação na ficha funcional do servidor e posteriormente à Comissão de Avaliação de Desempenho para arquivamento.</w:t>
      </w:r>
    </w:p>
    <w:p w14:paraId="02EA70E8" w14:textId="77777777" w:rsidR="00443338" w:rsidRPr="00A4671A" w:rsidRDefault="00443338" w:rsidP="00C171EC">
      <w:pPr>
        <w:tabs>
          <w:tab w:val="clear" w:pos="1418"/>
          <w:tab w:val="left" w:pos="851"/>
          <w:tab w:val="left" w:pos="1276"/>
        </w:tabs>
        <w:ind w:left="851" w:hanging="284"/>
        <w:rPr>
          <w:strike/>
        </w:rPr>
      </w:pPr>
    </w:p>
    <w:p w14:paraId="76FA20DC" w14:textId="77777777" w:rsidR="00443338" w:rsidRPr="00A4671A" w:rsidRDefault="00443338" w:rsidP="00C171EC">
      <w:pPr>
        <w:numPr>
          <w:ilvl w:val="2"/>
          <w:numId w:val="9"/>
        </w:numPr>
        <w:tabs>
          <w:tab w:val="clear" w:pos="1418"/>
          <w:tab w:val="clear" w:pos="2160"/>
          <w:tab w:val="left" w:pos="851"/>
          <w:tab w:val="num" w:pos="993"/>
        </w:tabs>
        <w:ind w:left="851" w:hanging="284"/>
        <w:rPr>
          <w:strike/>
        </w:rPr>
      </w:pPr>
      <w:r w:rsidRPr="00A4671A">
        <w:rPr>
          <w:strike/>
        </w:rPr>
        <w:t>Em caso de decisão contrária à estabilização, o servidor poderá recorrer no prazo regimental de 15 (quinze) dias, contados da data da publicação da decisão no periódico Atos Oficiais do Tribunal de Contas, nos termos do art. 492, do Regimento Interno deste Tribunal de Contas.</w:t>
      </w:r>
    </w:p>
    <w:p w14:paraId="74CB9B0C" w14:textId="77777777" w:rsidR="00443338" w:rsidRPr="00A4671A" w:rsidRDefault="00443338" w:rsidP="00C171EC">
      <w:pPr>
        <w:tabs>
          <w:tab w:val="clear" w:pos="1418"/>
          <w:tab w:val="left" w:pos="851"/>
        </w:tabs>
        <w:ind w:left="851" w:hanging="284"/>
        <w:rPr>
          <w:strike/>
        </w:rPr>
      </w:pPr>
    </w:p>
    <w:p w14:paraId="42080755" w14:textId="77777777" w:rsidR="00443338" w:rsidRPr="00A4671A" w:rsidRDefault="00443338" w:rsidP="00C171EC">
      <w:pPr>
        <w:numPr>
          <w:ilvl w:val="2"/>
          <w:numId w:val="9"/>
        </w:numPr>
        <w:tabs>
          <w:tab w:val="clear" w:pos="1418"/>
          <w:tab w:val="clear" w:pos="2160"/>
          <w:tab w:val="left" w:pos="851"/>
          <w:tab w:val="num" w:pos="993"/>
        </w:tabs>
        <w:ind w:left="851" w:hanging="284"/>
        <w:rPr>
          <w:strike/>
        </w:rPr>
      </w:pPr>
      <w:r w:rsidRPr="00A4671A">
        <w:rPr>
          <w:strike/>
        </w:rPr>
        <w:t>Em caso de decisão da Presidência pela estabilização, contrariando a recomendação da Comissão de Avaliação de Desempenho, o processo será encaminhado ao Ministério Público junto ao Tribunal de Contas para conhecimento e providências que julgar pertinentes.</w:t>
      </w:r>
    </w:p>
    <w:p w14:paraId="490E17FA" w14:textId="77777777" w:rsidR="00443338" w:rsidRPr="00A4671A" w:rsidRDefault="00443338" w:rsidP="00C171EC">
      <w:pPr>
        <w:tabs>
          <w:tab w:val="clear" w:pos="1418"/>
          <w:tab w:val="left" w:pos="851"/>
        </w:tabs>
        <w:ind w:left="851" w:hanging="284"/>
        <w:rPr>
          <w:strike/>
          <w:sz w:val="16"/>
        </w:rPr>
      </w:pPr>
    </w:p>
    <w:p w14:paraId="3CBAB254" w14:textId="77777777" w:rsidR="00443338" w:rsidRPr="00A4671A" w:rsidRDefault="00443338" w:rsidP="00C171EC">
      <w:pPr>
        <w:tabs>
          <w:tab w:val="clear" w:pos="1418"/>
          <w:tab w:val="left" w:pos="851"/>
        </w:tabs>
        <w:ind w:left="851" w:hanging="284"/>
        <w:rPr>
          <w:strike/>
          <w:sz w:val="16"/>
        </w:rPr>
      </w:pPr>
    </w:p>
    <w:p w14:paraId="6158188E" w14:textId="77777777" w:rsidR="00F47BE2" w:rsidRPr="00A4671A" w:rsidRDefault="00F47BE2" w:rsidP="00C171EC">
      <w:pPr>
        <w:tabs>
          <w:tab w:val="clear" w:pos="1418"/>
          <w:tab w:val="left" w:pos="851"/>
        </w:tabs>
        <w:ind w:left="851" w:hanging="284"/>
        <w:rPr>
          <w:strike/>
          <w:sz w:val="16"/>
        </w:rPr>
      </w:pPr>
    </w:p>
    <w:p w14:paraId="0BB2E9D6" w14:textId="77777777" w:rsidR="00F47BE2" w:rsidRPr="00A4671A" w:rsidRDefault="00F47BE2" w:rsidP="00C171EC">
      <w:pPr>
        <w:tabs>
          <w:tab w:val="clear" w:pos="1418"/>
          <w:tab w:val="left" w:pos="851"/>
        </w:tabs>
        <w:ind w:left="851" w:hanging="284"/>
        <w:rPr>
          <w:strike/>
          <w:sz w:val="16"/>
        </w:rPr>
      </w:pPr>
    </w:p>
    <w:p w14:paraId="69C17FF2" w14:textId="77777777" w:rsidR="00F47BE2" w:rsidRPr="00A4671A" w:rsidRDefault="00F47BE2" w:rsidP="00A85DFF">
      <w:pPr>
        <w:tabs>
          <w:tab w:val="clear" w:pos="1418"/>
          <w:tab w:val="left" w:pos="851"/>
        </w:tabs>
        <w:ind w:left="284" w:hanging="284"/>
        <w:rPr>
          <w:strike/>
          <w:sz w:val="16"/>
        </w:rPr>
      </w:pPr>
    </w:p>
    <w:p w14:paraId="3F565283" w14:textId="77777777" w:rsidR="00443338" w:rsidRPr="00A4671A" w:rsidRDefault="00443338" w:rsidP="004F023D">
      <w:pPr>
        <w:pStyle w:val="Ttulo2"/>
        <w:numPr>
          <w:ilvl w:val="0"/>
          <w:numId w:val="0"/>
        </w:numPr>
        <w:tabs>
          <w:tab w:val="left" w:pos="851"/>
        </w:tabs>
        <w:spacing w:line="240" w:lineRule="exact"/>
        <w:ind w:left="284" w:firstLine="283"/>
        <w:rPr>
          <w:strike/>
        </w:rPr>
      </w:pPr>
      <w:r w:rsidRPr="00A4671A">
        <w:rPr>
          <w:b/>
          <w:strike/>
        </w:rPr>
        <w:t>4</w:t>
      </w:r>
      <w:r w:rsidR="004F023D" w:rsidRPr="00A4671A">
        <w:rPr>
          <w:b/>
          <w:strike/>
        </w:rPr>
        <w:tab/>
      </w:r>
      <w:r w:rsidRPr="00A4671A">
        <w:rPr>
          <w:b/>
          <w:strike/>
        </w:rPr>
        <w:t>CASOS ESPECIAIS</w:t>
      </w:r>
      <w:r w:rsidRPr="00A4671A">
        <w:rPr>
          <w:strike/>
        </w:rPr>
        <w:t xml:space="preserve"> </w:t>
      </w:r>
    </w:p>
    <w:p w14:paraId="6DA83F22" w14:textId="77777777" w:rsidR="00443338" w:rsidRPr="00A4671A" w:rsidRDefault="00443338" w:rsidP="005E0C32">
      <w:pPr>
        <w:spacing w:line="240" w:lineRule="exact"/>
        <w:ind w:left="284" w:firstLine="283"/>
        <w:rPr>
          <w:strike/>
        </w:rPr>
      </w:pPr>
    </w:p>
    <w:p w14:paraId="6A8AE97E" w14:textId="77777777" w:rsidR="00443338" w:rsidRPr="00A4671A" w:rsidRDefault="00443338" w:rsidP="005E0C32">
      <w:pPr>
        <w:pStyle w:val="NotasTaquigrficas"/>
        <w:numPr>
          <w:ilvl w:val="0"/>
          <w:numId w:val="13"/>
        </w:numPr>
        <w:tabs>
          <w:tab w:val="clear" w:pos="1571"/>
          <w:tab w:val="num" w:pos="0"/>
        </w:tabs>
        <w:spacing w:line="240" w:lineRule="exact"/>
        <w:ind w:left="284" w:firstLine="283"/>
        <w:rPr>
          <w:rFonts w:ascii="Arial Narrow" w:hAnsi="Arial Narrow"/>
          <w:bCs/>
          <w:strike/>
        </w:rPr>
      </w:pPr>
      <w:r w:rsidRPr="00A4671A">
        <w:rPr>
          <w:rFonts w:ascii="Arial Narrow" w:hAnsi="Arial Narrow"/>
          <w:bCs/>
          <w:strike/>
        </w:rPr>
        <w:t>Havendo interesse da Administração, a avaliação poderá ser efetuada a qualquer momento do período de estabilização, iniciando-se por ofício da Presidência ou da Diretoria Geral à Comissão de Avaliação de Desempenho, determinando o encaminhamento do processo à Unidade de lotação do servidor para o preenchimento dos Formulários de Avaliação, Justificativa e Inconformismo, se for o caso (Anexos I, II e III), seguindo-se, então, as demais etapas do procedimento descrito neste Manual.</w:t>
      </w:r>
    </w:p>
    <w:p w14:paraId="6E2C8793" w14:textId="77777777" w:rsidR="00443338" w:rsidRPr="00A4671A" w:rsidRDefault="00443338" w:rsidP="005E0C32">
      <w:pPr>
        <w:pStyle w:val="NotasTaquigrficas"/>
        <w:numPr>
          <w:ilvl w:val="0"/>
          <w:numId w:val="13"/>
        </w:numPr>
        <w:tabs>
          <w:tab w:val="clear" w:pos="1571"/>
          <w:tab w:val="num" w:pos="0"/>
        </w:tabs>
        <w:spacing w:line="240" w:lineRule="exact"/>
        <w:ind w:left="284" w:firstLine="283"/>
        <w:rPr>
          <w:rFonts w:ascii="Arial Narrow" w:hAnsi="Arial Narrow"/>
          <w:bCs/>
          <w:strike/>
        </w:rPr>
      </w:pPr>
      <w:r w:rsidRPr="00A4671A">
        <w:rPr>
          <w:rFonts w:ascii="Arial Narrow" w:hAnsi="Arial Narrow"/>
          <w:bCs/>
          <w:strike/>
        </w:rPr>
        <w:t xml:space="preserve">Caso haja alteração de chefia imediata ou de lotação do servidor avaliado, o processo será encaminhado às unidades em que o servidor esteve lotado para o preenchimento do Formulário de Avaliação (Anexo I). </w:t>
      </w:r>
    </w:p>
    <w:p w14:paraId="3D59F575" w14:textId="77777777" w:rsidR="00443338" w:rsidRPr="00A4671A" w:rsidRDefault="00443338" w:rsidP="005E0C32">
      <w:pPr>
        <w:pStyle w:val="NotasTaquigrficas"/>
        <w:numPr>
          <w:ilvl w:val="0"/>
          <w:numId w:val="13"/>
        </w:numPr>
        <w:tabs>
          <w:tab w:val="clear" w:pos="1571"/>
          <w:tab w:val="num" w:pos="0"/>
        </w:tabs>
        <w:spacing w:line="240" w:lineRule="exact"/>
        <w:ind w:left="284" w:firstLine="283"/>
        <w:rPr>
          <w:rFonts w:ascii="Arial Narrow" w:hAnsi="Arial Narrow"/>
          <w:bCs/>
          <w:strike/>
        </w:rPr>
      </w:pPr>
      <w:r w:rsidRPr="00A4671A">
        <w:rPr>
          <w:rFonts w:ascii="Arial Narrow" w:hAnsi="Arial Narrow"/>
          <w:bCs/>
          <w:strike/>
        </w:rPr>
        <w:t>O afastamento do exercício no cargo ocupado pelo servidor implica na suspensão do procedimento de avaliação para aquisição de estabilidade, o qual recomeçará a fluir com o seu retorno, devendo ser aproveitadas as avaliações anteriormente efetuadas.</w:t>
      </w:r>
    </w:p>
    <w:p w14:paraId="3F2A6870" w14:textId="77777777" w:rsidR="00443338" w:rsidRPr="00A4671A" w:rsidRDefault="00443338" w:rsidP="005E0C32">
      <w:pPr>
        <w:pStyle w:val="NotasTaquigrficas"/>
        <w:spacing w:line="240" w:lineRule="exact"/>
        <w:ind w:left="284" w:firstLine="283"/>
        <w:rPr>
          <w:rFonts w:ascii="Arial Narrow" w:hAnsi="Arial Narrow"/>
          <w:bCs/>
          <w:strike/>
        </w:rPr>
      </w:pPr>
    </w:p>
    <w:p w14:paraId="58F56FD8" w14:textId="77777777" w:rsidR="00443338" w:rsidRPr="00A4671A" w:rsidRDefault="00443338" w:rsidP="005E0C32">
      <w:pPr>
        <w:tabs>
          <w:tab w:val="clear" w:pos="1418"/>
          <w:tab w:val="left" w:pos="851"/>
        </w:tabs>
        <w:spacing w:line="240" w:lineRule="exact"/>
        <w:ind w:left="284" w:firstLine="283"/>
        <w:rPr>
          <w:b/>
          <w:strike/>
        </w:rPr>
      </w:pPr>
      <w:r w:rsidRPr="00A4671A">
        <w:rPr>
          <w:b/>
          <w:strike/>
        </w:rPr>
        <w:t>5</w:t>
      </w:r>
      <w:r w:rsidRPr="00A4671A">
        <w:rPr>
          <w:b/>
          <w:strike/>
        </w:rPr>
        <w:tab/>
        <w:t>DISPOSIÇÕES GERAIS</w:t>
      </w:r>
    </w:p>
    <w:p w14:paraId="5AD0A588" w14:textId="77777777" w:rsidR="00443338" w:rsidRPr="00A4671A" w:rsidRDefault="00443338" w:rsidP="005E0C32">
      <w:pPr>
        <w:tabs>
          <w:tab w:val="clear" w:pos="1418"/>
          <w:tab w:val="left" w:pos="851"/>
        </w:tabs>
        <w:spacing w:line="240" w:lineRule="exact"/>
        <w:ind w:left="284" w:firstLine="283"/>
        <w:rPr>
          <w:b/>
          <w:strike/>
        </w:rPr>
      </w:pPr>
    </w:p>
    <w:p w14:paraId="116B3A1C" w14:textId="77777777" w:rsidR="00443338" w:rsidRPr="00A4671A" w:rsidRDefault="00443338" w:rsidP="005E0C32">
      <w:pPr>
        <w:tabs>
          <w:tab w:val="clear" w:pos="1418"/>
          <w:tab w:val="left" w:pos="851"/>
        </w:tabs>
        <w:spacing w:line="240" w:lineRule="exact"/>
        <w:ind w:left="284" w:firstLine="283"/>
        <w:rPr>
          <w:b/>
          <w:strike/>
        </w:rPr>
      </w:pPr>
      <w:r w:rsidRPr="00A4671A">
        <w:rPr>
          <w:b/>
          <w:strike/>
        </w:rPr>
        <w:t xml:space="preserve">5.1 CHEFIA IMEDIATA                      </w:t>
      </w:r>
    </w:p>
    <w:p w14:paraId="59A106A2" w14:textId="77777777" w:rsidR="00443338" w:rsidRPr="00A4671A" w:rsidRDefault="00443338" w:rsidP="005E0C32">
      <w:pPr>
        <w:spacing w:line="240" w:lineRule="exact"/>
        <w:ind w:left="284" w:firstLine="283"/>
        <w:rPr>
          <w:strike/>
        </w:rPr>
      </w:pPr>
      <w:r w:rsidRPr="00A4671A">
        <w:rPr>
          <w:strike/>
        </w:rPr>
        <w:t xml:space="preserve">São os Diretores, Coordenadores e Inspetores em relação aos servidores de Diretorias, Coordenadorias e Inspetorias, respectivamente, e o Diretor de Gabinete em relação aos servidores de Gabinete.  </w:t>
      </w:r>
    </w:p>
    <w:p w14:paraId="1188531D" w14:textId="77777777" w:rsidR="00443338" w:rsidRPr="00A4671A" w:rsidRDefault="00443338" w:rsidP="005E0C32">
      <w:pPr>
        <w:tabs>
          <w:tab w:val="left" w:pos="567"/>
        </w:tabs>
        <w:spacing w:line="240" w:lineRule="exact"/>
        <w:ind w:left="284" w:firstLine="283"/>
        <w:rPr>
          <w:strike/>
        </w:rPr>
      </w:pPr>
    </w:p>
    <w:p w14:paraId="35E94658" w14:textId="77777777" w:rsidR="00443338" w:rsidRPr="00A4671A" w:rsidRDefault="00443338" w:rsidP="005E0C32">
      <w:pPr>
        <w:pStyle w:val="Ttulo2"/>
        <w:numPr>
          <w:ilvl w:val="0"/>
          <w:numId w:val="0"/>
        </w:numPr>
        <w:spacing w:line="240" w:lineRule="exact"/>
        <w:ind w:left="284" w:firstLine="283"/>
        <w:rPr>
          <w:b/>
          <w:strike/>
        </w:rPr>
      </w:pPr>
      <w:r w:rsidRPr="00A4671A">
        <w:rPr>
          <w:b/>
          <w:strike/>
        </w:rPr>
        <w:t>5.2 IMPEDIMENTOS</w:t>
      </w:r>
    </w:p>
    <w:p w14:paraId="513C6A65" w14:textId="77777777" w:rsidR="00443338" w:rsidRPr="00A4671A" w:rsidRDefault="00443338" w:rsidP="005E0C32">
      <w:pPr>
        <w:spacing w:line="240" w:lineRule="exact"/>
        <w:ind w:left="284" w:firstLine="283"/>
        <w:rPr>
          <w:strike/>
        </w:rPr>
      </w:pPr>
      <w:r w:rsidRPr="00A4671A">
        <w:rPr>
          <w:strike/>
        </w:rPr>
        <w:t xml:space="preserve">Caracterizam impedimento ou suspeição as hipóteses previstas nos artigos 134, V e 135, I, do Código de Processo Civil Brasileiro, quando o avaliador for cônjuge, parente, consangüíneo ou </w:t>
      </w:r>
      <w:proofErr w:type="gramStart"/>
      <w:r w:rsidRPr="00A4671A">
        <w:rPr>
          <w:strike/>
        </w:rPr>
        <w:t>afim</w:t>
      </w:r>
      <w:proofErr w:type="gramEnd"/>
      <w:r w:rsidRPr="00A4671A">
        <w:rPr>
          <w:strike/>
        </w:rPr>
        <w:t xml:space="preserve"> do avaliado, em linha reta ou colateral, até o terceiro grau e quando for amigo ou inimigo do mesmo. Neste caso, a avaliação será delegada ao chefe de serviço.  </w:t>
      </w:r>
    </w:p>
    <w:p w14:paraId="15CA8906" w14:textId="77777777" w:rsidR="00443338" w:rsidRPr="00A4671A" w:rsidRDefault="00443338" w:rsidP="005E0C32">
      <w:pPr>
        <w:spacing w:line="240" w:lineRule="exact"/>
        <w:ind w:left="284" w:firstLine="283"/>
        <w:rPr>
          <w:strike/>
        </w:rPr>
      </w:pPr>
    </w:p>
    <w:p w14:paraId="15F766FA" w14:textId="77777777" w:rsidR="00443338" w:rsidRPr="00A4671A" w:rsidRDefault="00443338" w:rsidP="005E0C32">
      <w:pPr>
        <w:pStyle w:val="Ttulo2"/>
        <w:numPr>
          <w:ilvl w:val="0"/>
          <w:numId w:val="0"/>
        </w:numPr>
        <w:spacing w:line="240" w:lineRule="exact"/>
        <w:ind w:left="284" w:firstLine="283"/>
        <w:rPr>
          <w:b/>
          <w:strike/>
        </w:rPr>
      </w:pPr>
      <w:r w:rsidRPr="00A4671A">
        <w:rPr>
          <w:b/>
          <w:strike/>
        </w:rPr>
        <w:t>5.3 SIGILO</w:t>
      </w:r>
    </w:p>
    <w:p w14:paraId="4F363659" w14:textId="77777777" w:rsidR="00443338" w:rsidRPr="00A4671A" w:rsidRDefault="00443338" w:rsidP="005E0C32">
      <w:pPr>
        <w:spacing w:line="240" w:lineRule="exact"/>
        <w:ind w:left="284" w:firstLine="283"/>
        <w:rPr>
          <w:strike/>
        </w:rPr>
      </w:pPr>
      <w:r w:rsidRPr="00A4671A">
        <w:rPr>
          <w:strike/>
        </w:rPr>
        <w:t xml:space="preserve">O procedimento de avaliação de desempenho para estabilização é sigiloso, devendo as partes nele envolvidas guardar discrição, zelo e prudência com as informações colhidas e </w:t>
      </w:r>
      <w:r w:rsidRPr="00A4671A">
        <w:rPr>
          <w:strike/>
        </w:rPr>
        <w:lastRenderedPageBreak/>
        <w:t xml:space="preserve">resultados obtidos, sob pena de responsabilização funcional da parte que permitir, sem motivo justificado, a exposição dos dados que o compõem e/ou que possam trazer prejuízo aos interessados. </w:t>
      </w:r>
    </w:p>
    <w:p w14:paraId="6DCFD0A4" w14:textId="77777777" w:rsidR="00443338" w:rsidRPr="00A4671A" w:rsidRDefault="00443338" w:rsidP="005E0C32">
      <w:pPr>
        <w:pStyle w:val="Ttulo2"/>
        <w:numPr>
          <w:ilvl w:val="0"/>
          <w:numId w:val="0"/>
        </w:numPr>
        <w:spacing w:line="240" w:lineRule="exact"/>
        <w:ind w:left="284" w:firstLine="283"/>
        <w:rPr>
          <w:b/>
          <w:strike/>
        </w:rPr>
      </w:pPr>
      <w:r w:rsidRPr="00A4671A">
        <w:rPr>
          <w:b/>
          <w:strike/>
        </w:rPr>
        <w:t>5.4 prazos</w:t>
      </w:r>
    </w:p>
    <w:p w14:paraId="58841B63" w14:textId="77777777" w:rsidR="00443338" w:rsidRPr="00A4671A" w:rsidRDefault="00443338" w:rsidP="005E0C32">
      <w:pPr>
        <w:tabs>
          <w:tab w:val="clear" w:pos="1418"/>
          <w:tab w:val="left" w:pos="284"/>
        </w:tabs>
        <w:spacing w:line="240" w:lineRule="exact"/>
        <w:ind w:left="284" w:firstLine="283"/>
        <w:rPr>
          <w:rFonts w:cs="Arial"/>
          <w:strike/>
          <w:szCs w:val="24"/>
        </w:rPr>
      </w:pPr>
      <w:r w:rsidRPr="00A4671A">
        <w:rPr>
          <w:strike/>
        </w:rPr>
        <w:t>O não atendimento dos prazos previstos neste Manual será comunicado à Diretoria Geral para as providências pertinentes</w:t>
      </w:r>
      <w:r w:rsidRPr="00A4671A">
        <w:rPr>
          <w:rFonts w:cs="Arial"/>
          <w:strike/>
          <w:szCs w:val="24"/>
        </w:rPr>
        <w:t>.</w:t>
      </w:r>
    </w:p>
    <w:p w14:paraId="5F1B8FE3" w14:textId="77777777" w:rsidR="00443338" w:rsidRPr="00A4671A" w:rsidRDefault="00443338" w:rsidP="005E0C32">
      <w:pPr>
        <w:tabs>
          <w:tab w:val="clear" w:pos="1418"/>
          <w:tab w:val="left" w:pos="284"/>
        </w:tabs>
        <w:spacing w:line="240" w:lineRule="exact"/>
        <w:ind w:left="284" w:firstLine="283"/>
        <w:rPr>
          <w:strike/>
        </w:rPr>
      </w:pPr>
    </w:p>
    <w:p w14:paraId="3F6BD906" w14:textId="77777777" w:rsidR="00443338" w:rsidRPr="00A4671A" w:rsidRDefault="00443338" w:rsidP="003653B9">
      <w:pPr>
        <w:pBdr>
          <w:top w:val="single" w:sz="4" w:space="1" w:color="auto"/>
          <w:left w:val="single" w:sz="4" w:space="4" w:color="auto"/>
          <w:bottom w:val="single" w:sz="4" w:space="1" w:color="auto"/>
          <w:right w:val="single" w:sz="4" w:space="0" w:color="auto"/>
        </w:pBdr>
        <w:ind w:left="284" w:firstLine="283"/>
        <w:jc w:val="center"/>
        <w:rPr>
          <w:b/>
          <w:strike/>
          <w:sz w:val="28"/>
          <w:szCs w:val="28"/>
          <w:u w:val="single"/>
        </w:rPr>
      </w:pPr>
      <w:r w:rsidRPr="00A4671A">
        <w:rPr>
          <w:b/>
          <w:strike/>
          <w:sz w:val="28"/>
          <w:szCs w:val="28"/>
          <w:u w:val="single"/>
        </w:rPr>
        <w:t>Situações que não estejam contempladas no modelo geral ou nos casos especiais serão analisadas pela Comissão de Avaliação de Desempenho e submetidas à deliberação da Presidência do Tribunal.</w:t>
      </w:r>
    </w:p>
    <w:p w14:paraId="277181B0" w14:textId="77777777" w:rsidR="00443338" w:rsidRPr="00A4671A" w:rsidRDefault="00443338" w:rsidP="005E0C32">
      <w:pPr>
        <w:pStyle w:val="Ttulo1"/>
        <w:numPr>
          <w:ilvl w:val="0"/>
          <w:numId w:val="4"/>
        </w:numPr>
        <w:tabs>
          <w:tab w:val="num" w:pos="851"/>
        </w:tabs>
        <w:ind w:left="284" w:firstLine="283"/>
        <w:rPr>
          <w:strike/>
        </w:rPr>
      </w:pPr>
      <w:r w:rsidRPr="00A4671A">
        <w:rPr>
          <w:strike/>
        </w:rPr>
        <w:t>indicadores de Desempenho</w:t>
      </w:r>
    </w:p>
    <w:p w14:paraId="488913DB" w14:textId="77777777" w:rsidR="00443338" w:rsidRPr="00A4671A" w:rsidRDefault="00443338" w:rsidP="005E0C32">
      <w:pPr>
        <w:ind w:left="284" w:firstLine="283"/>
        <w:rPr>
          <w:strike/>
        </w:rPr>
      </w:pPr>
      <w:r w:rsidRPr="00A4671A">
        <w:rPr>
          <w:strike/>
        </w:rPr>
        <w:t xml:space="preserve">O procedimento de avaliação utiliza os 7 (sete) indicadores de desempenho previstos no § 1º, do Art. 43, da Lei nº 6.174/70 – Estatuto dos Funcionários Públicos do Estado do Paraná e Lei nº 15.854/08 – Plano de Cargos e Carreiras dos Servidores do Tribunal de Contas: a) </w:t>
      </w:r>
      <w:r w:rsidRPr="00A4671A">
        <w:rPr>
          <w:strike/>
          <w:szCs w:val="24"/>
        </w:rPr>
        <w:t>idoneidade moral, b) assiduidade, c) disciplina, d) pontualidade, e) qualidade do trabalho, f) produtividade e g) prestatividade.</w:t>
      </w:r>
    </w:p>
    <w:p w14:paraId="4DCB8702" w14:textId="77777777" w:rsidR="00443338" w:rsidRPr="00A4671A" w:rsidRDefault="00443338" w:rsidP="005E0C32">
      <w:pPr>
        <w:ind w:left="284" w:firstLine="283"/>
        <w:rPr>
          <w:strike/>
        </w:rPr>
      </w:pPr>
    </w:p>
    <w:p w14:paraId="14073863" w14:textId="77777777" w:rsidR="00443338" w:rsidRPr="00A4671A" w:rsidRDefault="00443338" w:rsidP="005E0C32">
      <w:pPr>
        <w:ind w:left="284" w:firstLine="283"/>
        <w:rPr>
          <w:strike/>
        </w:rPr>
      </w:pPr>
      <w:r w:rsidRPr="00A4671A">
        <w:rPr>
          <w:strike/>
        </w:rPr>
        <w:t>No quadro abaixo estão conceituados os indicadores:</w:t>
      </w:r>
    </w:p>
    <w:p w14:paraId="740AED93" w14:textId="77777777" w:rsidR="00443338" w:rsidRPr="00A4671A" w:rsidRDefault="00443338" w:rsidP="005E0C32">
      <w:pPr>
        <w:ind w:left="284" w:firstLine="283"/>
        <w:rPr>
          <w:strike/>
        </w:rPr>
      </w:pPr>
    </w:p>
    <w:tbl>
      <w:tblPr>
        <w:tblW w:w="10064" w:type="dxa"/>
        <w:tblInd w:w="35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88"/>
        <w:gridCol w:w="6976"/>
      </w:tblGrid>
      <w:tr w:rsidR="00443338" w:rsidRPr="00A4671A" w14:paraId="4CF1ABA8" w14:textId="77777777" w:rsidTr="00547D80">
        <w:trPr>
          <w:cantSplit/>
          <w:trHeight w:val="296"/>
        </w:trPr>
        <w:tc>
          <w:tcPr>
            <w:tcW w:w="3088" w:type="dxa"/>
          </w:tcPr>
          <w:p w14:paraId="624928C5" w14:textId="77777777" w:rsidR="00443338" w:rsidRPr="00A4671A" w:rsidRDefault="00443338" w:rsidP="00C16B78">
            <w:pPr>
              <w:pStyle w:val="Ttulo7"/>
              <w:numPr>
                <w:ilvl w:val="0"/>
                <w:numId w:val="0"/>
              </w:numPr>
              <w:spacing w:before="20" w:after="20"/>
              <w:ind w:left="284" w:hanging="71"/>
              <w:jc w:val="left"/>
              <w:rPr>
                <w:strike/>
                <w:sz w:val="28"/>
                <w:szCs w:val="28"/>
              </w:rPr>
            </w:pPr>
            <w:r w:rsidRPr="00A4671A">
              <w:rPr>
                <w:strike/>
                <w:sz w:val="28"/>
                <w:szCs w:val="28"/>
              </w:rPr>
              <w:t>Indicadores</w:t>
            </w:r>
          </w:p>
        </w:tc>
        <w:tc>
          <w:tcPr>
            <w:tcW w:w="6976" w:type="dxa"/>
            <w:tcBorders>
              <w:right w:val="single" w:sz="4" w:space="0" w:color="auto"/>
            </w:tcBorders>
          </w:tcPr>
          <w:p w14:paraId="2BADFDE3" w14:textId="77777777" w:rsidR="00443338" w:rsidRPr="00A4671A" w:rsidRDefault="00443338" w:rsidP="005E0C32">
            <w:pPr>
              <w:spacing w:before="20" w:after="20"/>
              <w:ind w:left="284" w:firstLine="283"/>
              <w:jc w:val="left"/>
              <w:rPr>
                <w:b/>
                <w:strike/>
                <w:sz w:val="28"/>
                <w:szCs w:val="28"/>
              </w:rPr>
            </w:pPr>
            <w:r w:rsidRPr="00A4671A">
              <w:rPr>
                <w:b/>
                <w:strike/>
                <w:sz w:val="28"/>
                <w:szCs w:val="28"/>
              </w:rPr>
              <w:t xml:space="preserve">                        Conceitos</w:t>
            </w:r>
          </w:p>
        </w:tc>
      </w:tr>
      <w:tr w:rsidR="00443338" w:rsidRPr="00A4671A" w14:paraId="66E5754D" w14:textId="77777777" w:rsidTr="00547D80">
        <w:trPr>
          <w:cantSplit/>
          <w:trHeight w:val="1048"/>
        </w:trPr>
        <w:tc>
          <w:tcPr>
            <w:tcW w:w="3088" w:type="dxa"/>
          </w:tcPr>
          <w:p w14:paraId="6E531CBA" w14:textId="77777777" w:rsidR="00443338" w:rsidRPr="00A4671A" w:rsidRDefault="00443338" w:rsidP="00C16B78">
            <w:pPr>
              <w:tabs>
                <w:tab w:val="clear" w:pos="1418"/>
                <w:tab w:val="left" w:pos="72"/>
                <w:tab w:val="left" w:pos="213"/>
              </w:tabs>
              <w:spacing w:before="20" w:after="20"/>
              <w:ind w:left="284" w:hanging="71"/>
              <w:jc w:val="left"/>
              <w:rPr>
                <w:rFonts w:ascii="Arial Black" w:hAnsi="Arial Black"/>
                <w:strike/>
                <w:szCs w:val="24"/>
              </w:rPr>
            </w:pPr>
            <w:r w:rsidRPr="00A4671A">
              <w:rPr>
                <w:rFonts w:ascii="Arial Black" w:hAnsi="Arial Black"/>
                <w:strike/>
                <w:szCs w:val="24"/>
              </w:rPr>
              <w:t>IDONEIDADE MORAL</w:t>
            </w:r>
          </w:p>
        </w:tc>
        <w:tc>
          <w:tcPr>
            <w:tcW w:w="6976" w:type="dxa"/>
            <w:tcBorders>
              <w:right w:val="single" w:sz="4" w:space="0" w:color="auto"/>
            </w:tcBorders>
          </w:tcPr>
          <w:p w14:paraId="0581FD77" w14:textId="77777777" w:rsidR="00443338" w:rsidRPr="00A4671A" w:rsidRDefault="00443338" w:rsidP="0012665B">
            <w:pPr>
              <w:tabs>
                <w:tab w:val="clear" w:pos="1418"/>
                <w:tab w:val="left" w:pos="336"/>
              </w:tabs>
              <w:spacing w:before="20" w:after="20"/>
              <w:ind w:left="284" w:hanging="40"/>
              <w:rPr>
                <w:rFonts w:ascii="Arial Black" w:hAnsi="Arial Black"/>
                <w:strike/>
                <w:sz w:val="20"/>
              </w:rPr>
            </w:pPr>
            <w:r w:rsidRPr="00A4671A">
              <w:rPr>
                <w:rFonts w:ascii="Arial Black" w:hAnsi="Arial Black"/>
                <w:strike/>
                <w:sz w:val="20"/>
              </w:rPr>
              <w:t>Conjunto de regras de conduta que regulam o agir do servidor perante a moral comum e perante a Administração Pública.</w:t>
            </w:r>
          </w:p>
        </w:tc>
      </w:tr>
      <w:tr w:rsidR="00443338" w:rsidRPr="00A4671A" w14:paraId="6BFBE5DE" w14:textId="77777777" w:rsidTr="00547D80">
        <w:trPr>
          <w:cantSplit/>
          <w:trHeight w:val="889"/>
        </w:trPr>
        <w:tc>
          <w:tcPr>
            <w:tcW w:w="3088" w:type="dxa"/>
            <w:tcBorders>
              <w:bottom w:val="nil"/>
            </w:tcBorders>
          </w:tcPr>
          <w:p w14:paraId="0BD1F839" w14:textId="77777777" w:rsidR="00443338" w:rsidRPr="00A4671A" w:rsidRDefault="00443338" w:rsidP="00C16B78">
            <w:pPr>
              <w:spacing w:before="20" w:after="20"/>
              <w:ind w:left="284" w:hanging="71"/>
              <w:jc w:val="left"/>
              <w:rPr>
                <w:rFonts w:ascii="Arial Black" w:hAnsi="Arial Black"/>
                <w:strike/>
                <w:szCs w:val="24"/>
              </w:rPr>
            </w:pPr>
            <w:r w:rsidRPr="00A4671A">
              <w:rPr>
                <w:rFonts w:ascii="Arial Black" w:hAnsi="Arial Black"/>
                <w:strike/>
                <w:szCs w:val="24"/>
              </w:rPr>
              <w:t>ASSIDUIDADE</w:t>
            </w:r>
          </w:p>
        </w:tc>
        <w:tc>
          <w:tcPr>
            <w:tcW w:w="6976" w:type="dxa"/>
            <w:tcBorders>
              <w:bottom w:val="nil"/>
            </w:tcBorders>
          </w:tcPr>
          <w:p w14:paraId="112C4FBE" w14:textId="77777777" w:rsidR="00443338" w:rsidRPr="00A4671A" w:rsidRDefault="00443338" w:rsidP="0012665B">
            <w:pPr>
              <w:tabs>
                <w:tab w:val="left" w:pos="356"/>
              </w:tabs>
              <w:spacing w:before="20" w:after="20"/>
              <w:ind w:left="284" w:hanging="40"/>
              <w:rPr>
                <w:rFonts w:ascii="Arial Black" w:hAnsi="Arial Black"/>
                <w:strike/>
                <w:sz w:val="20"/>
              </w:rPr>
            </w:pPr>
            <w:r w:rsidRPr="00A4671A">
              <w:rPr>
                <w:rFonts w:ascii="Arial Black" w:hAnsi="Arial Black"/>
                <w:strike/>
                <w:sz w:val="20"/>
              </w:rPr>
              <w:t>Comparecimento habitual e permanência na unidade de trabalho.</w:t>
            </w:r>
          </w:p>
        </w:tc>
      </w:tr>
      <w:tr w:rsidR="00443338" w:rsidRPr="00A4671A" w14:paraId="078E1A36" w14:textId="77777777" w:rsidTr="00547D80">
        <w:trPr>
          <w:cantSplit/>
          <w:trHeight w:val="961"/>
        </w:trPr>
        <w:tc>
          <w:tcPr>
            <w:tcW w:w="3088" w:type="dxa"/>
          </w:tcPr>
          <w:p w14:paraId="39AE582E" w14:textId="77777777" w:rsidR="00443338" w:rsidRPr="00A4671A" w:rsidRDefault="00443338" w:rsidP="00C16B78">
            <w:pPr>
              <w:spacing w:before="20" w:after="20"/>
              <w:ind w:left="284" w:hanging="71"/>
              <w:jc w:val="left"/>
              <w:rPr>
                <w:rFonts w:ascii="Arial Black" w:hAnsi="Arial Black"/>
                <w:strike/>
                <w:szCs w:val="24"/>
              </w:rPr>
            </w:pPr>
            <w:r w:rsidRPr="00A4671A">
              <w:rPr>
                <w:rFonts w:ascii="Arial Black" w:hAnsi="Arial Black"/>
                <w:strike/>
                <w:szCs w:val="24"/>
              </w:rPr>
              <w:t>DISCIPLINA</w:t>
            </w:r>
          </w:p>
        </w:tc>
        <w:tc>
          <w:tcPr>
            <w:tcW w:w="6976" w:type="dxa"/>
          </w:tcPr>
          <w:p w14:paraId="7079B127" w14:textId="77777777" w:rsidR="00443338" w:rsidRPr="00A4671A" w:rsidRDefault="00443338" w:rsidP="0012665B">
            <w:pPr>
              <w:tabs>
                <w:tab w:val="clear" w:pos="1418"/>
              </w:tabs>
              <w:spacing w:before="20" w:after="20"/>
              <w:ind w:left="284" w:hanging="40"/>
              <w:rPr>
                <w:rFonts w:ascii="Arial Black" w:hAnsi="Arial Black"/>
                <w:strike/>
                <w:sz w:val="20"/>
              </w:rPr>
            </w:pPr>
            <w:r w:rsidRPr="00A4671A">
              <w:rPr>
                <w:rFonts w:ascii="Arial Black" w:hAnsi="Arial Black"/>
                <w:strike/>
                <w:sz w:val="20"/>
              </w:rPr>
              <w:t>Observância de preceitos e normas, bons costumes, espírito de equipe e receptividade a críticas com a finalidade de superar as dificuldades.</w:t>
            </w:r>
          </w:p>
        </w:tc>
      </w:tr>
      <w:tr w:rsidR="00443338" w:rsidRPr="00A4671A" w14:paraId="6ACB106C" w14:textId="77777777" w:rsidTr="00547D80">
        <w:trPr>
          <w:cantSplit/>
          <w:trHeight w:val="1040"/>
        </w:trPr>
        <w:tc>
          <w:tcPr>
            <w:tcW w:w="3088" w:type="dxa"/>
          </w:tcPr>
          <w:p w14:paraId="7190329A" w14:textId="77777777" w:rsidR="00443338" w:rsidRPr="00A4671A" w:rsidRDefault="00443338" w:rsidP="00C16B78">
            <w:pPr>
              <w:pStyle w:val="Corpodetexto"/>
              <w:spacing w:before="20" w:after="20"/>
              <w:ind w:left="284" w:hanging="71"/>
              <w:jc w:val="left"/>
              <w:rPr>
                <w:rFonts w:ascii="Arial Black" w:hAnsi="Arial Black"/>
                <w:b w:val="0"/>
                <w:strike/>
              </w:rPr>
            </w:pPr>
            <w:r w:rsidRPr="00A4671A">
              <w:rPr>
                <w:rFonts w:ascii="Arial Black" w:hAnsi="Arial Black"/>
                <w:b w:val="0"/>
                <w:strike/>
              </w:rPr>
              <w:t>PONTUALIDADE</w:t>
            </w:r>
          </w:p>
          <w:p w14:paraId="43F2257F" w14:textId="77777777" w:rsidR="00443338" w:rsidRPr="00A4671A" w:rsidRDefault="00443338" w:rsidP="00C16B78">
            <w:pPr>
              <w:pStyle w:val="Corpodetexto"/>
              <w:spacing w:before="20" w:after="20"/>
              <w:ind w:left="284" w:hanging="71"/>
              <w:jc w:val="left"/>
              <w:rPr>
                <w:rFonts w:ascii="Arial Black" w:hAnsi="Arial Black"/>
                <w:b w:val="0"/>
                <w:strike/>
              </w:rPr>
            </w:pPr>
          </w:p>
        </w:tc>
        <w:tc>
          <w:tcPr>
            <w:tcW w:w="6976" w:type="dxa"/>
          </w:tcPr>
          <w:p w14:paraId="3B95542D" w14:textId="77777777" w:rsidR="00443338" w:rsidRPr="00A4671A" w:rsidRDefault="00443338" w:rsidP="0012665B">
            <w:pPr>
              <w:tabs>
                <w:tab w:val="clear" w:pos="1418"/>
                <w:tab w:val="left" w:pos="336"/>
              </w:tabs>
              <w:spacing w:before="0"/>
              <w:ind w:left="284" w:hanging="40"/>
              <w:rPr>
                <w:rFonts w:ascii="Arial Black" w:hAnsi="Arial Black"/>
                <w:strike/>
                <w:sz w:val="20"/>
              </w:rPr>
            </w:pPr>
            <w:r w:rsidRPr="00A4671A">
              <w:rPr>
                <w:rFonts w:ascii="Arial Black" w:hAnsi="Arial Black" w:cs="Arial"/>
                <w:strike/>
                <w:sz w:val="20"/>
              </w:rPr>
              <w:t>Observância do horário de trabalho e cumprimento da carga horária definida para o cargo ocupado.</w:t>
            </w:r>
          </w:p>
        </w:tc>
      </w:tr>
      <w:tr w:rsidR="00443338" w:rsidRPr="00A4671A" w14:paraId="0FEFF894" w14:textId="77777777" w:rsidTr="00547D80">
        <w:trPr>
          <w:cantSplit/>
          <w:trHeight w:val="969"/>
        </w:trPr>
        <w:tc>
          <w:tcPr>
            <w:tcW w:w="3088" w:type="dxa"/>
          </w:tcPr>
          <w:p w14:paraId="0B41E36B" w14:textId="77777777" w:rsidR="00443338" w:rsidRPr="00A4671A" w:rsidRDefault="00443338" w:rsidP="00C16B78">
            <w:pPr>
              <w:pStyle w:val="Corpodetexto"/>
              <w:spacing w:before="20" w:after="20"/>
              <w:ind w:left="284" w:hanging="71"/>
              <w:jc w:val="left"/>
              <w:rPr>
                <w:rFonts w:ascii="Arial Black" w:hAnsi="Arial Black"/>
                <w:b w:val="0"/>
                <w:strike/>
              </w:rPr>
            </w:pPr>
            <w:r w:rsidRPr="00A4671A">
              <w:rPr>
                <w:rFonts w:ascii="Arial Black" w:hAnsi="Arial Black"/>
                <w:b w:val="0"/>
                <w:strike/>
              </w:rPr>
              <w:t>QUALIDADE DO TRABALHO</w:t>
            </w:r>
          </w:p>
        </w:tc>
        <w:tc>
          <w:tcPr>
            <w:tcW w:w="6976" w:type="dxa"/>
          </w:tcPr>
          <w:p w14:paraId="79BE2DCD" w14:textId="77777777" w:rsidR="00443338" w:rsidRPr="00A4671A" w:rsidRDefault="00443338" w:rsidP="0012665B">
            <w:pPr>
              <w:tabs>
                <w:tab w:val="clear" w:pos="1418"/>
                <w:tab w:val="left" w:pos="336"/>
              </w:tabs>
              <w:spacing w:before="20" w:after="20"/>
              <w:ind w:left="284" w:hanging="40"/>
              <w:rPr>
                <w:rFonts w:ascii="Arial Black" w:hAnsi="Arial Black"/>
                <w:strike/>
                <w:sz w:val="20"/>
              </w:rPr>
            </w:pPr>
            <w:r w:rsidRPr="00A4671A">
              <w:rPr>
                <w:rFonts w:ascii="Arial Black" w:hAnsi="Arial Black" w:cs="Arial"/>
                <w:strike/>
                <w:sz w:val="20"/>
              </w:rPr>
              <w:t>Grau de exatidão, correção e clareza dos trabalhos executados.</w:t>
            </w:r>
          </w:p>
        </w:tc>
      </w:tr>
      <w:tr w:rsidR="00443338" w:rsidRPr="00A4671A" w14:paraId="1066C80E" w14:textId="77777777" w:rsidTr="00547D80">
        <w:trPr>
          <w:cantSplit/>
          <w:trHeight w:val="795"/>
        </w:trPr>
        <w:tc>
          <w:tcPr>
            <w:tcW w:w="3088" w:type="dxa"/>
          </w:tcPr>
          <w:p w14:paraId="041FF6D9" w14:textId="77777777" w:rsidR="00443338" w:rsidRPr="00A4671A" w:rsidRDefault="00443338" w:rsidP="00C16B78">
            <w:pPr>
              <w:pStyle w:val="Corpodetexto"/>
              <w:spacing w:before="20" w:after="20"/>
              <w:ind w:left="284" w:hanging="71"/>
              <w:jc w:val="left"/>
              <w:rPr>
                <w:rFonts w:ascii="Arial Black" w:hAnsi="Arial Black"/>
                <w:b w:val="0"/>
                <w:strike/>
              </w:rPr>
            </w:pPr>
            <w:r w:rsidRPr="00A4671A">
              <w:rPr>
                <w:rFonts w:ascii="Arial Black" w:hAnsi="Arial Black"/>
                <w:b w:val="0"/>
                <w:strike/>
              </w:rPr>
              <w:lastRenderedPageBreak/>
              <w:t>PRODUTIVIDADE*</w:t>
            </w:r>
          </w:p>
        </w:tc>
        <w:tc>
          <w:tcPr>
            <w:tcW w:w="6976" w:type="dxa"/>
          </w:tcPr>
          <w:p w14:paraId="594D9555" w14:textId="77777777" w:rsidR="00443338" w:rsidRPr="00A4671A" w:rsidRDefault="00443338" w:rsidP="0012665B">
            <w:pPr>
              <w:pStyle w:val="NotasTaquigrficas"/>
              <w:spacing w:before="0" w:line="320" w:lineRule="atLeast"/>
              <w:ind w:left="284" w:hanging="40"/>
              <w:rPr>
                <w:rFonts w:ascii="Arial Black" w:hAnsi="Arial Black" w:cs="Arial"/>
                <w:strike/>
                <w:sz w:val="20"/>
              </w:rPr>
            </w:pPr>
            <w:r w:rsidRPr="00A4671A">
              <w:rPr>
                <w:rFonts w:ascii="Arial Black" w:hAnsi="Arial Black" w:cs="Arial"/>
                <w:strike/>
                <w:sz w:val="20"/>
              </w:rPr>
              <w:t>Volume de trabalho executado em determinado espaço de tempo de forma eficiente.</w:t>
            </w:r>
          </w:p>
        </w:tc>
      </w:tr>
      <w:tr w:rsidR="00443338" w:rsidRPr="00A4671A" w14:paraId="435ADE66" w14:textId="77777777" w:rsidTr="00547D80">
        <w:trPr>
          <w:cantSplit/>
          <w:trHeight w:val="829"/>
        </w:trPr>
        <w:tc>
          <w:tcPr>
            <w:tcW w:w="3088" w:type="dxa"/>
          </w:tcPr>
          <w:p w14:paraId="52158352" w14:textId="77777777" w:rsidR="00443338" w:rsidRPr="00A4671A" w:rsidRDefault="00443338" w:rsidP="00C16B78">
            <w:pPr>
              <w:pStyle w:val="Corpodetexto"/>
              <w:spacing w:before="20" w:after="20"/>
              <w:ind w:left="284" w:hanging="71"/>
              <w:jc w:val="left"/>
              <w:rPr>
                <w:rFonts w:ascii="Arial Black" w:hAnsi="Arial Black"/>
                <w:b w:val="0"/>
                <w:strike/>
              </w:rPr>
            </w:pPr>
            <w:r w:rsidRPr="00A4671A">
              <w:rPr>
                <w:rFonts w:ascii="Arial Black" w:hAnsi="Arial Black"/>
                <w:b w:val="0"/>
                <w:strike/>
              </w:rPr>
              <w:t>PRESTATIVIDADE</w:t>
            </w:r>
          </w:p>
        </w:tc>
        <w:tc>
          <w:tcPr>
            <w:tcW w:w="6976" w:type="dxa"/>
          </w:tcPr>
          <w:p w14:paraId="1E5BD082" w14:textId="77777777" w:rsidR="00443338" w:rsidRPr="00A4671A" w:rsidRDefault="00443338" w:rsidP="0012665B">
            <w:pPr>
              <w:pStyle w:val="NotasTaquigrficas"/>
              <w:spacing w:before="0" w:line="320" w:lineRule="atLeast"/>
              <w:ind w:left="284" w:hanging="40"/>
              <w:rPr>
                <w:rFonts w:ascii="Arial Black" w:hAnsi="Arial Black" w:cs="Arial"/>
                <w:strike/>
                <w:sz w:val="20"/>
              </w:rPr>
            </w:pPr>
            <w:r w:rsidRPr="00A4671A">
              <w:rPr>
                <w:rFonts w:ascii="Arial Black" w:hAnsi="Arial Black" w:cs="Arial"/>
                <w:strike/>
                <w:sz w:val="20"/>
              </w:rPr>
              <w:t>Disposição para agir prontamente no cumprimento das demandas de trabalho.</w:t>
            </w:r>
          </w:p>
        </w:tc>
      </w:tr>
    </w:tbl>
    <w:p w14:paraId="1012BA5C" w14:textId="77777777" w:rsidR="00443338" w:rsidRPr="00A4671A" w:rsidRDefault="00443338" w:rsidP="005E0C32">
      <w:pPr>
        <w:numPr>
          <w:ilvl w:val="0"/>
          <w:numId w:val="3"/>
        </w:numPr>
        <w:ind w:left="284" w:firstLine="283"/>
        <w:rPr>
          <w:strike/>
        </w:rPr>
      </w:pPr>
      <w:r w:rsidRPr="00A4671A">
        <w:rPr>
          <w:strike/>
        </w:rPr>
        <w:t xml:space="preserve">O indicador “produtividade” será aferido de acordo com a descrição das atividades utilizadas no processo de avaliação de estágio probatório e metas individuais estabelecidas pela Unidade na avaliação de desempenho para progressão funcional.  </w:t>
      </w:r>
    </w:p>
    <w:p w14:paraId="398423F4" w14:textId="77777777" w:rsidR="00443338" w:rsidRPr="00A4671A" w:rsidRDefault="00443338" w:rsidP="005E0C32">
      <w:pPr>
        <w:ind w:left="284" w:firstLine="283"/>
        <w:rPr>
          <w:strike/>
        </w:rPr>
      </w:pPr>
    </w:p>
    <w:p w14:paraId="1D641AE3" w14:textId="77777777" w:rsidR="00443338" w:rsidRPr="00A4671A" w:rsidRDefault="00443338" w:rsidP="005E0C32">
      <w:pPr>
        <w:pBdr>
          <w:top w:val="double" w:sz="4" w:space="1" w:color="auto"/>
          <w:left w:val="double" w:sz="4" w:space="0" w:color="auto"/>
          <w:bottom w:val="double" w:sz="4" w:space="1" w:color="auto"/>
          <w:right w:val="double" w:sz="4" w:space="0" w:color="auto"/>
        </w:pBdr>
        <w:tabs>
          <w:tab w:val="clear" w:pos="1418"/>
        </w:tabs>
        <w:spacing w:before="0"/>
        <w:ind w:left="284" w:right="283" w:firstLine="283"/>
        <w:rPr>
          <w:strike/>
          <w:sz w:val="28"/>
          <w:szCs w:val="28"/>
        </w:rPr>
      </w:pPr>
      <w:r w:rsidRPr="00A4671A">
        <w:rPr>
          <w:b/>
          <w:strike/>
          <w:sz w:val="28"/>
          <w:szCs w:val="28"/>
        </w:rPr>
        <w:t>Mesmo se atendidos os indicadores, se for constatado algum ato ou fato que desabone a conduta pessoal ou profissional do servidor, a Comissão poderá não recomendar a Estabilização</w:t>
      </w:r>
      <w:r w:rsidRPr="00A4671A">
        <w:rPr>
          <w:strike/>
          <w:sz w:val="28"/>
          <w:szCs w:val="28"/>
        </w:rPr>
        <w:t>.</w:t>
      </w:r>
    </w:p>
    <w:p w14:paraId="246848BD" w14:textId="77777777" w:rsidR="00443338" w:rsidRPr="00A4671A" w:rsidRDefault="00443338" w:rsidP="005E0C32">
      <w:pPr>
        <w:ind w:left="284" w:firstLine="283"/>
        <w:rPr>
          <w:strike/>
        </w:rPr>
      </w:pPr>
    </w:p>
    <w:p w14:paraId="4FBB3F12" w14:textId="77777777" w:rsidR="00F47BE2" w:rsidRPr="00A4671A" w:rsidRDefault="00F47BE2" w:rsidP="005E0C32">
      <w:pPr>
        <w:ind w:firstLine="283"/>
        <w:rPr>
          <w:strike/>
        </w:rPr>
      </w:pPr>
    </w:p>
    <w:p w14:paraId="5D6F6928" w14:textId="77777777" w:rsidR="00D55B9F" w:rsidRPr="00A4671A" w:rsidRDefault="00D55B9F" w:rsidP="00D55B9F">
      <w:pPr>
        <w:keepNext/>
        <w:tabs>
          <w:tab w:val="center" w:pos="5387"/>
          <w:tab w:val="left" w:pos="9330"/>
        </w:tabs>
        <w:spacing w:before="0" w:line="360" w:lineRule="auto"/>
        <w:ind w:firstLine="0"/>
        <w:jc w:val="center"/>
        <w:outlineLvl w:val="1"/>
        <w:rPr>
          <w:rFonts w:ascii="Arial Black" w:hAnsi="Arial Black"/>
          <w:strike/>
          <w:sz w:val="20"/>
        </w:rPr>
      </w:pPr>
      <w:r w:rsidRPr="00A4671A">
        <w:rPr>
          <w:rFonts w:ascii="Arial Black" w:hAnsi="Arial Black"/>
          <w:strike/>
          <w:sz w:val="20"/>
        </w:rPr>
        <w:t>ANEXO I</w:t>
      </w:r>
    </w:p>
    <w:p w14:paraId="162218A6" w14:textId="77777777" w:rsidR="00D55B9F" w:rsidRPr="00A4671A" w:rsidRDefault="00D55B9F" w:rsidP="00D55B9F">
      <w:pPr>
        <w:keepNext/>
        <w:tabs>
          <w:tab w:val="center" w:pos="5387"/>
          <w:tab w:val="left" w:pos="9330"/>
        </w:tabs>
        <w:spacing w:before="0" w:line="360" w:lineRule="auto"/>
        <w:ind w:firstLine="0"/>
        <w:jc w:val="center"/>
        <w:outlineLvl w:val="1"/>
        <w:rPr>
          <w:rFonts w:ascii="Arial Black" w:hAnsi="Arial Black"/>
          <w:strike/>
          <w:sz w:val="20"/>
        </w:rPr>
      </w:pPr>
      <w:r w:rsidRPr="00A4671A">
        <w:rPr>
          <w:rFonts w:ascii="Arial Black" w:hAnsi="Arial Black"/>
          <w:strike/>
          <w:sz w:val="20"/>
        </w:rPr>
        <w:t>AVALIAÇÃO</w:t>
      </w:r>
    </w:p>
    <w:tbl>
      <w:tblPr>
        <w:tblW w:w="10348"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4"/>
        <w:gridCol w:w="6744"/>
      </w:tblGrid>
      <w:tr w:rsidR="00D55B9F" w:rsidRPr="00A4671A" w14:paraId="7F932FA9" w14:textId="77777777" w:rsidTr="009343EE">
        <w:trPr>
          <w:trHeight w:val="189"/>
        </w:trPr>
        <w:tc>
          <w:tcPr>
            <w:tcW w:w="10348" w:type="dxa"/>
            <w:gridSpan w:val="2"/>
          </w:tcPr>
          <w:p w14:paraId="3518481C" w14:textId="77777777" w:rsidR="00D55B9F" w:rsidRPr="00A4671A" w:rsidRDefault="00D55B9F" w:rsidP="00D55B9F">
            <w:pPr>
              <w:spacing w:after="120" w:line="100" w:lineRule="exact"/>
              <w:ind w:firstLine="0"/>
              <w:rPr>
                <w:rFonts w:ascii="Arial" w:hAnsi="Arial"/>
                <w:b/>
                <w:bCs/>
                <w:strike/>
                <w:sz w:val="20"/>
              </w:rPr>
            </w:pPr>
            <w:r w:rsidRPr="00A4671A">
              <w:rPr>
                <w:rFonts w:ascii="Tahoma" w:hAnsi="Tahoma"/>
                <w:b/>
                <w:bCs/>
                <w:strike/>
                <w:sz w:val="20"/>
              </w:rPr>
              <w:t xml:space="preserve">NOME DO SERVIDOR:  </w:t>
            </w:r>
            <w:r w:rsidRPr="00A4671A">
              <w:rPr>
                <w:rFonts w:ascii="Tahoma" w:hAnsi="Tahoma"/>
                <w:b/>
                <w:bCs/>
                <w:strike/>
                <w:sz w:val="20"/>
              </w:rPr>
              <w:fldChar w:fldCharType="begin"/>
            </w:r>
            <w:r w:rsidRPr="00A4671A">
              <w:rPr>
                <w:rFonts w:ascii="Tahoma" w:hAnsi="Tahoma"/>
                <w:b/>
                <w:bCs/>
                <w:strike/>
                <w:sz w:val="20"/>
              </w:rPr>
              <w:instrText xml:space="preserve"> MERGEFIELD NOME </w:instrText>
            </w:r>
            <w:r w:rsidRPr="00A4671A">
              <w:rPr>
                <w:rFonts w:ascii="Tahoma" w:hAnsi="Tahoma"/>
                <w:b/>
                <w:bCs/>
                <w:strike/>
                <w:sz w:val="20"/>
              </w:rPr>
              <w:fldChar w:fldCharType="separate"/>
            </w:r>
            <w:r w:rsidRPr="00A4671A">
              <w:rPr>
                <w:rFonts w:ascii="Tahoma" w:hAnsi="Tahoma"/>
                <w:b/>
                <w:bCs/>
                <w:strike/>
                <w:noProof/>
                <w:sz w:val="20"/>
              </w:rPr>
              <w:t>«NOME»</w:t>
            </w:r>
            <w:r w:rsidRPr="00A4671A">
              <w:rPr>
                <w:rFonts w:ascii="Tahoma" w:hAnsi="Tahoma"/>
                <w:b/>
                <w:bCs/>
                <w:strike/>
                <w:sz w:val="20"/>
              </w:rPr>
              <w:fldChar w:fldCharType="end"/>
            </w:r>
          </w:p>
        </w:tc>
      </w:tr>
      <w:tr w:rsidR="00D55B9F" w:rsidRPr="00A4671A" w14:paraId="17DE6BE7" w14:textId="77777777" w:rsidTr="009343EE">
        <w:trPr>
          <w:trHeight w:val="189"/>
        </w:trPr>
        <w:tc>
          <w:tcPr>
            <w:tcW w:w="3604" w:type="dxa"/>
          </w:tcPr>
          <w:p w14:paraId="4C987043" w14:textId="77777777" w:rsidR="00D55B9F" w:rsidRPr="00A4671A" w:rsidRDefault="00D55B9F" w:rsidP="00D55B9F">
            <w:pPr>
              <w:spacing w:after="120" w:line="100" w:lineRule="exact"/>
              <w:ind w:firstLine="0"/>
              <w:rPr>
                <w:rFonts w:ascii="Tahoma" w:hAnsi="Tahoma"/>
                <w:b/>
                <w:bCs/>
                <w:strike/>
                <w:sz w:val="20"/>
              </w:rPr>
            </w:pPr>
            <w:r w:rsidRPr="00A4671A">
              <w:rPr>
                <w:rFonts w:ascii="Tahoma" w:hAnsi="Tahoma"/>
                <w:b/>
                <w:bCs/>
                <w:strike/>
                <w:sz w:val="20"/>
              </w:rPr>
              <w:t xml:space="preserve">MATRÍCULA: </w:t>
            </w:r>
            <w:r w:rsidRPr="00A4671A">
              <w:rPr>
                <w:rFonts w:ascii="Tahoma" w:hAnsi="Tahoma"/>
                <w:b/>
                <w:bCs/>
                <w:strike/>
                <w:sz w:val="20"/>
              </w:rPr>
              <w:fldChar w:fldCharType="begin"/>
            </w:r>
            <w:r w:rsidRPr="00A4671A">
              <w:rPr>
                <w:rFonts w:ascii="Tahoma" w:hAnsi="Tahoma"/>
                <w:b/>
                <w:bCs/>
                <w:strike/>
                <w:sz w:val="20"/>
              </w:rPr>
              <w:instrText xml:space="preserve"> MERGEFIELD MATRÍCULA </w:instrText>
            </w:r>
            <w:r w:rsidRPr="00A4671A">
              <w:rPr>
                <w:rFonts w:ascii="Tahoma" w:hAnsi="Tahoma"/>
                <w:b/>
                <w:bCs/>
                <w:strike/>
                <w:sz w:val="20"/>
              </w:rPr>
              <w:fldChar w:fldCharType="separate"/>
            </w:r>
            <w:r w:rsidRPr="00A4671A">
              <w:rPr>
                <w:rFonts w:ascii="Tahoma" w:hAnsi="Tahoma"/>
                <w:b/>
                <w:bCs/>
                <w:strike/>
                <w:noProof/>
                <w:sz w:val="20"/>
              </w:rPr>
              <w:t>«MATRÍCULA»</w:t>
            </w:r>
            <w:r w:rsidRPr="00A4671A">
              <w:rPr>
                <w:rFonts w:ascii="Tahoma" w:hAnsi="Tahoma"/>
                <w:b/>
                <w:bCs/>
                <w:strike/>
                <w:sz w:val="20"/>
              </w:rPr>
              <w:fldChar w:fldCharType="end"/>
            </w:r>
          </w:p>
        </w:tc>
        <w:tc>
          <w:tcPr>
            <w:tcW w:w="6744" w:type="dxa"/>
          </w:tcPr>
          <w:p w14:paraId="0F179C93" w14:textId="77777777" w:rsidR="00D55B9F" w:rsidRPr="00A4671A" w:rsidRDefault="00D55B9F" w:rsidP="00D55B9F">
            <w:pPr>
              <w:spacing w:after="120" w:line="100" w:lineRule="exact"/>
              <w:ind w:firstLine="0"/>
              <w:rPr>
                <w:rFonts w:ascii="Tahoma" w:hAnsi="Tahoma"/>
                <w:b/>
                <w:bCs/>
                <w:strike/>
                <w:sz w:val="20"/>
              </w:rPr>
            </w:pPr>
            <w:r w:rsidRPr="00A4671A">
              <w:rPr>
                <w:rFonts w:ascii="Tahoma" w:hAnsi="Tahoma"/>
                <w:b/>
                <w:bCs/>
                <w:strike/>
                <w:sz w:val="20"/>
              </w:rPr>
              <w:t xml:space="preserve">CARGO: </w:t>
            </w:r>
            <w:r w:rsidRPr="00A4671A">
              <w:rPr>
                <w:rFonts w:ascii="Tahoma" w:hAnsi="Tahoma"/>
                <w:b/>
                <w:bCs/>
                <w:strike/>
                <w:sz w:val="20"/>
              </w:rPr>
              <w:fldChar w:fldCharType="begin"/>
            </w:r>
            <w:r w:rsidRPr="00A4671A">
              <w:rPr>
                <w:rFonts w:ascii="Tahoma" w:hAnsi="Tahoma"/>
                <w:b/>
                <w:bCs/>
                <w:strike/>
                <w:sz w:val="20"/>
              </w:rPr>
              <w:instrText xml:space="preserve"> MERGEFIELD CARGO </w:instrText>
            </w:r>
            <w:r w:rsidRPr="00A4671A">
              <w:rPr>
                <w:rFonts w:ascii="Tahoma" w:hAnsi="Tahoma"/>
                <w:b/>
                <w:bCs/>
                <w:strike/>
                <w:sz w:val="20"/>
              </w:rPr>
              <w:fldChar w:fldCharType="separate"/>
            </w:r>
            <w:r w:rsidRPr="00A4671A">
              <w:rPr>
                <w:rFonts w:ascii="Tahoma" w:hAnsi="Tahoma"/>
                <w:b/>
                <w:bCs/>
                <w:strike/>
                <w:noProof/>
                <w:sz w:val="20"/>
              </w:rPr>
              <w:t>«CARGO»</w:t>
            </w:r>
            <w:r w:rsidRPr="00A4671A">
              <w:rPr>
                <w:rFonts w:ascii="Tahoma" w:hAnsi="Tahoma"/>
                <w:b/>
                <w:bCs/>
                <w:strike/>
                <w:sz w:val="20"/>
              </w:rPr>
              <w:fldChar w:fldCharType="end"/>
            </w:r>
          </w:p>
        </w:tc>
      </w:tr>
      <w:tr w:rsidR="00D55B9F" w:rsidRPr="00A4671A" w14:paraId="48B42735" w14:textId="77777777" w:rsidTr="009343EE">
        <w:trPr>
          <w:trHeight w:val="189"/>
        </w:trPr>
        <w:tc>
          <w:tcPr>
            <w:tcW w:w="10348" w:type="dxa"/>
            <w:gridSpan w:val="2"/>
          </w:tcPr>
          <w:p w14:paraId="4ADE2EBF" w14:textId="77777777" w:rsidR="00D55B9F" w:rsidRPr="00A4671A" w:rsidRDefault="00D55B9F" w:rsidP="00D55B9F">
            <w:pPr>
              <w:tabs>
                <w:tab w:val="clear" w:pos="1418"/>
              </w:tabs>
              <w:spacing w:after="120" w:line="100" w:lineRule="exact"/>
              <w:ind w:firstLine="0"/>
              <w:jc w:val="left"/>
              <w:rPr>
                <w:rFonts w:ascii="Tahoma" w:hAnsi="Tahoma"/>
                <w:b/>
                <w:bCs/>
                <w:strike/>
                <w:sz w:val="20"/>
              </w:rPr>
            </w:pPr>
            <w:r w:rsidRPr="00A4671A">
              <w:rPr>
                <w:rFonts w:ascii="Tahoma" w:hAnsi="Tahoma"/>
                <w:b/>
                <w:bCs/>
                <w:strike/>
                <w:sz w:val="20"/>
              </w:rPr>
              <w:t xml:space="preserve">NOME DO AVALIADOR: </w:t>
            </w:r>
            <w:r w:rsidRPr="00A4671A">
              <w:rPr>
                <w:rFonts w:ascii="Tahoma" w:hAnsi="Tahoma"/>
                <w:b/>
                <w:bCs/>
                <w:strike/>
                <w:sz w:val="20"/>
              </w:rPr>
              <w:fldChar w:fldCharType="begin"/>
            </w:r>
            <w:r w:rsidRPr="00A4671A">
              <w:rPr>
                <w:rFonts w:ascii="Tahoma" w:hAnsi="Tahoma"/>
                <w:b/>
                <w:bCs/>
                <w:strike/>
                <w:sz w:val="20"/>
              </w:rPr>
              <w:instrText xml:space="preserve"> MERGEFIELD NOME_AVALIADOR </w:instrText>
            </w:r>
            <w:r w:rsidRPr="00A4671A">
              <w:rPr>
                <w:rFonts w:ascii="Tahoma" w:hAnsi="Tahoma"/>
                <w:b/>
                <w:bCs/>
                <w:strike/>
                <w:sz w:val="20"/>
              </w:rPr>
              <w:fldChar w:fldCharType="separate"/>
            </w:r>
            <w:r w:rsidRPr="00A4671A">
              <w:rPr>
                <w:rFonts w:ascii="Tahoma" w:hAnsi="Tahoma"/>
                <w:b/>
                <w:bCs/>
                <w:strike/>
                <w:noProof/>
                <w:sz w:val="20"/>
              </w:rPr>
              <w:t>«NOME_AVALIADOR»</w:t>
            </w:r>
            <w:r w:rsidRPr="00A4671A">
              <w:rPr>
                <w:rFonts w:ascii="Tahoma" w:hAnsi="Tahoma"/>
                <w:b/>
                <w:bCs/>
                <w:strike/>
                <w:sz w:val="20"/>
              </w:rPr>
              <w:fldChar w:fldCharType="end"/>
            </w:r>
          </w:p>
        </w:tc>
      </w:tr>
      <w:tr w:rsidR="00D55B9F" w:rsidRPr="00A4671A" w14:paraId="3903311D" w14:textId="77777777" w:rsidTr="009343EE">
        <w:trPr>
          <w:trHeight w:val="189"/>
        </w:trPr>
        <w:tc>
          <w:tcPr>
            <w:tcW w:w="10348" w:type="dxa"/>
            <w:gridSpan w:val="2"/>
          </w:tcPr>
          <w:p w14:paraId="42510395" w14:textId="77777777" w:rsidR="00D55B9F" w:rsidRPr="00A4671A" w:rsidRDefault="00D55B9F" w:rsidP="00D55B9F">
            <w:pPr>
              <w:tabs>
                <w:tab w:val="clear" w:pos="1418"/>
              </w:tabs>
              <w:spacing w:after="120" w:line="100" w:lineRule="exact"/>
              <w:ind w:firstLine="0"/>
              <w:jc w:val="left"/>
              <w:rPr>
                <w:rFonts w:ascii="Tahoma" w:hAnsi="Tahoma"/>
                <w:b/>
                <w:bCs/>
                <w:strike/>
                <w:sz w:val="20"/>
              </w:rPr>
            </w:pPr>
            <w:r w:rsidRPr="00A4671A">
              <w:rPr>
                <w:rFonts w:ascii="Tahoma" w:hAnsi="Tahoma"/>
                <w:b/>
                <w:bCs/>
                <w:strike/>
                <w:sz w:val="20"/>
              </w:rPr>
              <w:t xml:space="preserve">LOTAÇÃO: </w:t>
            </w:r>
            <w:r w:rsidRPr="00A4671A">
              <w:rPr>
                <w:rFonts w:ascii="Tahoma" w:hAnsi="Tahoma"/>
                <w:b/>
                <w:bCs/>
                <w:strike/>
                <w:sz w:val="20"/>
              </w:rPr>
              <w:fldChar w:fldCharType="begin"/>
            </w:r>
            <w:r w:rsidRPr="00A4671A">
              <w:rPr>
                <w:rFonts w:ascii="Tahoma" w:hAnsi="Tahoma"/>
                <w:b/>
                <w:bCs/>
                <w:strike/>
                <w:sz w:val="20"/>
              </w:rPr>
              <w:instrText xml:space="preserve"> MERGEFIELD NOME_AVALIADOR </w:instrText>
            </w:r>
            <w:r w:rsidRPr="00A4671A">
              <w:rPr>
                <w:rFonts w:ascii="Tahoma" w:hAnsi="Tahoma"/>
                <w:b/>
                <w:bCs/>
                <w:strike/>
                <w:sz w:val="20"/>
              </w:rPr>
              <w:fldChar w:fldCharType="separate"/>
            </w:r>
            <w:r w:rsidRPr="00A4671A">
              <w:rPr>
                <w:rFonts w:ascii="Tahoma" w:hAnsi="Tahoma"/>
                <w:b/>
                <w:bCs/>
                <w:strike/>
                <w:noProof/>
                <w:sz w:val="20"/>
              </w:rPr>
              <w:t>«NOME_AVALIADOR»</w:t>
            </w:r>
            <w:r w:rsidRPr="00A4671A">
              <w:rPr>
                <w:rFonts w:ascii="Tahoma" w:hAnsi="Tahoma"/>
                <w:b/>
                <w:bCs/>
                <w:strike/>
                <w:sz w:val="20"/>
              </w:rPr>
              <w:fldChar w:fldCharType="end"/>
            </w:r>
          </w:p>
        </w:tc>
      </w:tr>
      <w:tr w:rsidR="00D55B9F" w:rsidRPr="00A4671A" w14:paraId="29752E92" w14:textId="77777777" w:rsidTr="009343EE">
        <w:trPr>
          <w:trHeight w:val="189"/>
        </w:trPr>
        <w:tc>
          <w:tcPr>
            <w:tcW w:w="10348" w:type="dxa"/>
            <w:gridSpan w:val="2"/>
          </w:tcPr>
          <w:p w14:paraId="4A7FF209" w14:textId="77777777" w:rsidR="00D55B9F" w:rsidRPr="00A4671A" w:rsidRDefault="00D55B9F" w:rsidP="00D55B9F">
            <w:pPr>
              <w:tabs>
                <w:tab w:val="clear" w:pos="1418"/>
              </w:tabs>
              <w:spacing w:after="120" w:line="100" w:lineRule="exact"/>
              <w:ind w:firstLine="0"/>
              <w:jc w:val="left"/>
              <w:rPr>
                <w:rFonts w:ascii="Tahoma" w:hAnsi="Tahoma"/>
                <w:b/>
                <w:bCs/>
                <w:strike/>
                <w:sz w:val="20"/>
              </w:rPr>
            </w:pPr>
            <w:r w:rsidRPr="00A4671A">
              <w:rPr>
                <w:rFonts w:ascii="Tahoma" w:hAnsi="Tahoma"/>
                <w:b/>
                <w:bCs/>
                <w:strike/>
                <w:sz w:val="20"/>
              </w:rPr>
              <w:t xml:space="preserve">PERÍODO AVALIADO: </w:t>
            </w:r>
            <w:r w:rsidRPr="00A4671A">
              <w:rPr>
                <w:rFonts w:ascii="Tahoma" w:hAnsi="Tahoma"/>
                <w:b/>
                <w:bCs/>
                <w:strike/>
                <w:sz w:val="20"/>
              </w:rPr>
              <w:fldChar w:fldCharType="begin"/>
            </w:r>
            <w:r w:rsidRPr="00A4671A">
              <w:rPr>
                <w:rFonts w:ascii="Tahoma" w:hAnsi="Tahoma"/>
                <w:b/>
                <w:bCs/>
                <w:strike/>
                <w:sz w:val="20"/>
              </w:rPr>
              <w:instrText xml:space="preserve"> MERGEFIELD "PERÍODO_AVALIADO" </w:instrText>
            </w:r>
            <w:r w:rsidRPr="00A4671A">
              <w:rPr>
                <w:rFonts w:ascii="Tahoma" w:hAnsi="Tahoma"/>
                <w:b/>
                <w:bCs/>
                <w:strike/>
                <w:sz w:val="20"/>
              </w:rPr>
              <w:fldChar w:fldCharType="separate"/>
            </w:r>
            <w:r w:rsidRPr="00A4671A">
              <w:rPr>
                <w:rFonts w:ascii="Tahoma" w:hAnsi="Tahoma"/>
                <w:b/>
                <w:bCs/>
                <w:strike/>
                <w:noProof/>
                <w:sz w:val="20"/>
              </w:rPr>
              <w:t>«PERÍODO_AVALIADO»</w:t>
            </w:r>
            <w:r w:rsidRPr="00A4671A">
              <w:rPr>
                <w:rFonts w:ascii="Tahoma" w:hAnsi="Tahoma"/>
                <w:b/>
                <w:bCs/>
                <w:strike/>
                <w:sz w:val="20"/>
              </w:rPr>
              <w:fldChar w:fldCharType="end"/>
            </w:r>
          </w:p>
        </w:tc>
      </w:tr>
    </w:tbl>
    <w:p w14:paraId="0F884EB7" w14:textId="77777777" w:rsidR="00D55B9F" w:rsidRPr="00A4671A" w:rsidRDefault="00D55B9F" w:rsidP="00D55B9F">
      <w:pPr>
        <w:ind w:firstLine="0"/>
        <w:rPr>
          <w:strike/>
        </w:rPr>
      </w:pPr>
    </w:p>
    <w:tbl>
      <w:tblPr>
        <w:tblW w:w="10348" w:type="dxa"/>
        <w:tblInd w:w="35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57"/>
        <w:gridCol w:w="4574"/>
        <w:gridCol w:w="3417"/>
      </w:tblGrid>
      <w:tr w:rsidR="00D55B9F" w:rsidRPr="00A4671A" w14:paraId="0A463D14" w14:textId="77777777" w:rsidTr="006B76F8">
        <w:trPr>
          <w:cantSplit/>
          <w:trHeight w:val="567"/>
        </w:trPr>
        <w:tc>
          <w:tcPr>
            <w:tcW w:w="2357" w:type="dxa"/>
            <w:vAlign w:val="center"/>
          </w:tcPr>
          <w:p w14:paraId="7B407461" w14:textId="77777777" w:rsidR="00D55B9F" w:rsidRPr="00A4671A" w:rsidRDefault="00D55B9F" w:rsidP="002E0394">
            <w:pPr>
              <w:keepNext/>
              <w:spacing w:before="20" w:after="20" w:line="360" w:lineRule="auto"/>
              <w:ind w:left="360" w:firstLine="0"/>
              <w:outlineLvl w:val="6"/>
              <w:rPr>
                <w:rFonts w:ascii="Tahoma" w:hAnsi="Tahoma" w:cs="Tahoma"/>
                <w:b/>
                <w:strike/>
                <w:sz w:val="20"/>
              </w:rPr>
            </w:pPr>
            <w:r w:rsidRPr="00A4671A">
              <w:rPr>
                <w:rFonts w:ascii="Tahoma" w:hAnsi="Tahoma" w:cs="Tahoma"/>
                <w:b/>
                <w:strike/>
                <w:sz w:val="20"/>
              </w:rPr>
              <w:t>Indicadores</w:t>
            </w:r>
          </w:p>
        </w:tc>
        <w:tc>
          <w:tcPr>
            <w:tcW w:w="4574" w:type="dxa"/>
            <w:tcBorders>
              <w:right w:val="single" w:sz="4" w:space="0" w:color="auto"/>
            </w:tcBorders>
            <w:vAlign w:val="center"/>
          </w:tcPr>
          <w:p w14:paraId="72BDAC64" w14:textId="77777777" w:rsidR="00D55B9F" w:rsidRPr="00A4671A" w:rsidRDefault="00D55B9F" w:rsidP="00D55B9F">
            <w:pPr>
              <w:spacing w:before="20" w:after="20"/>
              <w:ind w:firstLine="0"/>
              <w:jc w:val="center"/>
              <w:rPr>
                <w:rFonts w:ascii="Tahoma" w:hAnsi="Tahoma" w:cs="Tahoma"/>
                <w:b/>
                <w:strike/>
                <w:sz w:val="20"/>
              </w:rPr>
            </w:pPr>
            <w:r w:rsidRPr="00A4671A">
              <w:rPr>
                <w:rFonts w:ascii="Tahoma" w:hAnsi="Tahoma" w:cs="Tahoma"/>
                <w:b/>
                <w:strike/>
                <w:sz w:val="20"/>
              </w:rPr>
              <w:t>Fatores</w:t>
            </w:r>
          </w:p>
        </w:tc>
        <w:tc>
          <w:tcPr>
            <w:tcW w:w="3417" w:type="dxa"/>
            <w:tcBorders>
              <w:right w:val="single" w:sz="4" w:space="0" w:color="auto"/>
            </w:tcBorders>
            <w:vAlign w:val="center"/>
          </w:tcPr>
          <w:p w14:paraId="718B5B9B" w14:textId="77777777" w:rsidR="00D55B9F" w:rsidRPr="00A4671A" w:rsidRDefault="00D55B9F" w:rsidP="00D55B9F">
            <w:pPr>
              <w:tabs>
                <w:tab w:val="clear" w:pos="1418"/>
                <w:tab w:val="left" w:pos="3727"/>
              </w:tabs>
              <w:spacing w:after="120"/>
              <w:ind w:right="1349" w:firstLine="0"/>
              <w:jc w:val="center"/>
              <w:rPr>
                <w:rFonts w:ascii="Tahoma" w:hAnsi="Tahoma"/>
                <w:b/>
                <w:bCs/>
                <w:strike/>
                <w:sz w:val="20"/>
              </w:rPr>
            </w:pPr>
            <w:r w:rsidRPr="00A4671A">
              <w:rPr>
                <w:rFonts w:ascii="Tahoma" w:hAnsi="Tahoma"/>
                <w:b/>
                <w:bCs/>
                <w:strike/>
                <w:sz w:val="20"/>
              </w:rPr>
              <w:t>Avaliação</w:t>
            </w:r>
          </w:p>
        </w:tc>
      </w:tr>
      <w:tr w:rsidR="00D55B9F" w:rsidRPr="00A4671A" w14:paraId="4CC5AC55" w14:textId="77777777" w:rsidTr="006B76F8">
        <w:trPr>
          <w:cantSplit/>
          <w:trHeight w:val="567"/>
        </w:trPr>
        <w:tc>
          <w:tcPr>
            <w:tcW w:w="2357" w:type="dxa"/>
          </w:tcPr>
          <w:p w14:paraId="43A1CDCE" w14:textId="77777777" w:rsidR="00D55B9F" w:rsidRPr="00A4671A" w:rsidRDefault="00D55B9F" w:rsidP="00D55B9F">
            <w:pPr>
              <w:spacing w:before="20" w:after="20"/>
              <w:ind w:firstLine="0"/>
              <w:jc w:val="left"/>
              <w:rPr>
                <w:rFonts w:ascii="Arial Black" w:hAnsi="Arial Black"/>
                <w:strike/>
                <w:sz w:val="20"/>
              </w:rPr>
            </w:pPr>
            <w:r w:rsidRPr="00A4671A">
              <w:rPr>
                <w:rFonts w:ascii="Arial Black" w:hAnsi="Arial Black"/>
                <w:strike/>
                <w:sz w:val="20"/>
              </w:rPr>
              <w:t>IDONEIDADE MORAL</w:t>
            </w:r>
          </w:p>
        </w:tc>
        <w:tc>
          <w:tcPr>
            <w:tcW w:w="4574" w:type="dxa"/>
            <w:tcBorders>
              <w:right w:val="single" w:sz="4" w:space="0" w:color="auto"/>
            </w:tcBorders>
          </w:tcPr>
          <w:p w14:paraId="316131C0" w14:textId="77777777" w:rsidR="00D55B9F" w:rsidRPr="00A4671A" w:rsidRDefault="00D55B9F" w:rsidP="00D55B9F">
            <w:pPr>
              <w:tabs>
                <w:tab w:val="clear" w:pos="1418"/>
                <w:tab w:val="left" w:pos="336"/>
              </w:tabs>
              <w:spacing w:before="20" w:after="20"/>
              <w:ind w:left="57" w:firstLine="0"/>
              <w:rPr>
                <w:rFonts w:ascii="Arial Black" w:hAnsi="Arial Black"/>
                <w:strike/>
                <w:sz w:val="20"/>
              </w:rPr>
            </w:pPr>
            <w:r w:rsidRPr="00A4671A">
              <w:rPr>
                <w:rFonts w:ascii="Arial Black" w:hAnsi="Arial Black"/>
                <w:strike/>
                <w:sz w:val="20"/>
              </w:rPr>
              <w:t>Conjunto de regras de conduta que regulam o agir do servidor perante a moral comum e perante a Administração Pública.</w:t>
            </w:r>
          </w:p>
        </w:tc>
        <w:tc>
          <w:tcPr>
            <w:tcW w:w="3417" w:type="dxa"/>
            <w:tcBorders>
              <w:right w:val="single" w:sz="4" w:space="0" w:color="auto"/>
            </w:tcBorders>
          </w:tcPr>
          <w:p w14:paraId="78BE6B63" w14:textId="77777777" w:rsidR="00D55B9F" w:rsidRPr="00A4671A" w:rsidRDefault="00D55B9F" w:rsidP="00D55B9F">
            <w:pPr>
              <w:tabs>
                <w:tab w:val="clear" w:pos="1418"/>
              </w:tabs>
              <w:spacing w:after="120"/>
              <w:ind w:firstLine="0"/>
              <w:jc w:val="left"/>
              <w:rPr>
                <w:rFonts w:ascii="Arial Black" w:hAnsi="Arial Black"/>
                <w:strike/>
                <w:sz w:val="20"/>
              </w:rPr>
            </w:pPr>
            <w:proofErr w:type="gramStart"/>
            <w:r w:rsidRPr="00A4671A">
              <w:rPr>
                <w:rFonts w:ascii="Arial Black" w:hAnsi="Arial Black"/>
                <w:strike/>
                <w:sz w:val="20"/>
              </w:rPr>
              <w:t xml:space="preserve">(  </w:t>
            </w:r>
            <w:proofErr w:type="gramEnd"/>
            <w:r w:rsidRPr="00A4671A">
              <w:rPr>
                <w:rFonts w:ascii="Arial Black" w:hAnsi="Arial Black"/>
                <w:strike/>
                <w:sz w:val="20"/>
              </w:rPr>
              <w:t xml:space="preserve"> ) – Satisfaz a exigência</w:t>
            </w:r>
          </w:p>
          <w:p w14:paraId="3C2AB099" w14:textId="77777777" w:rsidR="00D55B9F" w:rsidRPr="00A4671A" w:rsidRDefault="00D55B9F" w:rsidP="00D55B9F">
            <w:pPr>
              <w:tabs>
                <w:tab w:val="clear" w:pos="1418"/>
              </w:tabs>
              <w:spacing w:after="120"/>
              <w:ind w:firstLine="0"/>
              <w:jc w:val="left"/>
              <w:rPr>
                <w:rFonts w:ascii="Arial Black" w:hAnsi="Arial Black"/>
                <w:strike/>
                <w:sz w:val="20"/>
              </w:rPr>
            </w:pPr>
            <w:proofErr w:type="gramStart"/>
            <w:r w:rsidRPr="00A4671A">
              <w:rPr>
                <w:rFonts w:ascii="Arial Black" w:hAnsi="Arial Black"/>
                <w:strike/>
                <w:sz w:val="20"/>
              </w:rPr>
              <w:t xml:space="preserve">(  </w:t>
            </w:r>
            <w:proofErr w:type="gramEnd"/>
            <w:r w:rsidRPr="00A4671A">
              <w:rPr>
                <w:rFonts w:ascii="Arial Black" w:hAnsi="Arial Black"/>
                <w:strike/>
                <w:sz w:val="20"/>
              </w:rPr>
              <w:t xml:space="preserve"> ) – Não satisfaz a exigência</w:t>
            </w:r>
          </w:p>
        </w:tc>
      </w:tr>
      <w:tr w:rsidR="00D55B9F" w:rsidRPr="00A4671A" w14:paraId="5F6365D6" w14:textId="77777777" w:rsidTr="006B76F8">
        <w:trPr>
          <w:cantSplit/>
          <w:trHeight w:val="567"/>
        </w:trPr>
        <w:tc>
          <w:tcPr>
            <w:tcW w:w="2357" w:type="dxa"/>
            <w:tcBorders>
              <w:bottom w:val="nil"/>
            </w:tcBorders>
          </w:tcPr>
          <w:p w14:paraId="56710F0C" w14:textId="77777777" w:rsidR="00D55B9F" w:rsidRPr="00A4671A" w:rsidRDefault="00D55B9F" w:rsidP="00D55B9F">
            <w:pPr>
              <w:spacing w:before="20" w:after="20"/>
              <w:ind w:firstLine="0"/>
              <w:jc w:val="left"/>
              <w:rPr>
                <w:rFonts w:ascii="Arial Black" w:hAnsi="Arial Black"/>
                <w:strike/>
                <w:sz w:val="20"/>
              </w:rPr>
            </w:pPr>
            <w:r w:rsidRPr="00A4671A">
              <w:rPr>
                <w:rFonts w:ascii="Arial Black" w:hAnsi="Arial Black"/>
                <w:strike/>
                <w:sz w:val="20"/>
              </w:rPr>
              <w:t>ASSIDUIDADE</w:t>
            </w:r>
          </w:p>
        </w:tc>
        <w:tc>
          <w:tcPr>
            <w:tcW w:w="4574" w:type="dxa"/>
            <w:tcBorders>
              <w:bottom w:val="nil"/>
            </w:tcBorders>
          </w:tcPr>
          <w:p w14:paraId="4A5B14DA" w14:textId="77777777" w:rsidR="00D55B9F" w:rsidRPr="00A4671A" w:rsidRDefault="00D55B9F" w:rsidP="00D55B9F">
            <w:pPr>
              <w:tabs>
                <w:tab w:val="left" w:pos="356"/>
              </w:tabs>
              <w:spacing w:before="20" w:after="20"/>
              <w:ind w:left="57" w:firstLine="0"/>
              <w:rPr>
                <w:rFonts w:ascii="Arial Black" w:hAnsi="Arial Black"/>
                <w:strike/>
                <w:sz w:val="20"/>
              </w:rPr>
            </w:pPr>
            <w:r w:rsidRPr="00A4671A">
              <w:rPr>
                <w:rFonts w:ascii="Arial Black" w:hAnsi="Arial Black"/>
                <w:strike/>
                <w:sz w:val="20"/>
              </w:rPr>
              <w:t>Comparecimento habitual e permanência no local de trabalho.</w:t>
            </w:r>
          </w:p>
        </w:tc>
        <w:tc>
          <w:tcPr>
            <w:tcW w:w="3417" w:type="dxa"/>
            <w:tcBorders>
              <w:bottom w:val="nil"/>
            </w:tcBorders>
          </w:tcPr>
          <w:p w14:paraId="233BD2B4" w14:textId="77777777" w:rsidR="00D55B9F" w:rsidRPr="00A4671A" w:rsidRDefault="00D55B9F" w:rsidP="00D55B9F">
            <w:pPr>
              <w:tabs>
                <w:tab w:val="clear" w:pos="1418"/>
              </w:tabs>
              <w:spacing w:after="120"/>
              <w:ind w:firstLine="0"/>
              <w:jc w:val="left"/>
              <w:rPr>
                <w:rFonts w:ascii="Arial Black" w:hAnsi="Arial Black"/>
                <w:strike/>
                <w:sz w:val="20"/>
              </w:rPr>
            </w:pPr>
            <w:proofErr w:type="gramStart"/>
            <w:r w:rsidRPr="00A4671A">
              <w:rPr>
                <w:rFonts w:ascii="Arial Black" w:hAnsi="Arial Black"/>
                <w:strike/>
                <w:sz w:val="20"/>
              </w:rPr>
              <w:t xml:space="preserve">(  </w:t>
            </w:r>
            <w:proofErr w:type="gramEnd"/>
            <w:r w:rsidRPr="00A4671A">
              <w:rPr>
                <w:rFonts w:ascii="Arial Black" w:hAnsi="Arial Black"/>
                <w:strike/>
                <w:sz w:val="20"/>
              </w:rPr>
              <w:t xml:space="preserve"> ) – Satisfaz a exigência</w:t>
            </w:r>
          </w:p>
          <w:p w14:paraId="490EFF42" w14:textId="77777777" w:rsidR="00D55B9F" w:rsidRPr="00A4671A" w:rsidRDefault="00D55B9F" w:rsidP="00D55B9F">
            <w:pPr>
              <w:tabs>
                <w:tab w:val="clear" w:pos="1418"/>
              </w:tabs>
              <w:spacing w:after="120"/>
              <w:ind w:firstLine="0"/>
              <w:jc w:val="left"/>
              <w:rPr>
                <w:rFonts w:ascii="Arial Black" w:hAnsi="Arial Black"/>
                <w:strike/>
                <w:sz w:val="20"/>
              </w:rPr>
            </w:pPr>
            <w:proofErr w:type="gramStart"/>
            <w:r w:rsidRPr="00A4671A">
              <w:rPr>
                <w:rFonts w:ascii="Arial Black" w:hAnsi="Arial Black"/>
                <w:strike/>
                <w:sz w:val="20"/>
              </w:rPr>
              <w:t xml:space="preserve">(  </w:t>
            </w:r>
            <w:proofErr w:type="gramEnd"/>
            <w:r w:rsidRPr="00A4671A">
              <w:rPr>
                <w:rFonts w:ascii="Arial Black" w:hAnsi="Arial Black"/>
                <w:strike/>
                <w:sz w:val="20"/>
              </w:rPr>
              <w:t xml:space="preserve"> ) – Não satisfaz a exigência  </w:t>
            </w:r>
          </w:p>
        </w:tc>
      </w:tr>
      <w:tr w:rsidR="00D55B9F" w:rsidRPr="00A4671A" w14:paraId="7CBA0D85" w14:textId="77777777" w:rsidTr="006B76F8">
        <w:trPr>
          <w:cantSplit/>
          <w:trHeight w:val="567"/>
        </w:trPr>
        <w:tc>
          <w:tcPr>
            <w:tcW w:w="2357" w:type="dxa"/>
          </w:tcPr>
          <w:p w14:paraId="03469AF0" w14:textId="77777777" w:rsidR="00D55B9F" w:rsidRPr="00A4671A" w:rsidRDefault="00D55B9F" w:rsidP="00D55B9F">
            <w:pPr>
              <w:spacing w:before="20" w:after="20"/>
              <w:ind w:firstLine="0"/>
              <w:jc w:val="left"/>
              <w:rPr>
                <w:rFonts w:ascii="Arial Black" w:hAnsi="Arial Black"/>
                <w:strike/>
                <w:sz w:val="20"/>
              </w:rPr>
            </w:pPr>
            <w:r w:rsidRPr="00A4671A">
              <w:rPr>
                <w:rFonts w:ascii="Arial Black" w:hAnsi="Arial Black"/>
                <w:strike/>
                <w:sz w:val="20"/>
              </w:rPr>
              <w:t>DISCIPLINA</w:t>
            </w:r>
          </w:p>
        </w:tc>
        <w:tc>
          <w:tcPr>
            <w:tcW w:w="4574" w:type="dxa"/>
          </w:tcPr>
          <w:p w14:paraId="46B294A5" w14:textId="77777777" w:rsidR="00D55B9F" w:rsidRPr="00A4671A" w:rsidRDefault="00D55B9F" w:rsidP="00D55B9F">
            <w:pPr>
              <w:tabs>
                <w:tab w:val="clear" w:pos="1418"/>
              </w:tabs>
              <w:spacing w:before="20" w:after="20"/>
              <w:ind w:firstLine="0"/>
              <w:jc w:val="left"/>
              <w:rPr>
                <w:rFonts w:ascii="Arial Black" w:hAnsi="Arial Black"/>
                <w:strike/>
                <w:sz w:val="20"/>
              </w:rPr>
            </w:pPr>
            <w:r w:rsidRPr="00A4671A">
              <w:rPr>
                <w:rFonts w:ascii="Arial Black" w:hAnsi="Arial Black"/>
                <w:strike/>
                <w:sz w:val="20"/>
              </w:rPr>
              <w:t xml:space="preserve">Observância de preceitos e normas, bons costumes, espírito de equipe </w:t>
            </w:r>
            <w:proofErr w:type="gramStart"/>
            <w:r w:rsidRPr="00A4671A">
              <w:rPr>
                <w:rFonts w:ascii="Arial Black" w:hAnsi="Arial Black"/>
                <w:strike/>
                <w:sz w:val="20"/>
              </w:rPr>
              <w:t>e  receptividade</w:t>
            </w:r>
            <w:proofErr w:type="gramEnd"/>
            <w:r w:rsidRPr="00A4671A">
              <w:rPr>
                <w:rFonts w:ascii="Arial Black" w:hAnsi="Arial Black"/>
                <w:strike/>
                <w:sz w:val="20"/>
              </w:rPr>
              <w:t xml:space="preserve"> a críticas com a finalidade de superar as dificuldades</w:t>
            </w:r>
          </w:p>
        </w:tc>
        <w:tc>
          <w:tcPr>
            <w:tcW w:w="3417" w:type="dxa"/>
          </w:tcPr>
          <w:p w14:paraId="4BFD6545" w14:textId="77777777" w:rsidR="00D55B9F" w:rsidRPr="00A4671A" w:rsidRDefault="00D55B9F" w:rsidP="00D55B9F">
            <w:pPr>
              <w:tabs>
                <w:tab w:val="clear" w:pos="1418"/>
              </w:tabs>
              <w:spacing w:after="120"/>
              <w:ind w:firstLine="0"/>
              <w:jc w:val="left"/>
              <w:rPr>
                <w:rFonts w:ascii="Arial Black" w:hAnsi="Arial Black"/>
                <w:strike/>
                <w:sz w:val="20"/>
              </w:rPr>
            </w:pPr>
            <w:proofErr w:type="gramStart"/>
            <w:r w:rsidRPr="00A4671A">
              <w:rPr>
                <w:rFonts w:ascii="Arial Black" w:hAnsi="Arial Black"/>
                <w:strike/>
                <w:sz w:val="20"/>
              </w:rPr>
              <w:t xml:space="preserve">(  </w:t>
            </w:r>
            <w:proofErr w:type="gramEnd"/>
            <w:r w:rsidRPr="00A4671A">
              <w:rPr>
                <w:rFonts w:ascii="Arial Black" w:hAnsi="Arial Black"/>
                <w:strike/>
                <w:sz w:val="20"/>
              </w:rPr>
              <w:t xml:space="preserve"> ) – Satisfaz a exigência</w:t>
            </w:r>
          </w:p>
          <w:p w14:paraId="5322E50D" w14:textId="77777777" w:rsidR="00D55B9F" w:rsidRPr="00A4671A" w:rsidRDefault="00D55B9F" w:rsidP="006B76F8">
            <w:pPr>
              <w:tabs>
                <w:tab w:val="clear" w:pos="1418"/>
                <w:tab w:val="left" w:pos="3063"/>
              </w:tabs>
              <w:spacing w:after="120"/>
              <w:ind w:firstLine="0"/>
              <w:jc w:val="left"/>
              <w:rPr>
                <w:rFonts w:ascii="Arial Black" w:hAnsi="Arial Black"/>
                <w:strike/>
                <w:sz w:val="20"/>
              </w:rPr>
            </w:pPr>
            <w:proofErr w:type="gramStart"/>
            <w:r w:rsidRPr="00A4671A">
              <w:rPr>
                <w:rFonts w:ascii="Arial Black" w:hAnsi="Arial Black"/>
                <w:strike/>
                <w:sz w:val="20"/>
              </w:rPr>
              <w:t xml:space="preserve">(  </w:t>
            </w:r>
            <w:proofErr w:type="gramEnd"/>
            <w:r w:rsidRPr="00A4671A">
              <w:rPr>
                <w:rFonts w:ascii="Arial Black" w:hAnsi="Arial Black"/>
                <w:strike/>
                <w:sz w:val="20"/>
              </w:rPr>
              <w:t xml:space="preserve"> ) – Não satisfaz a exigência</w:t>
            </w:r>
          </w:p>
        </w:tc>
      </w:tr>
      <w:tr w:rsidR="00D55B9F" w:rsidRPr="00A4671A" w14:paraId="62B68393" w14:textId="77777777" w:rsidTr="006B76F8">
        <w:trPr>
          <w:cantSplit/>
          <w:trHeight w:val="567"/>
        </w:trPr>
        <w:tc>
          <w:tcPr>
            <w:tcW w:w="2357" w:type="dxa"/>
          </w:tcPr>
          <w:p w14:paraId="08A59371" w14:textId="77777777" w:rsidR="00D55B9F" w:rsidRPr="00A4671A" w:rsidRDefault="00D55B9F" w:rsidP="00D55B9F">
            <w:pPr>
              <w:tabs>
                <w:tab w:val="clear" w:pos="1418"/>
              </w:tabs>
              <w:spacing w:before="20" w:after="20"/>
              <w:ind w:firstLine="0"/>
              <w:jc w:val="left"/>
              <w:rPr>
                <w:rFonts w:ascii="Arial Black" w:hAnsi="Arial Black"/>
                <w:strike/>
                <w:sz w:val="20"/>
              </w:rPr>
            </w:pPr>
            <w:r w:rsidRPr="00A4671A">
              <w:rPr>
                <w:rFonts w:ascii="Arial Black" w:hAnsi="Arial Black"/>
                <w:strike/>
                <w:sz w:val="20"/>
              </w:rPr>
              <w:lastRenderedPageBreak/>
              <w:t>PONTUALIDADE</w:t>
            </w:r>
          </w:p>
          <w:p w14:paraId="53160DB9" w14:textId="77777777" w:rsidR="00D55B9F" w:rsidRPr="00A4671A" w:rsidRDefault="00D55B9F" w:rsidP="00D55B9F">
            <w:pPr>
              <w:tabs>
                <w:tab w:val="clear" w:pos="1418"/>
              </w:tabs>
              <w:spacing w:before="20" w:after="20"/>
              <w:ind w:firstLine="0"/>
              <w:jc w:val="left"/>
              <w:rPr>
                <w:rFonts w:ascii="Arial Black" w:hAnsi="Arial Black"/>
                <w:strike/>
                <w:sz w:val="20"/>
              </w:rPr>
            </w:pPr>
          </w:p>
        </w:tc>
        <w:tc>
          <w:tcPr>
            <w:tcW w:w="4574" w:type="dxa"/>
          </w:tcPr>
          <w:p w14:paraId="10194A7A" w14:textId="77777777" w:rsidR="00D55B9F" w:rsidRPr="00A4671A" w:rsidRDefault="00D55B9F" w:rsidP="00D55B9F">
            <w:pPr>
              <w:tabs>
                <w:tab w:val="clear" w:pos="1418"/>
                <w:tab w:val="left" w:pos="336"/>
              </w:tabs>
              <w:spacing w:before="20" w:after="20"/>
              <w:ind w:firstLine="0"/>
              <w:rPr>
                <w:rFonts w:ascii="Arial Black" w:hAnsi="Arial Black"/>
                <w:strike/>
                <w:sz w:val="20"/>
              </w:rPr>
            </w:pPr>
            <w:r w:rsidRPr="00A4671A">
              <w:rPr>
                <w:rFonts w:ascii="Arial Black" w:hAnsi="Arial Black" w:cs="Arial"/>
                <w:strike/>
                <w:sz w:val="20"/>
              </w:rPr>
              <w:t>Observância do horário de trabalho e cumprimento da carga horária definida para o cargo ocupado.</w:t>
            </w:r>
          </w:p>
        </w:tc>
        <w:tc>
          <w:tcPr>
            <w:tcW w:w="3417" w:type="dxa"/>
          </w:tcPr>
          <w:p w14:paraId="354ADCBF" w14:textId="77777777" w:rsidR="00D55B9F" w:rsidRPr="00A4671A" w:rsidRDefault="00D55B9F" w:rsidP="00D55B9F">
            <w:pPr>
              <w:tabs>
                <w:tab w:val="clear" w:pos="1418"/>
              </w:tabs>
              <w:spacing w:after="120"/>
              <w:ind w:firstLine="0"/>
              <w:jc w:val="left"/>
              <w:rPr>
                <w:rFonts w:ascii="Arial Black" w:hAnsi="Arial Black"/>
                <w:strike/>
                <w:sz w:val="20"/>
              </w:rPr>
            </w:pPr>
            <w:proofErr w:type="gramStart"/>
            <w:r w:rsidRPr="00A4671A">
              <w:rPr>
                <w:rFonts w:ascii="Arial Black" w:hAnsi="Arial Black"/>
                <w:strike/>
                <w:sz w:val="20"/>
              </w:rPr>
              <w:t xml:space="preserve">(  </w:t>
            </w:r>
            <w:proofErr w:type="gramEnd"/>
            <w:r w:rsidRPr="00A4671A">
              <w:rPr>
                <w:rFonts w:ascii="Arial Black" w:hAnsi="Arial Black"/>
                <w:strike/>
                <w:sz w:val="20"/>
              </w:rPr>
              <w:t xml:space="preserve"> ) – Satisfaz a exigência</w:t>
            </w:r>
          </w:p>
          <w:p w14:paraId="14036E98" w14:textId="77777777" w:rsidR="00D55B9F" w:rsidRPr="00A4671A" w:rsidRDefault="00D55B9F" w:rsidP="00D55B9F">
            <w:pPr>
              <w:tabs>
                <w:tab w:val="clear" w:pos="1418"/>
              </w:tabs>
              <w:spacing w:after="120"/>
              <w:ind w:right="71" w:firstLine="0"/>
              <w:rPr>
                <w:rFonts w:ascii="Arial Black" w:hAnsi="Arial Black"/>
                <w:strike/>
                <w:sz w:val="20"/>
              </w:rPr>
            </w:pPr>
            <w:r w:rsidRPr="00A4671A">
              <w:rPr>
                <w:rFonts w:ascii="Arial Black" w:hAnsi="Arial Black"/>
                <w:strike/>
                <w:sz w:val="20"/>
              </w:rPr>
              <w:t>() – Não satisfaz a exigência</w:t>
            </w:r>
          </w:p>
        </w:tc>
      </w:tr>
      <w:tr w:rsidR="00D55B9F" w:rsidRPr="00A4671A" w14:paraId="4AAADE37" w14:textId="77777777" w:rsidTr="006B76F8">
        <w:trPr>
          <w:cantSplit/>
          <w:trHeight w:val="567"/>
        </w:trPr>
        <w:tc>
          <w:tcPr>
            <w:tcW w:w="2357" w:type="dxa"/>
          </w:tcPr>
          <w:p w14:paraId="0EE28DC0" w14:textId="77777777" w:rsidR="00D55B9F" w:rsidRPr="00A4671A" w:rsidRDefault="00D55B9F" w:rsidP="00D55B9F">
            <w:pPr>
              <w:tabs>
                <w:tab w:val="clear" w:pos="1418"/>
              </w:tabs>
              <w:spacing w:before="20" w:after="20"/>
              <w:ind w:firstLine="0"/>
              <w:jc w:val="left"/>
              <w:rPr>
                <w:rFonts w:ascii="Arial Black" w:hAnsi="Arial Black"/>
                <w:strike/>
                <w:sz w:val="20"/>
              </w:rPr>
            </w:pPr>
            <w:r w:rsidRPr="00A4671A">
              <w:rPr>
                <w:rFonts w:ascii="Arial Black" w:hAnsi="Arial Black"/>
                <w:strike/>
                <w:sz w:val="20"/>
              </w:rPr>
              <w:t>QUALIDADE DO TRABALHO</w:t>
            </w:r>
          </w:p>
        </w:tc>
        <w:tc>
          <w:tcPr>
            <w:tcW w:w="4574" w:type="dxa"/>
          </w:tcPr>
          <w:p w14:paraId="2464AF15" w14:textId="77777777" w:rsidR="00D55B9F" w:rsidRPr="00A4671A" w:rsidRDefault="00D55B9F" w:rsidP="00D55B9F">
            <w:pPr>
              <w:tabs>
                <w:tab w:val="clear" w:pos="1418"/>
                <w:tab w:val="left" w:pos="336"/>
              </w:tabs>
              <w:spacing w:before="20" w:after="20"/>
              <w:ind w:left="52" w:firstLine="0"/>
              <w:rPr>
                <w:rFonts w:ascii="Arial Black" w:hAnsi="Arial Black"/>
                <w:strike/>
                <w:sz w:val="20"/>
              </w:rPr>
            </w:pPr>
            <w:r w:rsidRPr="00A4671A">
              <w:rPr>
                <w:rFonts w:ascii="Arial Black" w:hAnsi="Arial Black" w:cs="Arial"/>
                <w:strike/>
                <w:sz w:val="20"/>
              </w:rPr>
              <w:t>Grau de exatidão, correção e clareza dos trabalhos executados.</w:t>
            </w:r>
          </w:p>
        </w:tc>
        <w:tc>
          <w:tcPr>
            <w:tcW w:w="3417" w:type="dxa"/>
          </w:tcPr>
          <w:p w14:paraId="459D722C" w14:textId="77777777" w:rsidR="00D55B9F" w:rsidRPr="00A4671A" w:rsidRDefault="00D55B9F" w:rsidP="00D55B9F">
            <w:pPr>
              <w:tabs>
                <w:tab w:val="clear" w:pos="1418"/>
              </w:tabs>
              <w:spacing w:after="120"/>
              <w:ind w:firstLine="0"/>
              <w:jc w:val="left"/>
              <w:rPr>
                <w:rFonts w:ascii="Arial Black" w:hAnsi="Arial Black"/>
                <w:strike/>
                <w:sz w:val="20"/>
              </w:rPr>
            </w:pPr>
            <w:proofErr w:type="gramStart"/>
            <w:r w:rsidRPr="00A4671A">
              <w:rPr>
                <w:rFonts w:ascii="Arial Black" w:hAnsi="Arial Black"/>
                <w:strike/>
                <w:sz w:val="20"/>
              </w:rPr>
              <w:t xml:space="preserve">(  </w:t>
            </w:r>
            <w:proofErr w:type="gramEnd"/>
            <w:r w:rsidRPr="00A4671A">
              <w:rPr>
                <w:rFonts w:ascii="Arial Black" w:hAnsi="Arial Black"/>
                <w:strike/>
                <w:sz w:val="20"/>
              </w:rPr>
              <w:t xml:space="preserve"> ) – Satisfaz a exigência</w:t>
            </w:r>
          </w:p>
          <w:p w14:paraId="4431EF01" w14:textId="77777777" w:rsidR="00D55B9F" w:rsidRPr="00A4671A" w:rsidRDefault="00D55B9F" w:rsidP="00D55B9F">
            <w:pPr>
              <w:tabs>
                <w:tab w:val="clear" w:pos="1418"/>
              </w:tabs>
              <w:spacing w:after="120"/>
              <w:ind w:right="-70" w:firstLine="0"/>
              <w:jc w:val="left"/>
              <w:rPr>
                <w:rFonts w:ascii="Arial Black" w:hAnsi="Arial Black"/>
                <w:strike/>
                <w:sz w:val="20"/>
              </w:rPr>
            </w:pPr>
            <w:proofErr w:type="gramStart"/>
            <w:r w:rsidRPr="00A4671A">
              <w:rPr>
                <w:rFonts w:ascii="Arial Black" w:hAnsi="Arial Black"/>
                <w:strike/>
                <w:sz w:val="20"/>
              </w:rPr>
              <w:t xml:space="preserve">(  </w:t>
            </w:r>
            <w:proofErr w:type="gramEnd"/>
            <w:r w:rsidRPr="00A4671A">
              <w:rPr>
                <w:rFonts w:ascii="Arial Black" w:hAnsi="Arial Black"/>
                <w:strike/>
                <w:sz w:val="20"/>
              </w:rPr>
              <w:t xml:space="preserve"> ) – Não satisfaz a exigência</w:t>
            </w:r>
          </w:p>
        </w:tc>
      </w:tr>
      <w:tr w:rsidR="00D55B9F" w:rsidRPr="00A4671A" w14:paraId="44AEF743" w14:textId="77777777" w:rsidTr="006B76F8">
        <w:trPr>
          <w:cantSplit/>
          <w:trHeight w:val="567"/>
        </w:trPr>
        <w:tc>
          <w:tcPr>
            <w:tcW w:w="2357" w:type="dxa"/>
          </w:tcPr>
          <w:p w14:paraId="181BD08E" w14:textId="77777777" w:rsidR="00D55B9F" w:rsidRPr="00A4671A" w:rsidRDefault="00D55B9F" w:rsidP="00D55B9F">
            <w:pPr>
              <w:tabs>
                <w:tab w:val="clear" w:pos="1418"/>
              </w:tabs>
              <w:spacing w:before="20" w:after="20"/>
              <w:ind w:firstLine="0"/>
              <w:jc w:val="left"/>
              <w:rPr>
                <w:rFonts w:ascii="Arial Black" w:hAnsi="Arial Black"/>
                <w:strike/>
                <w:sz w:val="20"/>
              </w:rPr>
            </w:pPr>
            <w:r w:rsidRPr="00A4671A">
              <w:rPr>
                <w:rFonts w:ascii="Arial Black" w:hAnsi="Arial Black"/>
                <w:strike/>
                <w:sz w:val="20"/>
              </w:rPr>
              <w:t>PRODUTIVIDADE</w:t>
            </w:r>
          </w:p>
        </w:tc>
        <w:tc>
          <w:tcPr>
            <w:tcW w:w="4574" w:type="dxa"/>
          </w:tcPr>
          <w:p w14:paraId="7E1C92A0" w14:textId="77777777" w:rsidR="00D55B9F" w:rsidRPr="00A4671A" w:rsidRDefault="00D55B9F" w:rsidP="00D55B9F">
            <w:pPr>
              <w:spacing w:before="0"/>
              <w:ind w:firstLine="0"/>
              <w:rPr>
                <w:rFonts w:ascii="Arial Black" w:hAnsi="Arial Black" w:cs="Arial"/>
                <w:strike/>
                <w:sz w:val="20"/>
              </w:rPr>
            </w:pPr>
            <w:r w:rsidRPr="00A4671A">
              <w:rPr>
                <w:rFonts w:ascii="Arial Black" w:hAnsi="Arial Black" w:cs="Arial"/>
                <w:strike/>
                <w:sz w:val="20"/>
              </w:rPr>
              <w:t>Volume de trabalho executado em determinado espaço de tempo de forma eficiente.</w:t>
            </w:r>
          </w:p>
        </w:tc>
        <w:tc>
          <w:tcPr>
            <w:tcW w:w="3417" w:type="dxa"/>
          </w:tcPr>
          <w:p w14:paraId="2932096D" w14:textId="77777777" w:rsidR="00D55B9F" w:rsidRPr="00A4671A" w:rsidRDefault="00D55B9F" w:rsidP="00D55B9F">
            <w:pPr>
              <w:tabs>
                <w:tab w:val="clear" w:pos="1418"/>
              </w:tabs>
              <w:spacing w:after="120"/>
              <w:ind w:firstLine="0"/>
              <w:jc w:val="left"/>
              <w:rPr>
                <w:rFonts w:ascii="Arial Black" w:hAnsi="Arial Black"/>
                <w:strike/>
                <w:sz w:val="20"/>
              </w:rPr>
            </w:pPr>
            <w:proofErr w:type="gramStart"/>
            <w:r w:rsidRPr="00A4671A">
              <w:rPr>
                <w:rFonts w:ascii="Arial Black" w:hAnsi="Arial Black"/>
                <w:strike/>
                <w:sz w:val="20"/>
              </w:rPr>
              <w:t xml:space="preserve">(  </w:t>
            </w:r>
            <w:proofErr w:type="gramEnd"/>
            <w:r w:rsidRPr="00A4671A">
              <w:rPr>
                <w:rFonts w:ascii="Arial Black" w:hAnsi="Arial Black"/>
                <w:strike/>
                <w:sz w:val="20"/>
              </w:rPr>
              <w:t xml:space="preserve"> ) – Satisfaz a exigência</w:t>
            </w:r>
          </w:p>
          <w:p w14:paraId="7FA05377" w14:textId="77777777" w:rsidR="00D55B9F" w:rsidRPr="00A4671A" w:rsidRDefault="00D55B9F" w:rsidP="00D55B9F">
            <w:pPr>
              <w:tabs>
                <w:tab w:val="clear" w:pos="1418"/>
              </w:tabs>
              <w:spacing w:after="120"/>
              <w:ind w:right="-70" w:firstLine="0"/>
              <w:jc w:val="left"/>
              <w:rPr>
                <w:rFonts w:ascii="Arial Black" w:hAnsi="Arial Black"/>
                <w:strike/>
                <w:sz w:val="20"/>
              </w:rPr>
            </w:pPr>
            <w:proofErr w:type="gramStart"/>
            <w:r w:rsidRPr="00A4671A">
              <w:rPr>
                <w:rFonts w:ascii="Arial Black" w:hAnsi="Arial Black"/>
                <w:strike/>
                <w:sz w:val="20"/>
              </w:rPr>
              <w:t xml:space="preserve">(  </w:t>
            </w:r>
            <w:proofErr w:type="gramEnd"/>
            <w:r w:rsidRPr="00A4671A">
              <w:rPr>
                <w:rFonts w:ascii="Arial Black" w:hAnsi="Arial Black"/>
                <w:strike/>
                <w:sz w:val="20"/>
              </w:rPr>
              <w:t xml:space="preserve"> ) – Não satisfaz a exigência</w:t>
            </w:r>
          </w:p>
        </w:tc>
      </w:tr>
      <w:tr w:rsidR="00D55B9F" w:rsidRPr="00A4671A" w14:paraId="40E0D1F6" w14:textId="77777777" w:rsidTr="006B76F8">
        <w:trPr>
          <w:cantSplit/>
          <w:trHeight w:val="567"/>
        </w:trPr>
        <w:tc>
          <w:tcPr>
            <w:tcW w:w="2357" w:type="dxa"/>
          </w:tcPr>
          <w:p w14:paraId="0750A913" w14:textId="77777777" w:rsidR="00D55B9F" w:rsidRPr="00A4671A" w:rsidRDefault="00D55B9F" w:rsidP="00D55B9F">
            <w:pPr>
              <w:tabs>
                <w:tab w:val="clear" w:pos="1418"/>
              </w:tabs>
              <w:spacing w:before="20" w:after="20"/>
              <w:ind w:firstLine="0"/>
              <w:jc w:val="left"/>
              <w:rPr>
                <w:rFonts w:ascii="Arial Black" w:hAnsi="Arial Black"/>
                <w:strike/>
                <w:sz w:val="20"/>
              </w:rPr>
            </w:pPr>
            <w:r w:rsidRPr="00A4671A">
              <w:rPr>
                <w:rFonts w:ascii="Arial Black" w:hAnsi="Arial Black"/>
                <w:strike/>
                <w:sz w:val="20"/>
              </w:rPr>
              <w:t>PRESTATIVIDADE</w:t>
            </w:r>
          </w:p>
        </w:tc>
        <w:tc>
          <w:tcPr>
            <w:tcW w:w="4574" w:type="dxa"/>
          </w:tcPr>
          <w:p w14:paraId="3C72E850" w14:textId="77777777" w:rsidR="00D55B9F" w:rsidRPr="00A4671A" w:rsidRDefault="00D55B9F" w:rsidP="00D55B9F">
            <w:pPr>
              <w:spacing w:before="0"/>
              <w:ind w:firstLine="0"/>
              <w:rPr>
                <w:rFonts w:ascii="Arial Black" w:hAnsi="Arial Black" w:cs="Arial"/>
                <w:strike/>
                <w:sz w:val="20"/>
              </w:rPr>
            </w:pPr>
            <w:r w:rsidRPr="00A4671A">
              <w:rPr>
                <w:rFonts w:ascii="Arial Black" w:hAnsi="Arial Black" w:cs="Arial"/>
                <w:strike/>
                <w:sz w:val="20"/>
              </w:rPr>
              <w:t>Disposição para agir prontamente no cumprimento das demandas de trabalho.</w:t>
            </w:r>
          </w:p>
        </w:tc>
        <w:tc>
          <w:tcPr>
            <w:tcW w:w="3417" w:type="dxa"/>
          </w:tcPr>
          <w:p w14:paraId="1F471790" w14:textId="77777777" w:rsidR="00D55B9F" w:rsidRPr="00A4671A" w:rsidRDefault="00D55B9F" w:rsidP="00D55B9F">
            <w:pPr>
              <w:tabs>
                <w:tab w:val="clear" w:pos="1418"/>
              </w:tabs>
              <w:spacing w:after="120"/>
              <w:ind w:firstLine="0"/>
              <w:jc w:val="left"/>
              <w:rPr>
                <w:rFonts w:ascii="Arial Black" w:hAnsi="Arial Black"/>
                <w:strike/>
                <w:sz w:val="20"/>
              </w:rPr>
            </w:pPr>
            <w:proofErr w:type="gramStart"/>
            <w:r w:rsidRPr="00A4671A">
              <w:rPr>
                <w:rFonts w:ascii="Arial Black" w:hAnsi="Arial Black"/>
                <w:strike/>
                <w:sz w:val="20"/>
              </w:rPr>
              <w:t xml:space="preserve">(  </w:t>
            </w:r>
            <w:proofErr w:type="gramEnd"/>
            <w:r w:rsidRPr="00A4671A">
              <w:rPr>
                <w:rFonts w:ascii="Arial Black" w:hAnsi="Arial Black"/>
                <w:strike/>
                <w:sz w:val="20"/>
              </w:rPr>
              <w:t xml:space="preserve"> ) – Satisfaz a exigência</w:t>
            </w:r>
          </w:p>
          <w:p w14:paraId="055FA245" w14:textId="77777777" w:rsidR="00D55B9F" w:rsidRPr="00A4671A" w:rsidRDefault="00D55B9F" w:rsidP="00D55B9F">
            <w:pPr>
              <w:tabs>
                <w:tab w:val="clear" w:pos="1418"/>
              </w:tabs>
              <w:spacing w:after="120"/>
              <w:ind w:right="-70" w:firstLine="0"/>
              <w:jc w:val="left"/>
              <w:rPr>
                <w:rFonts w:ascii="Arial Black" w:hAnsi="Arial Black"/>
                <w:strike/>
                <w:sz w:val="20"/>
              </w:rPr>
            </w:pPr>
            <w:proofErr w:type="gramStart"/>
            <w:r w:rsidRPr="00A4671A">
              <w:rPr>
                <w:rFonts w:ascii="Arial Black" w:hAnsi="Arial Black"/>
                <w:strike/>
                <w:sz w:val="20"/>
              </w:rPr>
              <w:t xml:space="preserve">(  </w:t>
            </w:r>
            <w:proofErr w:type="gramEnd"/>
            <w:r w:rsidRPr="00A4671A">
              <w:rPr>
                <w:rFonts w:ascii="Arial Black" w:hAnsi="Arial Black"/>
                <w:strike/>
                <w:sz w:val="20"/>
              </w:rPr>
              <w:t xml:space="preserve"> ) – Não satisfaz a exigência</w:t>
            </w:r>
          </w:p>
        </w:tc>
      </w:tr>
    </w:tbl>
    <w:p w14:paraId="0BE39A3F" w14:textId="77777777" w:rsidR="00174D06" w:rsidRPr="00A4671A" w:rsidRDefault="00174D06" w:rsidP="00AD2724">
      <w:pPr>
        <w:pBdr>
          <w:top w:val="single" w:sz="4" w:space="9" w:color="auto"/>
          <w:left w:val="single" w:sz="4" w:space="0" w:color="auto"/>
          <w:bottom w:val="single" w:sz="4" w:space="0" w:color="auto"/>
          <w:right w:val="single" w:sz="4" w:space="13" w:color="auto"/>
        </w:pBdr>
        <w:ind w:left="284" w:right="425" w:firstLine="0"/>
        <w:jc w:val="center"/>
        <w:rPr>
          <w:rFonts w:ascii="Arial Black" w:hAnsi="Arial Black"/>
          <w:strike/>
          <w:sz w:val="20"/>
        </w:rPr>
      </w:pPr>
      <w:r w:rsidRPr="00A4671A">
        <w:rPr>
          <w:rFonts w:ascii="Arial Black" w:hAnsi="Arial Black"/>
          <w:strike/>
          <w:sz w:val="20"/>
        </w:rPr>
        <w:t>Se qualquer dos fatores for considerado insatisfatório, é obrigatória a apresentação da(s) justificativa(s) no Formulário Específico (Anexo II)</w:t>
      </w:r>
    </w:p>
    <w:p w14:paraId="35A10821" w14:textId="77777777" w:rsidR="00174D06" w:rsidRPr="00A4671A" w:rsidRDefault="00174D06" w:rsidP="00174D06">
      <w:pPr>
        <w:ind w:firstLine="0"/>
        <w:jc w:val="center"/>
        <w:rPr>
          <w:rFonts w:ascii="Arial Black" w:hAnsi="Arial Black"/>
          <w:strike/>
          <w:sz w:val="20"/>
        </w:rPr>
      </w:pPr>
      <w:r w:rsidRPr="00A4671A">
        <w:rPr>
          <w:rFonts w:ascii="Arial Black" w:hAnsi="Arial Black"/>
          <w:strike/>
          <w:sz w:val="20"/>
        </w:rPr>
        <w:t xml:space="preserve">____________________    </w:t>
      </w:r>
      <w:r w:rsidRPr="00A4671A">
        <w:rPr>
          <w:rFonts w:ascii="Arial Black" w:hAnsi="Arial Black"/>
          <w:strike/>
          <w:sz w:val="20"/>
        </w:rPr>
        <w:tab/>
        <w:t xml:space="preserve">                                            ___________________</w:t>
      </w:r>
    </w:p>
    <w:p w14:paraId="7DC19807" w14:textId="77777777" w:rsidR="00174D06" w:rsidRPr="00A4671A" w:rsidRDefault="00174D06" w:rsidP="00174D06">
      <w:pPr>
        <w:pStyle w:val="Ttulo1"/>
        <w:numPr>
          <w:ilvl w:val="0"/>
          <w:numId w:val="0"/>
        </w:numPr>
        <w:tabs>
          <w:tab w:val="left" w:pos="142"/>
          <w:tab w:val="left" w:pos="1276"/>
        </w:tabs>
        <w:spacing w:before="0" w:after="0"/>
        <w:ind w:left="710"/>
        <w:rPr>
          <w:rFonts w:ascii="Arial Black" w:hAnsi="Arial Black"/>
          <w:b w:val="0"/>
          <w:caps w:val="0"/>
          <w:strike/>
          <w:sz w:val="20"/>
        </w:rPr>
      </w:pPr>
      <w:r w:rsidRPr="00A4671A">
        <w:rPr>
          <w:rFonts w:ascii="Arial Black" w:hAnsi="Arial Black"/>
          <w:b w:val="0"/>
          <w:caps w:val="0"/>
          <w:strike/>
          <w:sz w:val="20"/>
        </w:rPr>
        <w:t xml:space="preserve">         Assinatura Avaliador</w:t>
      </w:r>
      <w:r w:rsidRPr="00A4671A">
        <w:rPr>
          <w:rFonts w:ascii="Arial Black" w:hAnsi="Arial Black"/>
          <w:b w:val="0"/>
          <w:caps w:val="0"/>
          <w:strike/>
          <w:sz w:val="20"/>
        </w:rPr>
        <w:tab/>
        <w:t xml:space="preserve">                                            Assinatura Avaliado</w:t>
      </w:r>
    </w:p>
    <w:p w14:paraId="06F22DAC" w14:textId="77777777" w:rsidR="00174D06" w:rsidRPr="00A4671A" w:rsidRDefault="00174D06" w:rsidP="00174D06">
      <w:pPr>
        <w:ind w:firstLine="0"/>
        <w:jc w:val="center"/>
        <w:rPr>
          <w:rFonts w:ascii="Arial Black" w:hAnsi="Arial Black"/>
          <w:strike/>
          <w:sz w:val="20"/>
        </w:rPr>
      </w:pPr>
      <w:r w:rsidRPr="00A4671A">
        <w:rPr>
          <w:rFonts w:ascii="Arial Black" w:hAnsi="Arial Black"/>
          <w:strike/>
          <w:sz w:val="20"/>
        </w:rPr>
        <w:t>Data:       /       /</w:t>
      </w:r>
      <w:r w:rsidRPr="00A4671A">
        <w:rPr>
          <w:rFonts w:ascii="Arial Black" w:hAnsi="Arial Black"/>
          <w:strike/>
          <w:sz w:val="20"/>
        </w:rPr>
        <w:tab/>
      </w:r>
      <w:r w:rsidRPr="00A4671A">
        <w:rPr>
          <w:rFonts w:ascii="Arial Black" w:hAnsi="Arial Black"/>
          <w:strike/>
          <w:sz w:val="20"/>
        </w:rPr>
        <w:tab/>
        <w:t xml:space="preserve">                                                Data:       /       /</w:t>
      </w:r>
    </w:p>
    <w:p w14:paraId="13CECCF8" w14:textId="77777777" w:rsidR="0012314B" w:rsidRPr="00A4671A" w:rsidRDefault="0012314B" w:rsidP="0012314B">
      <w:pPr>
        <w:pStyle w:val="NotasTaquigrficas"/>
        <w:spacing w:before="0" w:line="320" w:lineRule="atLeast"/>
        <w:ind w:left="57" w:firstLine="23"/>
        <w:jc w:val="center"/>
        <w:rPr>
          <w:rFonts w:ascii="Arial Black" w:hAnsi="Arial Black"/>
          <w:b/>
          <w:strike/>
          <w:sz w:val="28"/>
          <w:szCs w:val="28"/>
        </w:rPr>
      </w:pPr>
      <w:r w:rsidRPr="00A4671A">
        <w:rPr>
          <w:rFonts w:ascii="Arial Black" w:hAnsi="Arial Black"/>
          <w:b/>
          <w:strike/>
          <w:sz w:val="28"/>
          <w:szCs w:val="28"/>
        </w:rPr>
        <w:t>ANEXO II</w:t>
      </w:r>
    </w:p>
    <w:p w14:paraId="7F9A0362" w14:textId="77777777" w:rsidR="0012314B" w:rsidRPr="00A4671A" w:rsidRDefault="0012314B" w:rsidP="0012314B">
      <w:pPr>
        <w:pStyle w:val="NotasTaquigrficas"/>
        <w:spacing w:before="0" w:line="320" w:lineRule="atLeast"/>
        <w:ind w:left="57" w:firstLine="23"/>
        <w:jc w:val="center"/>
        <w:rPr>
          <w:rFonts w:ascii="Arial Black" w:hAnsi="Arial Black"/>
          <w:b/>
          <w:strike/>
          <w:sz w:val="28"/>
          <w:szCs w:val="28"/>
        </w:rPr>
      </w:pPr>
    </w:p>
    <w:p w14:paraId="5280B6C5" w14:textId="77777777" w:rsidR="0012314B" w:rsidRPr="00A4671A" w:rsidRDefault="0012314B" w:rsidP="0012314B">
      <w:pPr>
        <w:pStyle w:val="NotasTaquigrficas"/>
        <w:spacing w:before="0" w:line="320" w:lineRule="atLeast"/>
        <w:ind w:left="57" w:firstLine="23"/>
        <w:jc w:val="center"/>
        <w:rPr>
          <w:rFonts w:ascii="Arial Black" w:hAnsi="Arial Black"/>
          <w:b/>
          <w:strike/>
          <w:sz w:val="28"/>
          <w:szCs w:val="28"/>
        </w:rPr>
      </w:pPr>
      <w:r w:rsidRPr="00A4671A">
        <w:rPr>
          <w:rFonts w:ascii="Arial Black" w:hAnsi="Arial Black"/>
          <w:b/>
          <w:strike/>
          <w:sz w:val="28"/>
          <w:szCs w:val="28"/>
        </w:rPr>
        <w:t>JUSTIFICATIVA DA CHEFIA IMEDIATA</w:t>
      </w:r>
    </w:p>
    <w:p w14:paraId="2EF07A43" w14:textId="77777777" w:rsidR="00421A38" w:rsidRPr="00A4671A" w:rsidRDefault="00421A38" w:rsidP="0012314B">
      <w:pPr>
        <w:pStyle w:val="NotasTaquigrficas"/>
        <w:spacing w:before="0" w:line="320" w:lineRule="atLeast"/>
        <w:ind w:left="57" w:firstLine="23"/>
        <w:jc w:val="center"/>
        <w:rPr>
          <w:rFonts w:ascii="Arial Black" w:hAnsi="Arial Black"/>
          <w:b/>
          <w:strike/>
          <w:sz w:val="28"/>
          <w:szCs w:val="28"/>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4820"/>
      </w:tblGrid>
      <w:tr w:rsidR="0012314B" w:rsidRPr="00A4671A" w14:paraId="3E476C1F" w14:textId="77777777" w:rsidTr="0012314B">
        <w:trPr>
          <w:trHeight w:val="510"/>
          <w:jc w:val="center"/>
        </w:trPr>
        <w:tc>
          <w:tcPr>
            <w:tcW w:w="9640" w:type="dxa"/>
            <w:gridSpan w:val="2"/>
          </w:tcPr>
          <w:p w14:paraId="5A8F15E2" w14:textId="77777777" w:rsidR="0012314B" w:rsidRPr="00A4671A" w:rsidRDefault="0012314B" w:rsidP="0012314B">
            <w:pPr>
              <w:tabs>
                <w:tab w:val="clear" w:pos="1418"/>
              </w:tabs>
              <w:spacing w:after="120"/>
              <w:ind w:left="72" w:right="851" w:firstLine="0"/>
              <w:rPr>
                <w:rFonts w:ascii="Times New Roman" w:hAnsi="Times New Roman"/>
                <w:b/>
                <w:bCs/>
                <w:strike/>
                <w:sz w:val="20"/>
              </w:rPr>
            </w:pPr>
            <w:r w:rsidRPr="00A4671A">
              <w:rPr>
                <w:rFonts w:ascii="Tahoma" w:hAnsi="Tahoma"/>
                <w:b/>
                <w:bCs/>
                <w:strike/>
                <w:sz w:val="20"/>
              </w:rPr>
              <w:t xml:space="preserve">NOME DO SERVIDOR:  </w:t>
            </w:r>
            <w:r w:rsidRPr="00A4671A">
              <w:rPr>
                <w:rFonts w:ascii="Tahoma" w:hAnsi="Tahoma"/>
                <w:b/>
                <w:bCs/>
                <w:strike/>
                <w:sz w:val="20"/>
              </w:rPr>
              <w:fldChar w:fldCharType="begin"/>
            </w:r>
            <w:r w:rsidRPr="00A4671A">
              <w:rPr>
                <w:rFonts w:ascii="Tahoma" w:hAnsi="Tahoma"/>
                <w:b/>
                <w:bCs/>
                <w:strike/>
                <w:sz w:val="20"/>
              </w:rPr>
              <w:instrText xml:space="preserve"> MERGEFIELD NOME </w:instrText>
            </w:r>
            <w:r w:rsidRPr="00A4671A">
              <w:rPr>
                <w:rFonts w:ascii="Tahoma" w:hAnsi="Tahoma"/>
                <w:b/>
                <w:bCs/>
                <w:strike/>
                <w:sz w:val="20"/>
              </w:rPr>
              <w:fldChar w:fldCharType="separate"/>
            </w:r>
            <w:r w:rsidRPr="00A4671A">
              <w:rPr>
                <w:rFonts w:ascii="Tahoma" w:hAnsi="Tahoma"/>
                <w:b/>
                <w:bCs/>
                <w:strike/>
                <w:noProof/>
                <w:sz w:val="20"/>
              </w:rPr>
              <w:t>«NOME»</w:t>
            </w:r>
            <w:r w:rsidRPr="00A4671A">
              <w:rPr>
                <w:rFonts w:ascii="Tahoma" w:hAnsi="Tahoma"/>
                <w:b/>
                <w:bCs/>
                <w:strike/>
                <w:sz w:val="20"/>
              </w:rPr>
              <w:fldChar w:fldCharType="end"/>
            </w:r>
          </w:p>
        </w:tc>
      </w:tr>
      <w:tr w:rsidR="0012314B" w:rsidRPr="00A4671A" w14:paraId="32017437" w14:textId="77777777" w:rsidTr="0012314B">
        <w:trPr>
          <w:trHeight w:val="510"/>
          <w:jc w:val="center"/>
        </w:trPr>
        <w:tc>
          <w:tcPr>
            <w:tcW w:w="4820" w:type="dxa"/>
          </w:tcPr>
          <w:p w14:paraId="550BC61D" w14:textId="77777777" w:rsidR="0012314B" w:rsidRPr="00A4671A" w:rsidRDefault="0012314B" w:rsidP="0012314B">
            <w:pPr>
              <w:tabs>
                <w:tab w:val="clear" w:pos="1418"/>
              </w:tabs>
              <w:spacing w:after="120"/>
              <w:ind w:left="72" w:right="851" w:firstLine="0"/>
              <w:rPr>
                <w:rFonts w:ascii="Tahoma" w:hAnsi="Tahoma"/>
                <w:b/>
                <w:bCs/>
                <w:strike/>
                <w:sz w:val="20"/>
              </w:rPr>
            </w:pPr>
            <w:r w:rsidRPr="00A4671A">
              <w:rPr>
                <w:rFonts w:ascii="Tahoma" w:hAnsi="Tahoma"/>
                <w:b/>
                <w:bCs/>
                <w:strike/>
                <w:sz w:val="20"/>
              </w:rPr>
              <w:t xml:space="preserve">MATRÍCULA: </w:t>
            </w:r>
            <w:r w:rsidRPr="00A4671A">
              <w:rPr>
                <w:rFonts w:ascii="Tahoma" w:hAnsi="Tahoma"/>
                <w:b/>
                <w:bCs/>
                <w:strike/>
                <w:sz w:val="20"/>
              </w:rPr>
              <w:fldChar w:fldCharType="begin"/>
            </w:r>
            <w:r w:rsidRPr="00A4671A">
              <w:rPr>
                <w:rFonts w:ascii="Tahoma" w:hAnsi="Tahoma"/>
                <w:b/>
                <w:bCs/>
                <w:strike/>
                <w:sz w:val="20"/>
              </w:rPr>
              <w:instrText xml:space="preserve"> MERGEFIELD MATRÍCULA </w:instrText>
            </w:r>
            <w:r w:rsidRPr="00A4671A">
              <w:rPr>
                <w:rFonts w:ascii="Tahoma" w:hAnsi="Tahoma"/>
                <w:b/>
                <w:bCs/>
                <w:strike/>
                <w:sz w:val="20"/>
              </w:rPr>
              <w:fldChar w:fldCharType="separate"/>
            </w:r>
            <w:r w:rsidRPr="00A4671A">
              <w:rPr>
                <w:rFonts w:ascii="Tahoma" w:hAnsi="Tahoma"/>
                <w:b/>
                <w:bCs/>
                <w:strike/>
                <w:noProof/>
                <w:sz w:val="20"/>
              </w:rPr>
              <w:t>«MATRÍCULA»</w:t>
            </w:r>
            <w:r w:rsidRPr="00A4671A">
              <w:rPr>
                <w:rFonts w:ascii="Tahoma" w:hAnsi="Tahoma"/>
                <w:b/>
                <w:bCs/>
                <w:strike/>
                <w:sz w:val="20"/>
              </w:rPr>
              <w:fldChar w:fldCharType="end"/>
            </w:r>
          </w:p>
        </w:tc>
        <w:tc>
          <w:tcPr>
            <w:tcW w:w="4820" w:type="dxa"/>
          </w:tcPr>
          <w:p w14:paraId="3FBC331B" w14:textId="77777777" w:rsidR="0012314B" w:rsidRPr="00A4671A" w:rsidRDefault="0012314B" w:rsidP="0012314B">
            <w:pPr>
              <w:tabs>
                <w:tab w:val="clear" w:pos="1418"/>
              </w:tabs>
              <w:spacing w:after="120"/>
              <w:ind w:left="72" w:right="851" w:firstLine="0"/>
              <w:rPr>
                <w:rFonts w:ascii="Tahoma" w:hAnsi="Tahoma"/>
                <w:b/>
                <w:bCs/>
                <w:strike/>
                <w:sz w:val="20"/>
              </w:rPr>
            </w:pPr>
            <w:r w:rsidRPr="00A4671A">
              <w:rPr>
                <w:rFonts w:ascii="Tahoma" w:hAnsi="Tahoma"/>
                <w:b/>
                <w:bCs/>
                <w:strike/>
                <w:sz w:val="20"/>
              </w:rPr>
              <w:t xml:space="preserve">CARGO: </w:t>
            </w:r>
            <w:r w:rsidRPr="00A4671A">
              <w:rPr>
                <w:rFonts w:ascii="Tahoma" w:hAnsi="Tahoma"/>
                <w:b/>
                <w:bCs/>
                <w:strike/>
                <w:sz w:val="20"/>
              </w:rPr>
              <w:fldChar w:fldCharType="begin"/>
            </w:r>
            <w:r w:rsidRPr="00A4671A">
              <w:rPr>
                <w:rFonts w:ascii="Tahoma" w:hAnsi="Tahoma"/>
                <w:b/>
                <w:bCs/>
                <w:strike/>
                <w:sz w:val="20"/>
              </w:rPr>
              <w:instrText xml:space="preserve"> MERGEFIELD CARGO </w:instrText>
            </w:r>
            <w:r w:rsidRPr="00A4671A">
              <w:rPr>
                <w:rFonts w:ascii="Tahoma" w:hAnsi="Tahoma"/>
                <w:b/>
                <w:bCs/>
                <w:strike/>
                <w:sz w:val="20"/>
              </w:rPr>
              <w:fldChar w:fldCharType="separate"/>
            </w:r>
            <w:r w:rsidRPr="00A4671A">
              <w:rPr>
                <w:rFonts w:ascii="Tahoma" w:hAnsi="Tahoma"/>
                <w:b/>
                <w:bCs/>
                <w:strike/>
                <w:noProof/>
                <w:sz w:val="20"/>
              </w:rPr>
              <w:t>«CARGO»</w:t>
            </w:r>
            <w:r w:rsidRPr="00A4671A">
              <w:rPr>
                <w:rFonts w:ascii="Tahoma" w:hAnsi="Tahoma"/>
                <w:b/>
                <w:bCs/>
                <w:strike/>
                <w:sz w:val="20"/>
              </w:rPr>
              <w:fldChar w:fldCharType="end"/>
            </w:r>
          </w:p>
        </w:tc>
      </w:tr>
      <w:tr w:rsidR="0012314B" w:rsidRPr="00A4671A" w14:paraId="75CB302A" w14:textId="77777777" w:rsidTr="0012314B">
        <w:trPr>
          <w:trHeight w:val="510"/>
          <w:jc w:val="center"/>
        </w:trPr>
        <w:tc>
          <w:tcPr>
            <w:tcW w:w="9640" w:type="dxa"/>
            <w:gridSpan w:val="2"/>
          </w:tcPr>
          <w:p w14:paraId="7CD440E9" w14:textId="77777777" w:rsidR="0012314B" w:rsidRPr="00A4671A" w:rsidRDefault="0012314B" w:rsidP="0012314B">
            <w:pPr>
              <w:tabs>
                <w:tab w:val="clear" w:pos="1418"/>
              </w:tabs>
              <w:spacing w:after="120"/>
              <w:ind w:left="72" w:right="851" w:firstLine="0"/>
              <w:rPr>
                <w:rFonts w:ascii="Tahoma" w:hAnsi="Tahoma"/>
                <w:b/>
                <w:bCs/>
                <w:strike/>
                <w:sz w:val="20"/>
              </w:rPr>
            </w:pPr>
            <w:r w:rsidRPr="00A4671A">
              <w:rPr>
                <w:rFonts w:ascii="Tahoma" w:hAnsi="Tahoma"/>
                <w:b/>
                <w:bCs/>
                <w:strike/>
                <w:sz w:val="20"/>
              </w:rPr>
              <w:t xml:space="preserve">NOME DO AVALIADOR: </w:t>
            </w:r>
            <w:r w:rsidRPr="00A4671A">
              <w:rPr>
                <w:rFonts w:ascii="Tahoma" w:hAnsi="Tahoma"/>
                <w:b/>
                <w:bCs/>
                <w:strike/>
                <w:sz w:val="20"/>
              </w:rPr>
              <w:fldChar w:fldCharType="begin"/>
            </w:r>
            <w:r w:rsidRPr="00A4671A">
              <w:rPr>
                <w:rFonts w:ascii="Tahoma" w:hAnsi="Tahoma"/>
                <w:b/>
                <w:bCs/>
                <w:strike/>
                <w:sz w:val="20"/>
              </w:rPr>
              <w:instrText xml:space="preserve"> MERGEFIELD NOME_AVALIADOR </w:instrText>
            </w:r>
            <w:r w:rsidRPr="00A4671A">
              <w:rPr>
                <w:rFonts w:ascii="Tahoma" w:hAnsi="Tahoma"/>
                <w:b/>
                <w:bCs/>
                <w:strike/>
                <w:sz w:val="20"/>
              </w:rPr>
              <w:fldChar w:fldCharType="separate"/>
            </w:r>
            <w:r w:rsidRPr="00A4671A">
              <w:rPr>
                <w:rFonts w:ascii="Tahoma" w:hAnsi="Tahoma"/>
                <w:b/>
                <w:bCs/>
                <w:strike/>
                <w:noProof/>
                <w:sz w:val="20"/>
              </w:rPr>
              <w:t>«NOME_AVALIADOR»</w:t>
            </w:r>
            <w:r w:rsidRPr="00A4671A">
              <w:rPr>
                <w:rFonts w:ascii="Tahoma" w:hAnsi="Tahoma"/>
                <w:b/>
                <w:bCs/>
                <w:strike/>
                <w:sz w:val="20"/>
              </w:rPr>
              <w:fldChar w:fldCharType="end"/>
            </w:r>
          </w:p>
        </w:tc>
      </w:tr>
      <w:tr w:rsidR="0012314B" w:rsidRPr="00A4671A" w14:paraId="1B6F844F" w14:textId="77777777" w:rsidTr="0012314B">
        <w:trPr>
          <w:trHeight w:val="510"/>
          <w:jc w:val="center"/>
        </w:trPr>
        <w:tc>
          <w:tcPr>
            <w:tcW w:w="9640" w:type="dxa"/>
            <w:gridSpan w:val="2"/>
          </w:tcPr>
          <w:p w14:paraId="0F03AF7A" w14:textId="77777777" w:rsidR="0012314B" w:rsidRPr="00A4671A" w:rsidRDefault="0012314B" w:rsidP="0012314B">
            <w:pPr>
              <w:tabs>
                <w:tab w:val="clear" w:pos="1418"/>
              </w:tabs>
              <w:spacing w:after="120"/>
              <w:ind w:left="72" w:right="851" w:firstLine="0"/>
              <w:rPr>
                <w:rFonts w:ascii="Tahoma" w:hAnsi="Tahoma"/>
                <w:b/>
                <w:bCs/>
                <w:strike/>
                <w:sz w:val="20"/>
              </w:rPr>
            </w:pPr>
            <w:r w:rsidRPr="00A4671A">
              <w:rPr>
                <w:rFonts w:ascii="Tahoma" w:hAnsi="Tahoma"/>
                <w:b/>
                <w:bCs/>
                <w:strike/>
                <w:sz w:val="20"/>
              </w:rPr>
              <w:t xml:space="preserve">LOTAÇÃO: </w:t>
            </w:r>
            <w:r w:rsidRPr="00A4671A">
              <w:rPr>
                <w:rFonts w:ascii="Tahoma" w:hAnsi="Tahoma"/>
                <w:b/>
                <w:bCs/>
                <w:strike/>
                <w:sz w:val="20"/>
              </w:rPr>
              <w:fldChar w:fldCharType="begin"/>
            </w:r>
            <w:r w:rsidRPr="00A4671A">
              <w:rPr>
                <w:rFonts w:ascii="Tahoma" w:hAnsi="Tahoma"/>
                <w:b/>
                <w:bCs/>
                <w:strike/>
                <w:sz w:val="20"/>
              </w:rPr>
              <w:instrText xml:space="preserve"> MERGEFIELD NOME_AVALIADOR </w:instrText>
            </w:r>
            <w:r w:rsidRPr="00A4671A">
              <w:rPr>
                <w:rFonts w:ascii="Tahoma" w:hAnsi="Tahoma"/>
                <w:b/>
                <w:bCs/>
                <w:strike/>
                <w:sz w:val="20"/>
              </w:rPr>
              <w:fldChar w:fldCharType="separate"/>
            </w:r>
            <w:r w:rsidRPr="00A4671A">
              <w:rPr>
                <w:rFonts w:ascii="Tahoma" w:hAnsi="Tahoma"/>
                <w:b/>
                <w:bCs/>
                <w:strike/>
                <w:noProof/>
                <w:sz w:val="20"/>
              </w:rPr>
              <w:t>«NOME_AVALIADOR»</w:t>
            </w:r>
            <w:r w:rsidRPr="00A4671A">
              <w:rPr>
                <w:rFonts w:ascii="Tahoma" w:hAnsi="Tahoma"/>
                <w:b/>
                <w:bCs/>
                <w:strike/>
                <w:sz w:val="20"/>
              </w:rPr>
              <w:fldChar w:fldCharType="end"/>
            </w:r>
          </w:p>
        </w:tc>
      </w:tr>
      <w:tr w:rsidR="0012314B" w:rsidRPr="00A4671A" w14:paraId="748A5E5A" w14:textId="77777777" w:rsidTr="0012314B">
        <w:trPr>
          <w:trHeight w:val="510"/>
          <w:jc w:val="center"/>
        </w:trPr>
        <w:tc>
          <w:tcPr>
            <w:tcW w:w="9640" w:type="dxa"/>
            <w:gridSpan w:val="2"/>
          </w:tcPr>
          <w:p w14:paraId="20338BE4" w14:textId="77777777" w:rsidR="0012314B" w:rsidRPr="00A4671A" w:rsidRDefault="0012314B" w:rsidP="0012314B">
            <w:pPr>
              <w:tabs>
                <w:tab w:val="clear" w:pos="1418"/>
              </w:tabs>
              <w:spacing w:after="120"/>
              <w:ind w:left="72" w:right="851" w:firstLine="0"/>
              <w:rPr>
                <w:rFonts w:ascii="Tahoma" w:hAnsi="Tahoma"/>
                <w:b/>
                <w:bCs/>
                <w:strike/>
                <w:sz w:val="20"/>
              </w:rPr>
            </w:pPr>
            <w:r w:rsidRPr="00A4671A">
              <w:rPr>
                <w:rFonts w:ascii="Tahoma" w:hAnsi="Tahoma"/>
                <w:b/>
                <w:bCs/>
                <w:strike/>
                <w:sz w:val="20"/>
              </w:rPr>
              <w:t xml:space="preserve">PERÍODO AVALIADO: </w:t>
            </w:r>
            <w:r w:rsidRPr="00A4671A">
              <w:rPr>
                <w:rFonts w:ascii="Tahoma" w:hAnsi="Tahoma"/>
                <w:b/>
                <w:bCs/>
                <w:strike/>
                <w:sz w:val="20"/>
              </w:rPr>
              <w:fldChar w:fldCharType="begin"/>
            </w:r>
            <w:r w:rsidRPr="00A4671A">
              <w:rPr>
                <w:rFonts w:ascii="Tahoma" w:hAnsi="Tahoma"/>
                <w:b/>
                <w:bCs/>
                <w:strike/>
                <w:sz w:val="20"/>
              </w:rPr>
              <w:instrText xml:space="preserve"> MERGEFIELD "PERÍODO_AVALIADO" </w:instrText>
            </w:r>
            <w:r w:rsidRPr="00A4671A">
              <w:rPr>
                <w:rFonts w:ascii="Tahoma" w:hAnsi="Tahoma"/>
                <w:b/>
                <w:bCs/>
                <w:strike/>
                <w:sz w:val="20"/>
              </w:rPr>
              <w:fldChar w:fldCharType="separate"/>
            </w:r>
            <w:r w:rsidRPr="00A4671A">
              <w:rPr>
                <w:rFonts w:ascii="Tahoma" w:hAnsi="Tahoma"/>
                <w:b/>
                <w:bCs/>
                <w:strike/>
                <w:noProof/>
                <w:sz w:val="20"/>
              </w:rPr>
              <w:t>«PERÍODO_AVALIADO»</w:t>
            </w:r>
            <w:r w:rsidRPr="00A4671A">
              <w:rPr>
                <w:rFonts w:ascii="Tahoma" w:hAnsi="Tahoma"/>
                <w:b/>
                <w:bCs/>
                <w:strike/>
                <w:sz w:val="20"/>
              </w:rPr>
              <w:fldChar w:fldCharType="end"/>
            </w:r>
          </w:p>
        </w:tc>
      </w:tr>
    </w:tbl>
    <w:p w14:paraId="7B528932" w14:textId="77777777" w:rsidR="0012314B" w:rsidRPr="00A4671A" w:rsidRDefault="0012314B" w:rsidP="0012314B">
      <w:pPr>
        <w:tabs>
          <w:tab w:val="clear" w:pos="1418"/>
        </w:tabs>
        <w:spacing w:before="0"/>
        <w:ind w:left="851" w:right="851" w:firstLine="0"/>
        <w:jc w:val="left"/>
        <w:rPr>
          <w:rFonts w:ascii="Times New Roman" w:hAnsi="Times New Roman"/>
          <w:strike/>
          <w:sz w:val="20"/>
        </w:rPr>
      </w:pPr>
    </w:p>
    <w:p w14:paraId="28662F96" w14:textId="77777777" w:rsidR="0012314B" w:rsidRPr="00A4671A" w:rsidRDefault="0012314B" w:rsidP="0012314B">
      <w:pPr>
        <w:keepNext/>
        <w:pBdr>
          <w:top w:val="single" w:sz="4" w:space="1" w:color="auto"/>
          <w:left w:val="single" w:sz="4" w:space="0" w:color="auto"/>
          <w:bottom w:val="single" w:sz="4" w:space="1" w:color="auto"/>
          <w:right w:val="single" w:sz="4" w:space="4" w:color="auto"/>
        </w:pBdr>
        <w:tabs>
          <w:tab w:val="clear" w:pos="1418"/>
        </w:tabs>
        <w:spacing w:before="0"/>
        <w:ind w:left="851" w:right="851" w:firstLine="0"/>
        <w:jc w:val="center"/>
        <w:outlineLvl w:val="1"/>
        <w:rPr>
          <w:rFonts w:ascii="Tahoma" w:hAnsi="Tahoma"/>
          <w:b/>
          <w:strike/>
          <w:sz w:val="20"/>
        </w:rPr>
      </w:pPr>
      <w:r w:rsidRPr="00A4671A">
        <w:rPr>
          <w:rFonts w:ascii="Tahoma" w:hAnsi="Tahoma"/>
          <w:b/>
          <w:strike/>
          <w:sz w:val="20"/>
        </w:rPr>
        <w:t>JUSTIFICATIVA POR FATOR CONSIDERADO INSATISFATÓRIO</w:t>
      </w:r>
    </w:p>
    <w:p w14:paraId="733C6109" w14:textId="77777777" w:rsidR="0012314B" w:rsidRPr="00A4671A" w:rsidRDefault="0012314B" w:rsidP="0012314B">
      <w:pPr>
        <w:tabs>
          <w:tab w:val="clear" w:pos="1418"/>
        </w:tabs>
        <w:spacing w:before="0"/>
        <w:ind w:left="851" w:right="851" w:firstLine="0"/>
        <w:jc w:val="left"/>
        <w:rPr>
          <w:rFonts w:ascii="Times New Roman" w:hAnsi="Times New Roman"/>
          <w:strike/>
          <w:sz w:val="20"/>
        </w:rPr>
      </w:pP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
        <w:gridCol w:w="9730"/>
        <w:gridCol w:w="96"/>
      </w:tblGrid>
      <w:tr w:rsidR="0012314B" w:rsidRPr="00A4671A" w14:paraId="7ADBB0F1" w14:textId="77777777" w:rsidTr="009D5AF1">
        <w:trPr>
          <w:gridBefore w:val="1"/>
          <w:wBefore w:w="96" w:type="dxa"/>
          <w:jc w:val="center"/>
        </w:trPr>
        <w:tc>
          <w:tcPr>
            <w:tcW w:w="9826" w:type="dxa"/>
            <w:gridSpan w:val="2"/>
          </w:tcPr>
          <w:p w14:paraId="6E638469" w14:textId="77777777" w:rsidR="0012314B" w:rsidRPr="00A4671A" w:rsidRDefault="0012314B" w:rsidP="0012314B">
            <w:pPr>
              <w:tabs>
                <w:tab w:val="clear" w:pos="1418"/>
              </w:tabs>
              <w:spacing w:after="120"/>
              <w:ind w:left="851" w:right="851" w:firstLine="40"/>
              <w:jc w:val="center"/>
              <w:rPr>
                <w:rFonts w:ascii="Tahoma" w:hAnsi="Tahoma"/>
                <w:b/>
                <w:strike/>
                <w:sz w:val="16"/>
              </w:rPr>
            </w:pPr>
          </w:p>
        </w:tc>
      </w:tr>
      <w:tr w:rsidR="0012314B" w:rsidRPr="00A4671A" w14:paraId="3F20E6D3" w14:textId="77777777" w:rsidTr="009D5AF1">
        <w:trPr>
          <w:gridAfter w:val="1"/>
          <w:wAfter w:w="96" w:type="dxa"/>
          <w:jc w:val="center"/>
        </w:trPr>
        <w:tc>
          <w:tcPr>
            <w:tcW w:w="9826" w:type="dxa"/>
            <w:gridSpan w:val="2"/>
          </w:tcPr>
          <w:p w14:paraId="5920170B" w14:textId="77777777" w:rsidR="0012314B" w:rsidRPr="00A4671A" w:rsidRDefault="0012314B" w:rsidP="0012314B">
            <w:pPr>
              <w:tabs>
                <w:tab w:val="clear" w:pos="1418"/>
              </w:tabs>
              <w:spacing w:after="120"/>
              <w:ind w:left="851" w:right="851" w:firstLine="40"/>
              <w:jc w:val="center"/>
              <w:rPr>
                <w:rFonts w:ascii="Tahoma" w:hAnsi="Tahoma"/>
                <w:b/>
                <w:strike/>
                <w:sz w:val="16"/>
              </w:rPr>
            </w:pPr>
          </w:p>
        </w:tc>
      </w:tr>
      <w:tr w:rsidR="0012314B" w:rsidRPr="00A4671A" w14:paraId="07DC8B68" w14:textId="77777777" w:rsidTr="009D5AF1">
        <w:trPr>
          <w:gridAfter w:val="1"/>
          <w:wAfter w:w="96" w:type="dxa"/>
          <w:jc w:val="center"/>
        </w:trPr>
        <w:tc>
          <w:tcPr>
            <w:tcW w:w="9826" w:type="dxa"/>
            <w:gridSpan w:val="2"/>
          </w:tcPr>
          <w:p w14:paraId="6C4400B8" w14:textId="77777777" w:rsidR="0012314B" w:rsidRPr="00A4671A" w:rsidRDefault="0012314B" w:rsidP="0012314B">
            <w:pPr>
              <w:tabs>
                <w:tab w:val="clear" w:pos="1418"/>
              </w:tabs>
              <w:spacing w:after="120"/>
              <w:ind w:left="851" w:right="851" w:firstLine="40"/>
              <w:jc w:val="center"/>
              <w:rPr>
                <w:rFonts w:ascii="Tahoma" w:hAnsi="Tahoma"/>
                <w:b/>
                <w:strike/>
                <w:sz w:val="16"/>
              </w:rPr>
            </w:pPr>
          </w:p>
        </w:tc>
      </w:tr>
      <w:tr w:rsidR="0012314B" w:rsidRPr="00A4671A" w14:paraId="5C7C8C51" w14:textId="77777777" w:rsidTr="009D5AF1">
        <w:trPr>
          <w:gridAfter w:val="1"/>
          <w:wAfter w:w="96" w:type="dxa"/>
          <w:jc w:val="center"/>
        </w:trPr>
        <w:tc>
          <w:tcPr>
            <w:tcW w:w="9826" w:type="dxa"/>
            <w:gridSpan w:val="2"/>
          </w:tcPr>
          <w:p w14:paraId="32DCD24C" w14:textId="77777777" w:rsidR="0012314B" w:rsidRPr="00A4671A" w:rsidRDefault="0012314B" w:rsidP="0012314B">
            <w:pPr>
              <w:tabs>
                <w:tab w:val="clear" w:pos="1418"/>
              </w:tabs>
              <w:spacing w:after="120"/>
              <w:ind w:left="851" w:right="851" w:firstLine="40"/>
              <w:jc w:val="center"/>
              <w:rPr>
                <w:rFonts w:ascii="Tahoma" w:hAnsi="Tahoma"/>
                <w:b/>
                <w:strike/>
                <w:sz w:val="16"/>
              </w:rPr>
            </w:pPr>
          </w:p>
        </w:tc>
      </w:tr>
      <w:tr w:rsidR="0012314B" w:rsidRPr="00A4671A" w14:paraId="3148B010" w14:textId="77777777" w:rsidTr="009D5AF1">
        <w:trPr>
          <w:gridAfter w:val="1"/>
          <w:wAfter w:w="96" w:type="dxa"/>
          <w:jc w:val="center"/>
        </w:trPr>
        <w:tc>
          <w:tcPr>
            <w:tcW w:w="9826" w:type="dxa"/>
            <w:gridSpan w:val="2"/>
          </w:tcPr>
          <w:p w14:paraId="311FF00B" w14:textId="77777777" w:rsidR="0012314B" w:rsidRPr="00A4671A" w:rsidRDefault="0012314B" w:rsidP="0012314B">
            <w:pPr>
              <w:tabs>
                <w:tab w:val="clear" w:pos="1418"/>
              </w:tabs>
              <w:spacing w:after="120"/>
              <w:ind w:left="851" w:right="851" w:firstLine="40"/>
              <w:jc w:val="center"/>
              <w:rPr>
                <w:rFonts w:ascii="Tahoma" w:hAnsi="Tahoma"/>
                <w:b/>
                <w:strike/>
                <w:sz w:val="16"/>
              </w:rPr>
            </w:pPr>
          </w:p>
        </w:tc>
      </w:tr>
      <w:tr w:rsidR="0012314B" w:rsidRPr="00A4671A" w14:paraId="5B34D791" w14:textId="77777777" w:rsidTr="009D5AF1">
        <w:trPr>
          <w:gridAfter w:val="1"/>
          <w:wAfter w:w="96" w:type="dxa"/>
          <w:jc w:val="center"/>
        </w:trPr>
        <w:tc>
          <w:tcPr>
            <w:tcW w:w="9826" w:type="dxa"/>
            <w:gridSpan w:val="2"/>
          </w:tcPr>
          <w:p w14:paraId="4C971607" w14:textId="77777777" w:rsidR="0012314B" w:rsidRPr="00A4671A" w:rsidRDefault="0012314B" w:rsidP="0012314B">
            <w:pPr>
              <w:tabs>
                <w:tab w:val="clear" w:pos="1418"/>
              </w:tabs>
              <w:spacing w:after="120"/>
              <w:ind w:left="851" w:right="851" w:firstLine="40"/>
              <w:jc w:val="center"/>
              <w:rPr>
                <w:rFonts w:ascii="Tahoma" w:hAnsi="Tahoma"/>
                <w:b/>
                <w:strike/>
                <w:sz w:val="16"/>
              </w:rPr>
            </w:pPr>
          </w:p>
        </w:tc>
      </w:tr>
      <w:tr w:rsidR="0012314B" w:rsidRPr="00A4671A" w14:paraId="250D7C85" w14:textId="77777777" w:rsidTr="009D5AF1">
        <w:trPr>
          <w:gridAfter w:val="1"/>
          <w:wAfter w:w="96" w:type="dxa"/>
          <w:jc w:val="center"/>
        </w:trPr>
        <w:tc>
          <w:tcPr>
            <w:tcW w:w="9826" w:type="dxa"/>
            <w:gridSpan w:val="2"/>
          </w:tcPr>
          <w:p w14:paraId="153ECB64" w14:textId="77777777" w:rsidR="0012314B" w:rsidRPr="00A4671A" w:rsidRDefault="0012314B" w:rsidP="0012314B">
            <w:pPr>
              <w:tabs>
                <w:tab w:val="clear" w:pos="1418"/>
              </w:tabs>
              <w:spacing w:after="120"/>
              <w:ind w:left="851" w:right="851" w:firstLine="40"/>
              <w:jc w:val="center"/>
              <w:rPr>
                <w:rFonts w:ascii="Tahoma" w:hAnsi="Tahoma"/>
                <w:b/>
                <w:strike/>
                <w:sz w:val="16"/>
              </w:rPr>
            </w:pPr>
          </w:p>
        </w:tc>
      </w:tr>
      <w:tr w:rsidR="0012314B" w:rsidRPr="00A4671A" w14:paraId="5E36549B" w14:textId="77777777" w:rsidTr="009D5AF1">
        <w:trPr>
          <w:gridAfter w:val="1"/>
          <w:wAfter w:w="96" w:type="dxa"/>
          <w:jc w:val="center"/>
        </w:trPr>
        <w:tc>
          <w:tcPr>
            <w:tcW w:w="9826" w:type="dxa"/>
            <w:gridSpan w:val="2"/>
          </w:tcPr>
          <w:p w14:paraId="116EAED8" w14:textId="77777777" w:rsidR="0012314B" w:rsidRPr="00A4671A" w:rsidRDefault="0012314B" w:rsidP="0012314B">
            <w:pPr>
              <w:tabs>
                <w:tab w:val="clear" w:pos="1418"/>
              </w:tabs>
              <w:spacing w:after="120"/>
              <w:ind w:left="-48" w:right="851" w:firstLine="0"/>
              <w:jc w:val="center"/>
              <w:rPr>
                <w:rFonts w:ascii="Tahoma" w:hAnsi="Tahoma"/>
                <w:b/>
                <w:strike/>
                <w:sz w:val="16"/>
              </w:rPr>
            </w:pPr>
          </w:p>
        </w:tc>
      </w:tr>
      <w:tr w:rsidR="0012314B" w:rsidRPr="00A4671A" w14:paraId="159A9B68" w14:textId="77777777" w:rsidTr="009D5AF1">
        <w:trPr>
          <w:gridAfter w:val="1"/>
          <w:wAfter w:w="96" w:type="dxa"/>
          <w:jc w:val="center"/>
        </w:trPr>
        <w:tc>
          <w:tcPr>
            <w:tcW w:w="9826" w:type="dxa"/>
            <w:gridSpan w:val="2"/>
          </w:tcPr>
          <w:p w14:paraId="6558AABA" w14:textId="77777777" w:rsidR="0012314B" w:rsidRPr="00A4671A" w:rsidRDefault="0012314B" w:rsidP="0012314B">
            <w:pPr>
              <w:tabs>
                <w:tab w:val="clear" w:pos="1418"/>
              </w:tabs>
              <w:spacing w:after="120"/>
              <w:ind w:left="851" w:right="851" w:firstLine="40"/>
              <w:jc w:val="center"/>
              <w:rPr>
                <w:rFonts w:ascii="Tahoma" w:hAnsi="Tahoma"/>
                <w:b/>
                <w:strike/>
                <w:sz w:val="16"/>
              </w:rPr>
            </w:pPr>
          </w:p>
        </w:tc>
      </w:tr>
      <w:tr w:rsidR="0012314B" w:rsidRPr="00A4671A" w14:paraId="690596A0" w14:textId="77777777" w:rsidTr="009D5AF1">
        <w:trPr>
          <w:gridAfter w:val="1"/>
          <w:wAfter w:w="96" w:type="dxa"/>
          <w:jc w:val="center"/>
        </w:trPr>
        <w:tc>
          <w:tcPr>
            <w:tcW w:w="9826" w:type="dxa"/>
            <w:gridSpan w:val="2"/>
          </w:tcPr>
          <w:p w14:paraId="6748A598" w14:textId="77777777" w:rsidR="0012314B" w:rsidRPr="00A4671A" w:rsidRDefault="0012314B" w:rsidP="0012314B">
            <w:pPr>
              <w:tabs>
                <w:tab w:val="clear" w:pos="1418"/>
              </w:tabs>
              <w:spacing w:after="120"/>
              <w:ind w:left="851" w:right="851" w:firstLine="40"/>
              <w:jc w:val="center"/>
              <w:rPr>
                <w:rFonts w:ascii="Tahoma" w:hAnsi="Tahoma"/>
                <w:b/>
                <w:strike/>
                <w:sz w:val="16"/>
              </w:rPr>
            </w:pPr>
          </w:p>
        </w:tc>
      </w:tr>
      <w:tr w:rsidR="0012314B" w:rsidRPr="00A4671A" w14:paraId="730188FB" w14:textId="77777777" w:rsidTr="009D5AF1">
        <w:trPr>
          <w:gridAfter w:val="1"/>
          <w:wAfter w:w="96" w:type="dxa"/>
          <w:jc w:val="center"/>
        </w:trPr>
        <w:tc>
          <w:tcPr>
            <w:tcW w:w="9826" w:type="dxa"/>
            <w:gridSpan w:val="2"/>
          </w:tcPr>
          <w:p w14:paraId="1670733C" w14:textId="77777777" w:rsidR="0012314B" w:rsidRPr="00A4671A" w:rsidRDefault="0012314B" w:rsidP="0012314B">
            <w:pPr>
              <w:tabs>
                <w:tab w:val="clear" w:pos="1418"/>
              </w:tabs>
              <w:spacing w:after="120"/>
              <w:ind w:left="851" w:right="851" w:firstLine="40"/>
              <w:jc w:val="center"/>
              <w:rPr>
                <w:rFonts w:ascii="Tahoma" w:hAnsi="Tahoma"/>
                <w:b/>
                <w:strike/>
                <w:sz w:val="16"/>
              </w:rPr>
            </w:pPr>
          </w:p>
        </w:tc>
      </w:tr>
      <w:tr w:rsidR="0012314B" w:rsidRPr="00A4671A" w14:paraId="6157E787" w14:textId="77777777" w:rsidTr="009D5AF1">
        <w:trPr>
          <w:gridAfter w:val="1"/>
          <w:wAfter w:w="96" w:type="dxa"/>
          <w:jc w:val="center"/>
        </w:trPr>
        <w:tc>
          <w:tcPr>
            <w:tcW w:w="9826" w:type="dxa"/>
            <w:gridSpan w:val="2"/>
          </w:tcPr>
          <w:p w14:paraId="1CF0EA44" w14:textId="77777777" w:rsidR="0012314B" w:rsidRPr="00A4671A" w:rsidRDefault="0012314B" w:rsidP="0012314B">
            <w:pPr>
              <w:tabs>
                <w:tab w:val="clear" w:pos="1418"/>
              </w:tabs>
              <w:spacing w:after="120"/>
              <w:ind w:left="851" w:right="851" w:firstLine="40"/>
              <w:jc w:val="center"/>
              <w:rPr>
                <w:rFonts w:ascii="Tahoma" w:hAnsi="Tahoma"/>
                <w:b/>
                <w:strike/>
                <w:sz w:val="16"/>
              </w:rPr>
            </w:pPr>
          </w:p>
        </w:tc>
      </w:tr>
      <w:tr w:rsidR="0012314B" w:rsidRPr="00A4671A" w14:paraId="0C0DAF07" w14:textId="77777777" w:rsidTr="009D5AF1">
        <w:trPr>
          <w:gridAfter w:val="1"/>
          <w:wAfter w:w="96" w:type="dxa"/>
          <w:jc w:val="center"/>
        </w:trPr>
        <w:tc>
          <w:tcPr>
            <w:tcW w:w="9826" w:type="dxa"/>
            <w:gridSpan w:val="2"/>
          </w:tcPr>
          <w:p w14:paraId="045A020F" w14:textId="77777777" w:rsidR="0012314B" w:rsidRPr="00A4671A" w:rsidRDefault="0012314B" w:rsidP="0012314B">
            <w:pPr>
              <w:tabs>
                <w:tab w:val="clear" w:pos="1418"/>
              </w:tabs>
              <w:spacing w:after="120"/>
              <w:ind w:left="851" w:right="851" w:firstLine="40"/>
              <w:jc w:val="center"/>
              <w:rPr>
                <w:rFonts w:ascii="Tahoma" w:hAnsi="Tahoma"/>
                <w:b/>
                <w:strike/>
                <w:sz w:val="16"/>
              </w:rPr>
            </w:pPr>
          </w:p>
        </w:tc>
      </w:tr>
    </w:tbl>
    <w:p w14:paraId="04004E27" w14:textId="77777777" w:rsidR="0012314B" w:rsidRPr="00A4671A" w:rsidRDefault="0012314B" w:rsidP="0012314B">
      <w:pPr>
        <w:ind w:left="851" w:right="851"/>
        <w:rPr>
          <w:rFonts w:ascii="Tahoma" w:hAnsi="Tahoma"/>
          <w:strike/>
        </w:rPr>
      </w:pPr>
    </w:p>
    <w:p w14:paraId="1AC2E0E6" w14:textId="77777777" w:rsidR="00421A38" w:rsidRPr="00A4671A" w:rsidRDefault="00421A38" w:rsidP="0012314B">
      <w:pPr>
        <w:ind w:left="851" w:right="851"/>
        <w:rPr>
          <w:rFonts w:ascii="Tahoma" w:hAnsi="Tahoma"/>
          <w:strike/>
        </w:rPr>
      </w:pPr>
    </w:p>
    <w:p w14:paraId="413A89E8" w14:textId="77777777" w:rsidR="00421A38" w:rsidRPr="00A4671A" w:rsidRDefault="00421A38" w:rsidP="0012314B">
      <w:pPr>
        <w:ind w:left="851" w:right="851"/>
        <w:rPr>
          <w:rFonts w:ascii="Tahoma" w:hAnsi="Tahoma"/>
          <w:strike/>
        </w:rPr>
      </w:pPr>
    </w:p>
    <w:p w14:paraId="7DC96584" w14:textId="77777777" w:rsidR="0012314B" w:rsidRPr="00A4671A" w:rsidRDefault="0012314B" w:rsidP="00421A38">
      <w:pPr>
        <w:pStyle w:val="NormalArialNarrow"/>
        <w:jc w:val="center"/>
        <w:rPr>
          <w:strike/>
        </w:rPr>
      </w:pPr>
      <w:r w:rsidRPr="00A4671A">
        <w:rPr>
          <w:strike/>
        </w:rPr>
        <w:t xml:space="preserve">____________________    </w:t>
      </w:r>
      <w:r w:rsidRPr="00A4671A">
        <w:rPr>
          <w:strike/>
        </w:rPr>
        <w:tab/>
        <w:t xml:space="preserve">                                    ___________________</w:t>
      </w:r>
    </w:p>
    <w:p w14:paraId="324869CC" w14:textId="77777777" w:rsidR="0012314B" w:rsidRPr="00A4671A" w:rsidRDefault="00421A38" w:rsidP="00421A38">
      <w:pPr>
        <w:pStyle w:val="NormalArialNarrow"/>
        <w:rPr>
          <w:strike/>
        </w:rPr>
      </w:pPr>
      <w:r w:rsidRPr="00A4671A">
        <w:rPr>
          <w:strike/>
        </w:rPr>
        <w:t xml:space="preserve">                             </w:t>
      </w:r>
      <w:r w:rsidR="0012314B" w:rsidRPr="00A4671A">
        <w:rPr>
          <w:strike/>
        </w:rPr>
        <w:t>Assinatura Avaliador</w:t>
      </w:r>
      <w:r w:rsidR="0012314B" w:rsidRPr="00A4671A">
        <w:rPr>
          <w:strike/>
        </w:rPr>
        <w:tab/>
        <w:t xml:space="preserve">                             </w:t>
      </w:r>
      <w:r w:rsidRPr="00A4671A">
        <w:rPr>
          <w:strike/>
        </w:rPr>
        <w:t xml:space="preserve">         </w:t>
      </w:r>
      <w:r w:rsidR="0012314B" w:rsidRPr="00A4671A">
        <w:rPr>
          <w:strike/>
        </w:rPr>
        <w:t xml:space="preserve"> Assinatura Avaliado</w:t>
      </w:r>
    </w:p>
    <w:p w14:paraId="1F0F7FDE" w14:textId="77777777" w:rsidR="0012314B" w:rsidRPr="00A4671A" w:rsidRDefault="00421A38" w:rsidP="00421A38">
      <w:pPr>
        <w:pStyle w:val="NormalArialNarrow"/>
        <w:ind w:firstLine="0"/>
        <w:jc w:val="center"/>
        <w:rPr>
          <w:strike/>
        </w:rPr>
      </w:pPr>
      <w:r w:rsidRPr="00A4671A">
        <w:rPr>
          <w:strike/>
        </w:rPr>
        <w:t xml:space="preserve">            </w:t>
      </w:r>
      <w:r w:rsidR="0012314B" w:rsidRPr="00A4671A">
        <w:rPr>
          <w:strike/>
        </w:rPr>
        <w:t>Data:       /       /</w:t>
      </w:r>
      <w:r w:rsidR="0012314B" w:rsidRPr="00A4671A">
        <w:rPr>
          <w:strike/>
        </w:rPr>
        <w:tab/>
      </w:r>
      <w:r w:rsidR="0012314B" w:rsidRPr="00A4671A">
        <w:rPr>
          <w:strike/>
        </w:rPr>
        <w:tab/>
        <w:t xml:space="preserve">                                            Data:       /       /</w:t>
      </w:r>
    </w:p>
    <w:p w14:paraId="30A92970" w14:textId="77777777" w:rsidR="00421A38" w:rsidRPr="00A4671A" w:rsidRDefault="00421A38" w:rsidP="00421A38">
      <w:pPr>
        <w:ind w:left="851" w:firstLine="0"/>
        <w:rPr>
          <w:rFonts w:ascii="Arial Black" w:hAnsi="Arial Black"/>
          <w:b/>
          <w:strike/>
          <w:sz w:val="28"/>
          <w:szCs w:val="28"/>
        </w:rPr>
      </w:pPr>
      <w:r w:rsidRPr="00A4671A">
        <w:rPr>
          <w:rFonts w:ascii="Arial Black" w:hAnsi="Arial Black"/>
          <w:b/>
          <w:strike/>
          <w:sz w:val="28"/>
          <w:szCs w:val="28"/>
        </w:rPr>
        <w:t xml:space="preserve">                                      ANEXO III</w:t>
      </w:r>
    </w:p>
    <w:p w14:paraId="64A77398" w14:textId="77777777" w:rsidR="00421A38" w:rsidRPr="00A4671A" w:rsidRDefault="00421A38" w:rsidP="00421A38">
      <w:pPr>
        <w:ind w:left="851" w:firstLine="0"/>
        <w:rPr>
          <w:rFonts w:ascii="Arial Black" w:hAnsi="Arial Black"/>
          <w:b/>
          <w:strike/>
        </w:rPr>
      </w:pPr>
      <w:r w:rsidRPr="00A4671A">
        <w:rPr>
          <w:rFonts w:ascii="Arial Black" w:hAnsi="Arial Black"/>
          <w:b/>
          <w:strike/>
        </w:rPr>
        <w:t xml:space="preserve">     MANIFESTAÇÃO DE INCONFORMISMO DO SERVIDOR AVALIADO</w:t>
      </w:r>
    </w:p>
    <w:p w14:paraId="070A7A1F" w14:textId="77777777" w:rsidR="00421A38" w:rsidRPr="00A4671A" w:rsidRDefault="00421A38" w:rsidP="00421A38">
      <w:pPr>
        <w:ind w:left="851" w:firstLine="0"/>
        <w:jc w:val="center"/>
        <w:rPr>
          <w:rFonts w:ascii="Arial Black" w:hAnsi="Arial Black"/>
          <w:b/>
          <w:strike/>
        </w:rPr>
      </w:pP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1"/>
        <w:gridCol w:w="4820"/>
      </w:tblGrid>
      <w:tr w:rsidR="00421A38" w:rsidRPr="00A4671A" w14:paraId="4A4E034D" w14:textId="77777777" w:rsidTr="00421A38">
        <w:trPr>
          <w:trHeight w:val="510"/>
          <w:jc w:val="center"/>
        </w:trPr>
        <w:tc>
          <w:tcPr>
            <w:tcW w:w="8931" w:type="dxa"/>
            <w:gridSpan w:val="2"/>
          </w:tcPr>
          <w:p w14:paraId="37FB99F4" w14:textId="77777777" w:rsidR="00421A38" w:rsidRPr="00A4671A" w:rsidRDefault="00421A38" w:rsidP="002E0394">
            <w:pPr>
              <w:tabs>
                <w:tab w:val="clear" w:pos="1418"/>
              </w:tabs>
              <w:spacing w:after="120"/>
              <w:ind w:right="2056" w:firstLine="0"/>
              <w:jc w:val="left"/>
              <w:rPr>
                <w:rFonts w:ascii="Times New Roman" w:hAnsi="Times New Roman"/>
                <w:b/>
                <w:bCs/>
                <w:strike/>
                <w:sz w:val="20"/>
              </w:rPr>
            </w:pPr>
            <w:r w:rsidRPr="00A4671A">
              <w:rPr>
                <w:rFonts w:ascii="Tahoma" w:hAnsi="Tahoma"/>
                <w:b/>
                <w:bCs/>
                <w:strike/>
                <w:sz w:val="20"/>
              </w:rPr>
              <w:t xml:space="preserve">NOME DO SERVIDOR:  </w:t>
            </w:r>
            <w:r w:rsidRPr="00A4671A">
              <w:rPr>
                <w:rFonts w:ascii="Tahoma" w:hAnsi="Tahoma"/>
                <w:b/>
                <w:bCs/>
                <w:strike/>
                <w:sz w:val="20"/>
              </w:rPr>
              <w:fldChar w:fldCharType="begin"/>
            </w:r>
            <w:r w:rsidRPr="00A4671A">
              <w:rPr>
                <w:rFonts w:ascii="Tahoma" w:hAnsi="Tahoma"/>
                <w:b/>
                <w:bCs/>
                <w:strike/>
                <w:sz w:val="20"/>
              </w:rPr>
              <w:instrText xml:space="preserve"> MERGEFIELD NOME </w:instrText>
            </w:r>
            <w:r w:rsidRPr="00A4671A">
              <w:rPr>
                <w:rFonts w:ascii="Tahoma" w:hAnsi="Tahoma"/>
                <w:b/>
                <w:bCs/>
                <w:strike/>
                <w:sz w:val="20"/>
              </w:rPr>
              <w:fldChar w:fldCharType="separate"/>
            </w:r>
            <w:r w:rsidRPr="00A4671A">
              <w:rPr>
                <w:rFonts w:ascii="Tahoma" w:hAnsi="Tahoma"/>
                <w:b/>
                <w:bCs/>
                <w:strike/>
                <w:noProof/>
                <w:sz w:val="20"/>
              </w:rPr>
              <w:t>«NOME»</w:t>
            </w:r>
            <w:r w:rsidRPr="00A4671A">
              <w:rPr>
                <w:rFonts w:ascii="Tahoma" w:hAnsi="Tahoma"/>
                <w:b/>
                <w:bCs/>
                <w:strike/>
                <w:sz w:val="20"/>
              </w:rPr>
              <w:fldChar w:fldCharType="end"/>
            </w:r>
          </w:p>
        </w:tc>
      </w:tr>
      <w:tr w:rsidR="00421A38" w:rsidRPr="00A4671A" w14:paraId="37E04B58" w14:textId="77777777" w:rsidTr="00421A38">
        <w:trPr>
          <w:trHeight w:val="510"/>
          <w:jc w:val="center"/>
        </w:trPr>
        <w:tc>
          <w:tcPr>
            <w:tcW w:w="4111" w:type="dxa"/>
          </w:tcPr>
          <w:p w14:paraId="2DE17CC3" w14:textId="77777777" w:rsidR="00421A38" w:rsidRPr="00A4671A" w:rsidRDefault="00421A38" w:rsidP="002E0394">
            <w:pPr>
              <w:tabs>
                <w:tab w:val="clear" w:pos="1418"/>
              </w:tabs>
              <w:spacing w:after="120"/>
              <w:ind w:firstLine="0"/>
              <w:jc w:val="left"/>
              <w:rPr>
                <w:rFonts w:ascii="Tahoma" w:hAnsi="Tahoma"/>
                <w:b/>
                <w:bCs/>
                <w:strike/>
                <w:sz w:val="20"/>
              </w:rPr>
            </w:pPr>
            <w:r w:rsidRPr="00A4671A">
              <w:rPr>
                <w:rFonts w:ascii="Tahoma" w:hAnsi="Tahoma"/>
                <w:b/>
                <w:bCs/>
                <w:strike/>
                <w:sz w:val="20"/>
              </w:rPr>
              <w:t xml:space="preserve">MATRÍCULA: </w:t>
            </w:r>
            <w:r w:rsidRPr="00A4671A">
              <w:rPr>
                <w:rFonts w:ascii="Tahoma" w:hAnsi="Tahoma"/>
                <w:b/>
                <w:bCs/>
                <w:strike/>
                <w:sz w:val="20"/>
              </w:rPr>
              <w:fldChar w:fldCharType="begin"/>
            </w:r>
            <w:r w:rsidRPr="00A4671A">
              <w:rPr>
                <w:rFonts w:ascii="Tahoma" w:hAnsi="Tahoma"/>
                <w:b/>
                <w:bCs/>
                <w:strike/>
                <w:sz w:val="20"/>
              </w:rPr>
              <w:instrText xml:space="preserve"> MERGEFIELD MATRÍCULA </w:instrText>
            </w:r>
            <w:r w:rsidRPr="00A4671A">
              <w:rPr>
                <w:rFonts w:ascii="Tahoma" w:hAnsi="Tahoma"/>
                <w:b/>
                <w:bCs/>
                <w:strike/>
                <w:sz w:val="20"/>
              </w:rPr>
              <w:fldChar w:fldCharType="separate"/>
            </w:r>
            <w:r w:rsidRPr="00A4671A">
              <w:rPr>
                <w:rFonts w:ascii="Tahoma" w:hAnsi="Tahoma"/>
                <w:b/>
                <w:bCs/>
                <w:strike/>
                <w:noProof/>
                <w:sz w:val="20"/>
              </w:rPr>
              <w:t>«MATRÍCULA»</w:t>
            </w:r>
            <w:r w:rsidRPr="00A4671A">
              <w:rPr>
                <w:rFonts w:ascii="Tahoma" w:hAnsi="Tahoma"/>
                <w:b/>
                <w:bCs/>
                <w:strike/>
                <w:sz w:val="20"/>
              </w:rPr>
              <w:fldChar w:fldCharType="end"/>
            </w:r>
          </w:p>
        </w:tc>
        <w:tc>
          <w:tcPr>
            <w:tcW w:w="4820" w:type="dxa"/>
          </w:tcPr>
          <w:p w14:paraId="3E7C0BDF" w14:textId="77777777" w:rsidR="00421A38" w:rsidRPr="00A4671A" w:rsidRDefault="00421A38" w:rsidP="002E0394">
            <w:pPr>
              <w:tabs>
                <w:tab w:val="clear" w:pos="1418"/>
              </w:tabs>
              <w:spacing w:after="120"/>
              <w:ind w:firstLine="0"/>
              <w:jc w:val="left"/>
              <w:rPr>
                <w:rFonts w:ascii="Tahoma" w:hAnsi="Tahoma"/>
                <w:b/>
                <w:bCs/>
                <w:strike/>
                <w:sz w:val="20"/>
              </w:rPr>
            </w:pPr>
            <w:r w:rsidRPr="00A4671A">
              <w:rPr>
                <w:rFonts w:ascii="Tahoma" w:hAnsi="Tahoma"/>
                <w:b/>
                <w:bCs/>
                <w:strike/>
                <w:sz w:val="20"/>
              </w:rPr>
              <w:t xml:space="preserve">CARGO: </w:t>
            </w:r>
            <w:r w:rsidRPr="00A4671A">
              <w:rPr>
                <w:rFonts w:ascii="Tahoma" w:hAnsi="Tahoma"/>
                <w:b/>
                <w:bCs/>
                <w:strike/>
                <w:sz w:val="20"/>
              </w:rPr>
              <w:fldChar w:fldCharType="begin"/>
            </w:r>
            <w:r w:rsidRPr="00A4671A">
              <w:rPr>
                <w:rFonts w:ascii="Tahoma" w:hAnsi="Tahoma"/>
                <w:b/>
                <w:bCs/>
                <w:strike/>
                <w:sz w:val="20"/>
              </w:rPr>
              <w:instrText xml:space="preserve"> MERGEFIELD CARGO </w:instrText>
            </w:r>
            <w:r w:rsidRPr="00A4671A">
              <w:rPr>
                <w:rFonts w:ascii="Tahoma" w:hAnsi="Tahoma"/>
                <w:b/>
                <w:bCs/>
                <w:strike/>
                <w:sz w:val="20"/>
              </w:rPr>
              <w:fldChar w:fldCharType="separate"/>
            </w:r>
            <w:r w:rsidRPr="00A4671A">
              <w:rPr>
                <w:rFonts w:ascii="Tahoma" w:hAnsi="Tahoma"/>
                <w:b/>
                <w:bCs/>
                <w:strike/>
                <w:noProof/>
                <w:sz w:val="20"/>
              </w:rPr>
              <w:t>«CARGO»</w:t>
            </w:r>
            <w:r w:rsidRPr="00A4671A">
              <w:rPr>
                <w:rFonts w:ascii="Tahoma" w:hAnsi="Tahoma"/>
                <w:b/>
                <w:bCs/>
                <w:strike/>
                <w:sz w:val="20"/>
              </w:rPr>
              <w:fldChar w:fldCharType="end"/>
            </w:r>
          </w:p>
        </w:tc>
      </w:tr>
      <w:tr w:rsidR="00421A38" w:rsidRPr="00A4671A" w14:paraId="3C29221B" w14:textId="77777777" w:rsidTr="00421A38">
        <w:trPr>
          <w:trHeight w:val="510"/>
          <w:jc w:val="center"/>
        </w:trPr>
        <w:tc>
          <w:tcPr>
            <w:tcW w:w="8931" w:type="dxa"/>
            <w:gridSpan w:val="2"/>
          </w:tcPr>
          <w:p w14:paraId="32B746F0" w14:textId="77777777" w:rsidR="00421A38" w:rsidRPr="00A4671A" w:rsidRDefault="00421A38" w:rsidP="002E0394">
            <w:pPr>
              <w:tabs>
                <w:tab w:val="clear" w:pos="1418"/>
              </w:tabs>
              <w:spacing w:after="120"/>
              <w:ind w:firstLine="0"/>
              <w:jc w:val="left"/>
              <w:rPr>
                <w:rFonts w:ascii="Tahoma" w:hAnsi="Tahoma"/>
                <w:b/>
                <w:bCs/>
                <w:strike/>
                <w:sz w:val="20"/>
              </w:rPr>
            </w:pPr>
            <w:r w:rsidRPr="00A4671A">
              <w:rPr>
                <w:rFonts w:ascii="Tahoma" w:hAnsi="Tahoma"/>
                <w:b/>
                <w:bCs/>
                <w:strike/>
                <w:sz w:val="20"/>
              </w:rPr>
              <w:t xml:space="preserve">NOME DO AVALIADOR: </w:t>
            </w:r>
            <w:r w:rsidRPr="00A4671A">
              <w:rPr>
                <w:rFonts w:ascii="Tahoma" w:hAnsi="Tahoma"/>
                <w:b/>
                <w:bCs/>
                <w:strike/>
                <w:sz w:val="20"/>
              </w:rPr>
              <w:fldChar w:fldCharType="begin"/>
            </w:r>
            <w:r w:rsidRPr="00A4671A">
              <w:rPr>
                <w:rFonts w:ascii="Tahoma" w:hAnsi="Tahoma"/>
                <w:b/>
                <w:bCs/>
                <w:strike/>
                <w:sz w:val="20"/>
              </w:rPr>
              <w:instrText xml:space="preserve"> MERGEFIELD NOME_AVALIADOR </w:instrText>
            </w:r>
            <w:r w:rsidRPr="00A4671A">
              <w:rPr>
                <w:rFonts w:ascii="Tahoma" w:hAnsi="Tahoma"/>
                <w:b/>
                <w:bCs/>
                <w:strike/>
                <w:sz w:val="20"/>
              </w:rPr>
              <w:fldChar w:fldCharType="separate"/>
            </w:r>
            <w:r w:rsidRPr="00A4671A">
              <w:rPr>
                <w:rFonts w:ascii="Tahoma" w:hAnsi="Tahoma"/>
                <w:b/>
                <w:bCs/>
                <w:strike/>
                <w:noProof/>
                <w:sz w:val="20"/>
              </w:rPr>
              <w:t>«NOME_AVALIADOR»</w:t>
            </w:r>
            <w:r w:rsidRPr="00A4671A">
              <w:rPr>
                <w:rFonts w:ascii="Tahoma" w:hAnsi="Tahoma"/>
                <w:b/>
                <w:bCs/>
                <w:strike/>
                <w:sz w:val="20"/>
              </w:rPr>
              <w:fldChar w:fldCharType="end"/>
            </w:r>
          </w:p>
        </w:tc>
      </w:tr>
      <w:tr w:rsidR="00421A38" w:rsidRPr="00A4671A" w14:paraId="68CC8A92" w14:textId="77777777" w:rsidTr="00421A38">
        <w:trPr>
          <w:trHeight w:val="510"/>
          <w:jc w:val="center"/>
        </w:trPr>
        <w:tc>
          <w:tcPr>
            <w:tcW w:w="8931" w:type="dxa"/>
            <w:gridSpan w:val="2"/>
          </w:tcPr>
          <w:p w14:paraId="110E3323" w14:textId="77777777" w:rsidR="00421A38" w:rsidRPr="00A4671A" w:rsidRDefault="00421A38" w:rsidP="002E0394">
            <w:pPr>
              <w:tabs>
                <w:tab w:val="clear" w:pos="1418"/>
              </w:tabs>
              <w:spacing w:after="120"/>
              <w:ind w:firstLine="0"/>
              <w:jc w:val="left"/>
              <w:rPr>
                <w:rFonts w:ascii="Tahoma" w:hAnsi="Tahoma"/>
                <w:b/>
                <w:bCs/>
                <w:strike/>
                <w:sz w:val="20"/>
              </w:rPr>
            </w:pPr>
            <w:r w:rsidRPr="00A4671A">
              <w:rPr>
                <w:rFonts w:ascii="Tahoma" w:hAnsi="Tahoma"/>
                <w:b/>
                <w:bCs/>
                <w:strike/>
                <w:sz w:val="20"/>
              </w:rPr>
              <w:t xml:space="preserve">LOTAÇÃO: </w:t>
            </w:r>
            <w:r w:rsidRPr="00A4671A">
              <w:rPr>
                <w:rFonts w:ascii="Tahoma" w:hAnsi="Tahoma"/>
                <w:b/>
                <w:bCs/>
                <w:strike/>
                <w:sz w:val="20"/>
              </w:rPr>
              <w:fldChar w:fldCharType="begin"/>
            </w:r>
            <w:r w:rsidRPr="00A4671A">
              <w:rPr>
                <w:rFonts w:ascii="Tahoma" w:hAnsi="Tahoma"/>
                <w:b/>
                <w:bCs/>
                <w:strike/>
                <w:sz w:val="20"/>
              </w:rPr>
              <w:instrText xml:space="preserve"> MERGEFIELD NOME_AVALIADOR </w:instrText>
            </w:r>
            <w:r w:rsidRPr="00A4671A">
              <w:rPr>
                <w:rFonts w:ascii="Tahoma" w:hAnsi="Tahoma"/>
                <w:b/>
                <w:bCs/>
                <w:strike/>
                <w:sz w:val="20"/>
              </w:rPr>
              <w:fldChar w:fldCharType="separate"/>
            </w:r>
            <w:r w:rsidRPr="00A4671A">
              <w:rPr>
                <w:rFonts w:ascii="Tahoma" w:hAnsi="Tahoma"/>
                <w:b/>
                <w:bCs/>
                <w:strike/>
                <w:noProof/>
                <w:sz w:val="20"/>
              </w:rPr>
              <w:t>«NOME_AVALIADOR»</w:t>
            </w:r>
            <w:r w:rsidRPr="00A4671A">
              <w:rPr>
                <w:rFonts w:ascii="Tahoma" w:hAnsi="Tahoma"/>
                <w:b/>
                <w:bCs/>
                <w:strike/>
                <w:sz w:val="20"/>
              </w:rPr>
              <w:fldChar w:fldCharType="end"/>
            </w:r>
          </w:p>
        </w:tc>
      </w:tr>
      <w:tr w:rsidR="00421A38" w:rsidRPr="00A4671A" w14:paraId="6437D7FA" w14:textId="77777777" w:rsidTr="00421A38">
        <w:trPr>
          <w:trHeight w:val="510"/>
          <w:jc w:val="center"/>
        </w:trPr>
        <w:tc>
          <w:tcPr>
            <w:tcW w:w="8931" w:type="dxa"/>
            <w:gridSpan w:val="2"/>
          </w:tcPr>
          <w:p w14:paraId="09ED0079" w14:textId="77777777" w:rsidR="00421A38" w:rsidRPr="00A4671A" w:rsidRDefault="00421A38" w:rsidP="002E0394">
            <w:pPr>
              <w:tabs>
                <w:tab w:val="clear" w:pos="1418"/>
              </w:tabs>
              <w:spacing w:after="120"/>
              <w:ind w:firstLine="0"/>
              <w:jc w:val="left"/>
              <w:rPr>
                <w:rFonts w:ascii="Tahoma" w:hAnsi="Tahoma"/>
                <w:b/>
                <w:bCs/>
                <w:strike/>
                <w:sz w:val="20"/>
              </w:rPr>
            </w:pPr>
            <w:r w:rsidRPr="00A4671A">
              <w:rPr>
                <w:rFonts w:ascii="Tahoma" w:hAnsi="Tahoma"/>
                <w:b/>
                <w:bCs/>
                <w:strike/>
                <w:sz w:val="20"/>
              </w:rPr>
              <w:t xml:space="preserve">PERÍODO AVALIADO: </w:t>
            </w:r>
            <w:r w:rsidRPr="00A4671A">
              <w:rPr>
                <w:rFonts w:ascii="Tahoma" w:hAnsi="Tahoma"/>
                <w:b/>
                <w:bCs/>
                <w:strike/>
                <w:sz w:val="20"/>
              </w:rPr>
              <w:fldChar w:fldCharType="begin"/>
            </w:r>
            <w:r w:rsidRPr="00A4671A">
              <w:rPr>
                <w:rFonts w:ascii="Tahoma" w:hAnsi="Tahoma"/>
                <w:b/>
                <w:bCs/>
                <w:strike/>
                <w:sz w:val="20"/>
              </w:rPr>
              <w:instrText xml:space="preserve"> MERGEFIELD "PERÍODO_AVALIADO" </w:instrText>
            </w:r>
            <w:r w:rsidRPr="00A4671A">
              <w:rPr>
                <w:rFonts w:ascii="Tahoma" w:hAnsi="Tahoma"/>
                <w:b/>
                <w:bCs/>
                <w:strike/>
                <w:sz w:val="20"/>
              </w:rPr>
              <w:fldChar w:fldCharType="separate"/>
            </w:r>
            <w:r w:rsidRPr="00A4671A">
              <w:rPr>
                <w:rFonts w:ascii="Tahoma" w:hAnsi="Tahoma"/>
                <w:b/>
                <w:bCs/>
                <w:strike/>
                <w:noProof/>
                <w:sz w:val="20"/>
              </w:rPr>
              <w:t>«PERÍODO_AVALIADO»</w:t>
            </w:r>
            <w:r w:rsidRPr="00A4671A">
              <w:rPr>
                <w:rFonts w:ascii="Tahoma" w:hAnsi="Tahoma"/>
                <w:b/>
                <w:bCs/>
                <w:strike/>
                <w:sz w:val="20"/>
              </w:rPr>
              <w:fldChar w:fldCharType="end"/>
            </w:r>
          </w:p>
        </w:tc>
      </w:tr>
    </w:tbl>
    <w:p w14:paraId="4D659099" w14:textId="77777777" w:rsidR="00421A38" w:rsidRPr="00A4671A" w:rsidRDefault="00421A38" w:rsidP="00421A38">
      <w:pPr>
        <w:tabs>
          <w:tab w:val="clear" w:pos="1418"/>
        </w:tabs>
        <w:spacing w:before="0"/>
        <w:ind w:firstLine="0"/>
        <w:jc w:val="left"/>
        <w:rPr>
          <w:rFonts w:ascii="Times New Roman" w:hAnsi="Times New Roman"/>
          <w:strike/>
          <w:sz w:val="20"/>
        </w:rPr>
      </w:pPr>
    </w:p>
    <w:p w14:paraId="4C69244F" w14:textId="77777777" w:rsidR="00421A38" w:rsidRPr="00A4671A" w:rsidRDefault="00421A38" w:rsidP="00421A38">
      <w:pPr>
        <w:tabs>
          <w:tab w:val="clear" w:pos="1418"/>
        </w:tabs>
        <w:spacing w:before="0"/>
        <w:ind w:firstLine="0"/>
        <w:jc w:val="left"/>
        <w:rPr>
          <w:rFonts w:ascii="Times New Roman" w:hAnsi="Times New Roman"/>
          <w:strike/>
          <w:sz w:val="20"/>
        </w:rPr>
      </w:pPr>
    </w:p>
    <w:p w14:paraId="78A2C5A9" w14:textId="77777777" w:rsidR="00421A38" w:rsidRPr="00A4671A" w:rsidRDefault="00421A38" w:rsidP="00421A38">
      <w:pPr>
        <w:keepNext/>
        <w:pBdr>
          <w:top w:val="single" w:sz="4" w:space="1" w:color="auto"/>
          <w:left w:val="single" w:sz="4" w:space="0" w:color="auto"/>
          <w:bottom w:val="single" w:sz="4" w:space="1" w:color="auto"/>
          <w:right w:val="single" w:sz="4" w:space="4" w:color="auto"/>
        </w:pBdr>
        <w:tabs>
          <w:tab w:val="clear" w:pos="1418"/>
        </w:tabs>
        <w:spacing w:before="0"/>
        <w:ind w:left="1134" w:right="1275" w:firstLine="0"/>
        <w:jc w:val="center"/>
        <w:outlineLvl w:val="1"/>
        <w:rPr>
          <w:rFonts w:ascii="Tahoma" w:hAnsi="Tahoma"/>
          <w:b/>
          <w:strike/>
          <w:szCs w:val="24"/>
        </w:rPr>
      </w:pPr>
      <w:r w:rsidRPr="00A4671A">
        <w:rPr>
          <w:rFonts w:ascii="Tahoma" w:hAnsi="Tahoma"/>
          <w:b/>
          <w:strike/>
          <w:szCs w:val="24"/>
        </w:rPr>
        <w:t>JUSTIFICATIVA DAS RAZÕES DO INCONFORMISMO DO SERVIDOR</w:t>
      </w:r>
    </w:p>
    <w:p w14:paraId="1785D1DE" w14:textId="77777777" w:rsidR="00421A38" w:rsidRPr="00A4671A" w:rsidRDefault="00421A38" w:rsidP="00421A38">
      <w:pPr>
        <w:ind w:firstLine="0"/>
        <w:jc w:val="center"/>
        <w:rPr>
          <w:strike/>
        </w:rPr>
      </w:pPr>
    </w:p>
    <w:tbl>
      <w:tblPr>
        <w:tblW w:w="9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51"/>
      </w:tblGrid>
      <w:tr w:rsidR="00421A38" w:rsidRPr="00A4671A" w14:paraId="02207536" w14:textId="77777777" w:rsidTr="009D5AF1">
        <w:trPr>
          <w:jc w:val="center"/>
        </w:trPr>
        <w:tc>
          <w:tcPr>
            <w:tcW w:w="9151" w:type="dxa"/>
          </w:tcPr>
          <w:p w14:paraId="03D0F3AA" w14:textId="77777777" w:rsidR="00421A38" w:rsidRPr="00A4671A" w:rsidRDefault="00421A38" w:rsidP="00421A38">
            <w:pPr>
              <w:tabs>
                <w:tab w:val="clear" w:pos="1418"/>
              </w:tabs>
              <w:spacing w:after="120"/>
              <w:ind w:firstLine="0"/>
              <w:jc w:val="center"/>
              <w:rPr>
                <w:rFonts w:ascii="Tahoma" w:hAnsi="Tahoma"/>
                <w:b/>
                <w:strike/>
                <w:sz w:val="16"/>
              </w:rPr>
            </w:pPr>
          </w:p>
        </w:tc>
      </w:tr>
      <w:tr w:rsidR="00421A38" w:rsidRPr="00A4671A" w14:paraId="75777C90" w14:textId="77777777" w:rsidTr="009D5AF1">
        <w:trPr>
          <w:jc w:val="center"/>
        </w:trPr>
        <w:tc>
          <w:tcPr>
            <w:tcW w:w="9151" w:type="dxa"/>
          </w:tcPr>
          <w:p w14:paraId="323D51CA" w14:textId="77777777" w:rsidR="00421A38" w:rsidRPr="00A4671A" w:rsidRDefault="00421A38" w:rsidP="00421A38">
            <w:pPr>
              <w:tabs>
                <w:tab w:val="clear" w:pos="1418"/>
              </w:tabs>
              <w:spacing w:after="120"/>
              <w:ind w:firstLine="0"/>
              <w:jc w:val="center"/>
              <w:rPr>
                <w:rFonts w:ascii="Tahoma" w:hAnsi="Tahoma"/>
                <w:b/>
                <w:strike/>
                <w:sz w:val="16"/>
              </w:rPr>
            </w:pPr>
          </w:p>
        </w:tc>
      </w:tr>
      <w:tr w:rsidR="00421A38" w:rsidRPr="00A4671A" w14:paraId="0AB4BFC8" w14:textId="77777777" w:rsidTr="009D5AF1">
        <w:trPr>
          <w:jc w:val="center"/>
        </w:trPr>
        <w:tc>
          <w:tcPr>
            <w:tcW w:w="9151" w:type="dxa"/>
          </w:tcPr>
          <w:p w14:paraId="03F28A6A" w14:textId="77777777" w:rsidR="00421A38" w:rsidRPr="00A4671A" w:rsidRDefault="00421A38" w:rsidP="00421A38">
            <w:pPr>
              <w:tabs>
                <w:tab w:val="clear" w:pos="1418"/>
              </w:tabs>
              <w:spacing w:after="120"/>
              <w:ind w:firstLine="0"/>
              <w:jc w:val="center"/>
              <w:rPr>
                <w:rFonts w:ascii="Tahoma" w:hAnsi="Tahoma"/>
                <w:b/>
                <w:strike/>
                <w:sz w:val="16"/>
              </w:rPr>
            </w:pPr>
          </w:p>
        </w:tc>
      </w:tr>
      <w:tr w:rsidR="00421A38" w:rsidRPr="00A4671A" w14:paraId="272D125D" w14:textId="77777777" w:rsidTr="009D5AF1">
        <w:trPr>
          <w:jc w:val="center"/>
        </w:trPr>
        <w:tc>
          <w:tcPr>
            <w:tcW w:w="9151" w:type="dxa"/>
          </w:tcPr>
          <w:p w14:paraId="532E02C5" w14:textId="77777777" w:rsidR="00421A38" w:rsidRPr="00A4671A" w:rsidRDefault="00421A38" w:rsidP="00421A38">
            <w:pPr>
              <w:tabs>
                <w:tab w:val="clear" w:pos="1418"/>
              </w:tabs>
              <w:spacing w:after="120"/>
              <w:ind w:firstLine="0"/>
              <w:jc w:val="center"/>
              <w:rPr>
                <w:rFonts w:ascii="Tahoma" w:hAnsi="Tahoma"/>
                <w:b/>
                <w:strike/>
                <w:sz w:val="16"/>
              </w:rPr>
            </w:pPr>
          </w:p>
        </w:tc>
      </w:tr>
      <w:tr w:rsidR="00421A38" w:rsidRPr="00A4671A" w14:paraId="62BC65CE" w14:textId="77777777" w:rsidTr="009D5AF1">
        <w:trPr>
          <w:jc w:val="center"/>
        </w:trPr>
        <w:tc>
          <w:tcPr>
            <w:tcW w:w="9151" w:type="dxa"/>
          </w:tcPr>
          <w:p w14:paraId="0726489D" w14:textId="77777777" w:rsidR="00421A38" w:rsidRPr="00A4671A" w:rsidRDefault="00421A38" w:rsidP="00421A38">
            <w:pPr>
              <w:tabs>
                <w:tab w:val="clear" w:pos="1418"/>
              </w:tabs>
              <w:spacing w:after="120"/>
              <w:ind w:firstLine="0"/>
              <w:jc w:val="center"/>
              <w:rPr>
                <w:rFonts w:ascii="Tahoma" w:hAnsi="Tahoma"/>
                <w:b/>
                <w:strike/>
                <w:sz w:val="16"/>
              </w:rPr>
            </w:pPr>
          </w:p>
        </w:tc>
      </w:tr>
      <w:tr w:rsidR="00421A38" w:rsidRPr="00A4671A" w14:paraId="734FCFEA" w14:textId="77777777" w:rsidTr="009D5AF1">
        <w:trPr>
          <w:jc w:val="center"/>
        </w:trPr>
        <w:tc>
          <w:tcPr>
            <w:tcW w:w="9151" w:type="dxa"/>
          </w:tcPr>
          <w:p w14:paraId="709A8792" w14:textId="77777777" w:rsidR="00421A38" w:rsidRPr="00A4671A" w:rsidRDefault="00421A38" w:rsidP="00421A38">
            <w:pPr>
              <w:tabs>
                <w:tab w:val="clear" w:pos="1418"/>
              </w:tabs>
              <w:spacing w:after="120"/>
              <w:ind w:firstLine="0"/>
              <w:jc w:val="center"/>
              <w:rPr>
                <w:rFonts w:ascii="Tahoma" w:hAnsi="Tahoma"/>
                <w:b/>
                <w:strike/>
                <w:sz w:val="16"/>
              </w:rPr>
            </w:pPr>
          </w:p>
        </w:tc>
      </w:tr>
      <w:tr w:rsidR="00421A38" w:rsidRPr="00A4671A" w14:paraId="054B54D5" w14:textId="77777777" w:rsidTr="009D5AF1">
        <w:trPr>
          <w:jc w:val="center"/>
        </w:trPr>
        <w:tc>
          <w:tcPr>
            <w:tcW w:w="9151" w:type="dxa"/>
          </w:tcPr>
          <w:p w14:paraId="57E84927" w14:textId="77777777" w:rsidR="00421A38" w:rsidRPr="00A4671A" w:rsidRDefault="00421A38" w:rsidP="00421A38">
            <w:pPr>
              <w:tabs>
                <w:tab w:val="clear" w:pos="1418"/>
              </w:tabs>
              <w:spacing w:after="120"/>
              <w:ind w:firstLine="0"/>
              <w:jc w:val="center"/>
              <w:rPr>
                <w:rFonts w:ascii="Tahoma" w:hAnsi="Tahoma"/>
                <w:b/>
                <w:strike/>
                <w:sz w:val="16"/>
              </w:rPr>
            </w:pPr>
          </w:p>
        </w:tc>
      </w:tr>
      <w:tr w:rsidR="00421A38" w:rsidRPr="00A4671A" w14:paraId="0B75D7EE" w14:textId="77777777" w:rsidTr="009D5AF1">
        <w:trPr>
          <w:jc w:val="center"/>
        </w:trPr>
        <w:tc>
          <w:tcPr>
            <w:tcW w:w="9151" w:type="dxa"/>
          </w:tcPr>
          <w:p w14:paraId="360225ED" w14:textId="77777777" w:rsidR="00421A38" w:rsidRPr="00A4671A" w:rsidRDefault="00421A38" w:rsidP="00421A38">
            <w:pPr>
              <w:tabs>
                <w:tab w:val="clear" w:pos="1418"/>
              </w:tabs>
              <w:spacing w:after="120"/>
              <w:ind w:firstLine="0"/>
              <w:jc w:val="center"/>
              <w:rPr>
                <w:rFonts w:ascii="Tahoma" w:hAnsi="Tahoma"/>
                <w:b/>
                <w:strike/>
                <w:sz w:val="16"/>
              </w:rPr>
            </w:pPr>
          </w:p>
        </w:tc>
      </w:tr>
      <w:tr w:rsidR="00421A38" w:rsidRPr="00A4671A" w14:paraId="152CDA32" w14:textId="77777777" w:rsidTr="009D5AF1">
        <w:trPr>
          <w:jc w:val="center"/>
        </w:trPr>
        <w:tc>
          <w:tcPr>
            <w:tcW w:w="9151" w:type="dxa"/>
          </w:tcPr>
          <w:p w14:paraId="42E98F57" w14:textId="77777777" w:rsidR="00421A38" w:rsidRPr="00A4671A" w:rsidRDefault="00421A38" w:rsidP="00421A38">
            <w:pPr>
              <w:tabs>
                <w:tab w:val="clear" w:pos="1418"/>
              </w:tabs>
              <w:spacing w:after="120"/>
              <w:ind w:firstLine="0"/>
              <w:jc w:val="center"/>
              <w:rPr>
                <w:rFonts w:ascii="Tahoma" w:hAnsi="Tahoma"/>
                <w:b/>
                <w:strike/>
                <w:sz w:val="16"/>
              </w:rPr>
            </w:pPr>
          </w:p>
        </w:tc>
      </w:tr>
      <w:tr w:rsidR="00421A38" w:rsidRPr="00A4671A" w14:paraId="5329C4EA" w14:textId="77777777" w:rsidTr="009D5AF1">
        <w:trPr>
          <w:jc w:val="center"/>
        </w:trPr>
        <w:tc>
          <w:tcPr>
            <w:tcW w:w="9151" w:type="dxa"/>
          </w:tcPr>
          <w:p w14:paraId="74BB5E9E" w14:textId="77777777" w:rsidR="00421A38" w:rsidRPr="00A4671A" w:rsidRDefault="00421A38" w:rsidP="00421A38">
            <w:pPr>
              <w:tabs>
                <w:tab w:val="clear" w:pos="1418"/>
              </w:tabs>
              <w:spacing w:after="120"/>
              <w:ind w:firstLine="0"/>
              <w:jc w:val="center"/>
              <w:rPr>
                <w:rFonts w:ascii="Tahoma" w:hAnsi="Tahoma"/>
                <w:b/>
                <w:strike/>
                <w:sz w:val="16"/>
              </w:rPr>
            </w:pPr>
          </w:p>
        </w:tc>
      </w:tr>
      <w:tr w:rsidR="00421A38" w:rsidRPr="00A4671A" w14:paraId="76E43016" w14:textId="77777777" w:rsidTr="009D5AF1">
        <w:trPr>
          <w:jc w:val="center"/>
        </w:trPr>
        <w:tc>
          <w:tcPr>
            <w:tcW w:w="9151" w:type="dxa"/>
          </w:tcPr>
          <w:p w14:paraId="0474260B" w14:textId="77777777" w:rsidR="00421A38" w:rsidRPr="00A4671A" w:rsidRDefault="00421A38" w:rsidP="00421A38">
            <w:pPr>
              <w:tabs>
                <w:tab w:val="clear" w:pos="1418"/>
              </w:tabs>
              <w:spacing w:after="120"/>
              <w:ind w:firstLine="0"/>
              <w:jc w:val="center"/>
              <w:rPr>
                <w:rFonts w:ascii="Tahoma" w:hAnsi="Tahoma"/>
                <w:b/>
                <w:strike/>
                <w:sz w:val="16"/>
              </w:rPr>
            </w:pPr>
          </w:p>
        </w:tc>
      </w:tr>
      <w:tr w:rsidR="00421A38" w:rsidRPr="00A4671A" w14:paraId="7A047160" w14:textId="77777777" w:rsidTr="009D5AF1">
        <w:trPr>
          <w:jc w:val="center"/>
        </w:trPr>
        <w:tc>
          <w:tcPr>
            <w:tcW w:w="9151" w:type="dxa"/>
          </w:tcPr>
          <w:p w14:paraId="2B15AFC2" w14:textId="77777777" w:rsidR="00421A38" w:rsidRPr="00A4671A" w:rsidRDefault="00421A38" w:rsidP="00421A38">
            <w:pPr>
              <w:tabs>
                <w:tab w:val="clear" w:pos="1418"/>
              </w:tabs>
              <w:spacing w:after="120"/>
              <w:ind w:firstLine="0"/>
              <w:jc w:val="center"/>
              <w:rPr>
                <w:rFonts w:ascii="Tahoma" w:hAnsi="Tahoma"/>
                <w:b/>
                <w:strike/>
                <w:sz w:val="16"/>
              </w:rPr>
            </w:pPr>
          </w:p>
        </w:tc>
      </w:tr>
      <w:tr w:rsidR="00421A38" w:rsidRPr="00A4671A" w14:paraId="68A160CE" w14:textId="77777777" w:rsidTr="009D5AF1">
        <w:trPr>
          <w:jc w:val="center"/>
        </w:trPr>
        <w:tc>
          <w:tcPr>
            <w:tcW w:w="9151" w:type="dxa"/>
          </w:tcPr>
          <w:p w14:paraId="177E7028" w14:textId="77777777" w:rsidR="00421A38" w:rsidRPr="00A4671A" w:rsidRDefault="00421A38" w:rsidP="00421A38">
            <w:pPr>
              <w:tabs>
                <w:tab w:val="clear" w:pos="1418"/>
              </w:tabs>
              <w:spacing w:after="120"/>
              <w:ind w:firstLine="0"/>
              <w:jc w:val="center"/>
              <w:rPr>
                <w:rFonts w:ascii="Tahoma" w:hAnsi="Tahoma"/>
                <w:b/>
                <w:strike/>
                <w:sz w:val="16"/>
              </w:rPr>
            </w:pPr>
          </w:p>
        </w:tc>
      </w:tr>
    </w:tbl>
    <w:p w14:paraId="120BBA79" w14:textId="77777777" w:rsidR="00421A38" w:rsidRPr="00A4671A" w:rsidRDefault="00421A38" w:rsidP="00421A38">
      <w:pPr>
        <w:ind w:firstLine="0"/>
        <w:jc w:val="center"/>
        <w:rPr>
          <w:strike/>
        </w:rPr>
      </w:pPr>
    </w:p>
    <w:p w14:paraId="66FD5C31" w14:textId="77777777" w:rsidR="00421A38" w:rsidRPr="00A4671A" w:rsidRDefault="00421A38" w:rsidP="00421A38">
      <w:pPr>
        <w:ind w:firstLine="0"/>
        <w:jc w:val="center"/>
        <w:rPr>
          <w:strike/>
        </w:rPr>
      </w:pPr>
    </w:p>
    <w:p w14:paraId="20C6B266" w14:textId="77777777" w:rsidR="00421A38" w:rsidRPr="00A4671A" w:rsidRDefault="00421A38" w:rsidP="00421A38">
      <w:pPr>
        <w:ind w:left="851" w:firstLine="0"/>
        <w:rPr>
          <w:b/>
          <w:strike/>
        </w:rPr>
      </w:pPr>
      <w:r w:rsidRPr="00A4671A">
        <w:rPr>
          <w:b/>
          <w:strike/>
        </w:rPr>
        <w:t xml:space="preserve">                                                             _______________________</w:t>
      </w:r>
    </w:p>
    <w:p w14:paraId="01B6AA6E" w14:textId="77777777" w:rsidR="00421A38" w:rsidRPr="00A4671A" w:rsidRDefault="00421A38" w:rsidP="00421A38">
      <w:pPr>
        <w:ind w:left="851" w:firstLine="0"/>
        <w:rPr>
          <w:b/>
          <w:strike/>
        </w:rPr>
      </w:pPr>
      <w:r w:rsidRPr="00A4671A">
        <w:rPr>
          <w:b/>
          <w:strike/>
        </w:rPr>
        <w:t xml:space="preserve">                                                             Assinatura Servidor Avaliado</w:t>
      </w:r>
    </w:p>
    <w:p w14:paraId="57B4FA5A" w14:textId="77777777" w:rsidR="00421A38" w:rsidRPr="00A4671A" w:rsidRDefault="00421A38" w:rsidP="00421A38">
      <w:pPr>
        <w:ind w:left="851" w:firstLine="0"/>
        <w:rPr>
          <w:b/>
          <w:strike/>
        </w:rPr>
      </w:pPr>
      <w:r w:rsidRPr="00A4671A">
        <w:rPr>
          <w:b/>
          <w:strike/>
        </w:rPr>
        <w:t xml:space="preserve">                                                                     Data:       /       /</w:t>
      </w:r>
    </w:p>
    <w:p w14:paraId="54F537F9" w14:textId="77777777" w:rsidR="00421A38" w:rsidRPr="00A4671A" w:rsidRDefault="00421A38" w:rsidP="00421A38">
      <w:pPr>
        <w:ind w:firstLine="0"/>
        <w:jc w:val="center"/>
        <w:rPr>
          <w:b/>
          <w:strike/>
        </w:rPr>
      </w:pPr>
    </w:p>
    <w:p w14:paraId="5E711DCD" w14:textId="77777777" w:rsidR="00D76C91" w:rsidRPr="00A4671A" w:rsidRDefault="00D76C91" w:rsidP="00D76C91">
      <w:pPr>
        <w:keepNext/>
        <w:tabs>
          <w:tab w:val="center" w:pos="5387"/>
          <w:tab w:val="left" w:pos="9330"/>
        </w:tabs>
        <w:spacing w:before="0" w:line="360" w:lineRule="auto"/>
        <w:ind w:firstLine="0"/>
        <w:jc w:val="center"/>
        <w:outlineLvl w:val="1"/>
        <w:rPr>
          <w:rFonts w:ascii="Arial Black" w:hAnsi="Arial Black"/>
          <w:b/>
          <w:strike/>
          <w:sz w:val="28"/>
          <w:szCs w:val="28"/>
        </w:rPr>
      </w:pPr>
      <w:r w:rsidRPr="00A4671A">
        <w:rPr>
          <w:rFonts w:ascii="Arial Black" w:hAnsi="Arial Black"/>
          <w:b/>
          <w:strike/>
          <w:sz w:val="28"/>
          <w:szCs w:val="28"/>
        </w:rPr>
        <w:t>ANEXO IV</w:t>
      </w:r>
    </w:p>
    <w:p w14:paraId="34913337" w14:textId="77777777" w:rsidR="00D76C91" w:rsidRPr="00A4671A" w:rsidRDefault="00D76C91" w:rsidP="00D76C91">
      <w:pPr>
        <w:keepNext/>
        <w:tabs>
          <w:tab w:val="center" w:pos="5387"/>
          <w:tab w:val="left" w:pos="9330"/>
        </w:tabs>
        <w:spacing w:before="0" w:line="360" w:lineRule="auto"/>
        <w:ind w:firstLine="0"/>
        <w:jc w:val="center"/>
        <w:outlineLvl w:val="1"/>
        <w:rPr>
          <w:b/>
          <w:strike/>
          <w:sz w:val="28"/>
          <w:szCs w:val="28"/>
        </w:rPr>
      </w:pPr>
      <w:r w:rsidRPr="00A4671A">
        <w:rPr>
          <w:rFonts w:ascii="Arial Black" w:hAnsi="Arial Black"/>
          <w:b/>
          <w:strike/>
          <w:sz w:val="28"/>
          <w:szCs w:val="28"/>
        </w:rPr>
        <w:t>PARECER DA COMISSÃO PARA AQUISIÇÃO DE ESTABILIDADE</w:t>
      </w:r>
    </w:p>
    <w:tbl>
      <w:tblPr>
        <w:tblW w:w="10348"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5"/>
        <w:gridCol w:w="6663"/>
      </w:tblGrid>
      <w:tr w:rsidR="00670FCE" w:rsidRPr="00A4671A" w14:paraId="175B01D0" w14:textId="77777777" w:rsidTr="008156C9">
        <w:trPr>
          <w:trHeight w:val="510"/>
        </w:trPr>
        <w:tc>
          <w:tcPr>
            <w:tcW w:w="10348" w:type="dxa"/>
            <w:gridSpan w:val="2"/>
          </w:tcPr>
          <w:p w14:paraId="4166947B" w14:textId="77777777" w:rsidR="00670FCE" w:rsidRPr="00A4671A" w:rsidRDefault="00670FCE" w:rsidP="00670FCE">
            <w:pPr>
              <w:spacing w:after="120" w:line="360" w:lineRule="auto"/>
              <w:ind w:firstLine="0"/>
              <w:rPr>
                <w:rFonts w:ascii="Arial" w:hAnsi="Arial"/>
                <w:b/>
                <w:bCs/>
                <w:strike/>
                <w:sz w:val="20"/>
              </w:rPr>
            </w:pPr>
            <w:r w:rsidRPr="00A4671A">
              <w:rPr>
                <w:rFonts w:ascii="Tahoma" w:hAnsi="Tahoma"/>
                <w:b/>
                <w:bCs/>
                <w:strike/>
                <w:sz w:val="20"/>
              </w:rPr>
              <w:t xml:space="preserve">NOME DO SERVIDOR:  </w:t>
            </w:r>
            <w:r w:rsidRPr="00A4671A">
              <w:rPr>
                <w:rFonts w:ascii="Tahoma" w:hAnsi="Tahoma"/>
                <w:b/>
                <w:bCs/>
                <w:strike/>
                <w:sz w:val="20"/>
              </w:rPr>
              <w:fldChar w:fldCharType="begin"/>
            </w:r>
            <w:r w:rsidRPr="00A4671A">
              <w:rPr>
                <w:rFonts w:ascii="Tahoma" w:hAnsi="Tahoma"/>
                <w:b/>
                <w:bCs/>
                <w:strike/>
                <w:sz w:val="20"/>
              </w:rPr>
              <w:instrText xml:space="preserve"> MERGEFIELD NOME </w:instrText>
            </w:r>
            <w:r w:rsidRPr="00A4671A">
              <w:rPr>
                <w:rFonts w:ascii="Tahoma" w:hAnsi="Tahoma"/>
                <w:b/>
                <w:bCs/>
                <w:strike/>
                <w:sz w:val="20"/>
              </w:rPr>
              <w:fldChar w:fldCharType="separate"/>
            </w:r>
            <w:r w:rsidRPr="00A4671A">
              <w:rPr>
                <w:rFonts w:ascii="Tahoma" w:hAnsi="Tahoma"/>
                <w:b/>
                <w:bCs/>
                <w:strike/>
                <w:noProof/>
                <w:sz w:val="20"/>
              </w:rPr>
              <w:t>«NOME»</w:t>
            </w:r>
            <w:r w:rsidRPr="00A4671A">
              <w:rPr>
                <w:rFonts w:ascii="Tahoma" w:hAnsi="Tahoma"/>
                <w:b/>
                <w:bCs/>
                <w:strike/>
                <w:sz w:val="20"/>
              </w:rPr>
              <w:fldChar w:fldCharType="end"/>
            </w:r>
          </w:p>
        </w:tc>
      </w:tr>
      <w:tr w:rsidR="00670FCE" w:rsidRPr="00A4671A" w14:paraId="2F8E5D39" w14:textId="77777777" w:rsidTr="008156C9">
        <w:trPr>
          <w:trHeight w:val="510"/>
        </w:trPr>
        <w:tc>
          <w:tcPr>
            <w:tcW w:w="3685" w:type="dxa"/>
          </w:tcPr>
          <w:p w14:paraId="196134D9" w14:textId="77777777" w:rsidR="00670FCE" w:rsidRPr="00A4671A" w:rsidRDefault="00670FCE" w:rsidP="00670FCE">
            <w:pPr>
              <w:spacing w:after="120" w:line="360" w:lineRule="auto"/>
              <w:ind w:firstLine="0"/>
              <w:rPr>
                <w:rFonts w:ascii="Tahoma" w:hAnsi="Tahoma"/>
                <w:b/>
                <w:bCs/>
                <w:strike/>
                <w:sz w:val="20"/>
              </w:rPr>
            </w:pPr>
            <w:r w:rsidRPr="00A4671A">
              <w:rPr>
                <w:rFonts w:ascii="Tahoma" w:hAnsi="Tahoma"/>
                <w:b/>
                <w:bCs/>
                <w:strike/>
                <w:sz w:val="20"/>
              </w:rPr>
              <w:t xml:space="preserve">MATRÍCULA: </w:t>
            </w:r>
            <w:r w:rsidRPr="00A4671A">
              <w:rPr>
                <w:rFonts w:ascii="Tahoma" w:hAnsi="Tahoma"/>
                <w:b/>
                <w:bCs/>
                <w:strike/>
                <w:sz w:val="20"/>
              </w:rPr>
              <w:fldChar w:fldCharType="begin"/>
            </w:r>
            <w:r w:rsidRPr="00A4671A">
              <w:rPr>
                <w:rFonts w:ascii="Tahoma" w:hAnsi="Tahoma"/>
                <w:b/>
                <w:bCs/>
                <w:strike/>
                <w:sz w:val="20"/>
              </w:rPr>
              <w:instrText xml:space="preserve"> MERGEFIELD MATRÍCULA </w:instrText>
            </w:r>
            <w:r w:rsidRPr="00A4671A">
              <w:rPr>
                <w:rFonts w:ascii="Tahoma" w:hAnsi="Tahoma"/>
                <w:b/>
                <w:bCs/>
                <w:strike/>
                <w:sz w:val="20"/>
              </w:rPr>
              <w:fldChar w:fldCharType="separate"/>
            </w:r>
            <w:r w:rsidRPr="00A4671A">
              <w:rPr>
                <w:rFonts w:ascii="Tahoma" w:hAnsi="Tahoma"/>
                <w:b/>
                <w:bCs/>
                <w:strike/>
                <w:noProof/>
                <w:sz w:val="20"/>
              </w:rPr>
              <w:t>«MATRÍCULA»</w:t>
            </w:r>
            <w:r w:rsidRPr="00A4671A">
              <w:rPr>
                <w:rFonts w:ascii="Tahoma" w:hAnsi="Tahoma"/>
                <w:b/>
                <w:bCs/>
                <w:strike/>
                <w:sz w:val="20"/>
              </w:rPr>
              <w:fldChar w:fldCharType="end"/>
            </w:r>
          </w:p>
        </w:tc>
        <w:tc>
          <w:tcPr>
            <w:tcW w:w="6663" w:type="dxa"/>
          </w:tcPr>
          <w:p w14:paraId="413529B8" w14:textId="77777777" w:rsidR="00670FCE" w:rsidRPr="00A4671A" w:rsidRDefault="00670FCE" w:rsidP="00670FCE">
            <w:pPr>
              <w:spacing w:after="120" w:line="360" w:lineRule="auto"/>
              <w:ind w:firstLine="0"/>
              <w:rPr>
                <w:rFonts w:ascii="Tahoma" w:hAnsi="Tahoma"/>
                <w:b/>
                <w:bCs/>
                <w:strike/>
                <w:sz w:val="20"/>
              </w:rPr>
            </w:pPr>
            <w:r w:rsidRPr="00A4671A">
              <w:rPr>
                <w:rFonts w:ascii="Tahoma" w:hAnsi="Tahoma"/>
                <w:b/>
                <w:bCs/>
                <w:strike/>
                <w:sz w:val="20"/>
              </w:rPr>
              <w:t xml:space="preserve">CARGO: </w:t>
            </w:r>
            <w:r w:rsidRPr="00A4671A">
              <w:rPr>
                <w:rFonts w:ascii="Tahoma" w:hAnsi="Tahoma"/>
                <w:b/>
                <w:bCs/>
                <w:strike/>
                <w:sz w:val="20"/>
              </w:rPr>
              <w:fldChar w:fldCharType="begin"/>
            </w:r>
            <w:r w:rsidRPr="00A4671A">
              <w:rPr>
                <w:rFonts w:ascii="Tahoma" w:hAnsi="Tahoma"/>
                <w:b/>
                <w:bCs/>
                <w:strike/>
                <w:sz w:val="20"/>
              </w:rPr>
              <w:instrText xml:space="preserve"> MERGEFIELD CARGO </w:instrText>
            </w:r>
            <w:r w:rsidRPr="00A4671A">
              <w:rPr>
                <w:rFonts w:ascii="Tahoma" w:hAnsi="Tahoma"/>
                <w:b/>
                <w:bCs/>
                <w:strike/>
                <w:sz w:val="20"/>
              </w:rPr>
              <w:fldChar w:fldCharType="separate"/>
            </w:r>
            <w:r w:rsidRPr="00A4671A">
              <w:rPr>
                <w:rFonts w:ascii="Tahoma" w:hAnsi="Tahoma"/>
                <w:b/>
                <w:bCs/>
                <w:strike/>
                <w:noProof/>
                <w:sz w:val="20"/>
              </w:rPr>
              <w:t>«CARGO»</w:t>
            </w:r>
            <w:r w:rsidRPr="00A4671A">
              <w:rPr>
                <w:rFonts w:ascii="Tahoma" w:hAnsi="Tahoma"/>
                <w:b/>
                <w:bCs/>
                <w:strike/>
                <w:sz w:val="20"/>
              </w:rPr>
              <w:fldChar w:fldCharType="end"/>
            </w:r>
          </w:p>
        </w:tc>
      </w:tr>
      <w:tr w:rsidR="00670FCE" w:rsidRPr="00A4671A" w14:paraId="71CD9570" w14:textId="77777777" w:rsidTr="008156C9">
        <w:trPr>
          <w:trHeight w:val="510"/>
        </w:trPr>
        <w:tc>
          <w:tcPr>
            <w:tcW w:w="10348" w:type="dxa"/>
            <w:gridSpan w:val="2"/>
          </w:tcPr>
          <w:p w14:paraId="039B2455" w14:textId="77777777" w:rsidR="00670FCE" w:rsidRPr="00A4671A" w:rsidRDefault="00670FCE" w:rsidP="00670FCE">
            <w:pPr>
              <w:tabs>
                <w:tab w:val="clear" w:pos="1418"/>
              </w:tabs>
              <w:spacing w:after="120"/>
              <w:ind w:firstLine="0"/>
              <w:jc w:val="left"/>
              <w:rPr>
                <w:rFonts w:ascii="Tahoma" w:hAnsi="Tahoma"/>
                <w:b/>
                <w:bCs/>
                <w:strike/>
                <w:sz w:val="20"/>
              </w:rPr>
            </w:pPr>
            <w:r w:rsidRPr="00A4671A">
              <w:rPr>
                <w:rFonts w:ascii="Tahoma" w:hAnsi="Tahoma"/>
                <w:b/>
                <w:bCs/>
                <w:strike/>
                <w:sz w:val="20"/>
              </w:rPr>
              <w:t xml:space="preserve">NOME DO AVALIADOR: </w:t>
            </w:r>
            <w:r w:rsidRPr="00A4671A">
              <w:rPr>
                <w:rFonts w:ascii="Tahoma" w:hAnsi="Tahoma"/>
                <w:b/>
                <w:bCs/>
                <w:strike/>
                <w:sz w:val="20"/>
              </w:rPr>
              <w:fldChar w:fldCharType="begin"/>
            </w:r>
            <w:r w:rsidRPr="00A4671A">
              <w:rPr>
                <w:rFonts w:ascii="Tahoma" w:hAnsi="Tahoma"/>
                <w:b/>
                <w:bCs/>
                <w:strike/>
                <w:sz w:val="20"/>
              </w:rPr>
              <w:instrText xml:space="preserve"> MERGEFIELD NOME_AVALIADOR </w:instrText>
            </w:r>
            <w:r w:rsidRPr="00A4671A">
              <w:rPr>
                <w:rFonts w:ascii="Tahoma" w:hAnsi="Tahoma"/>
                <w:b/>
                <w:bCs/>
                <w:strike/>
                <w:sz w:val="20"/>
              </w:rPr>
              <w:fldChar w:fldCharType="separate"/>
            </w:r>
            <w:r w:rsidRPr="00A4671A">
              <w:rPr>
                <w:rFonts w:ascii="Tahoma" w:hAnsi="Tahoma"/>
                <w:b/>
                <w:bCs/>
                <w:strike/>
                <w:noProof/>
                <w:sz w:val="20"/>
              </w:rPr>
              <w:t>«NOME_AVALIADOR»</w:t>
            </w:r>
            <w:r w:rsidRPr="00A4671A">
              <w:rPr>
                <w:rFonts w:ascii="Tahoma" w:hAnsi="Tahoma"/>
                <w:b/>
                <w:bCs/>
                <w:strike/>
                <w:sz w:val="20"/>
              </w:rPr>
              <w:fldChar w:fldCharType="end"/>
            </w:r>
          </w:p>
        </w:tc>
      </w:tr>
      <w:tr w:rsidR="00670FCE" w:rsidRPr="00A4671A" w14:paraId="2883F68C" w14:textId="77777777" w:rsidTr="008156C9">
        <w:trPr>
          <w:trHeight w:val="510"/>
        </w:trPr>
        <w:tc>
          <w:tcPr>
            <w:tcW w:w="10348" w:type="dxa"/>
            <w:gridSpan w:val="2"/>
          </w:tcPr>
          <w:p w14:paraId="76EACB3E" w14:textId="77777777" w:rsidR="00670FCE" w:rsidRPr="00A4671A" w:rsidRDefault="00670FCE" w:rsidP="00670FCE">
            <w:pPr>
              <w:tabs>
                <w:tab w:val="clear" w:pos="1418"/>
              </w:tabs>
              <w:spacing w:after="120"/>
              <w:ind w:firstLine="0"/>
              <w:jc w:val="left"/>
              <w:rPr>
                <w:rFonts w:ascii="Tahoma" w:hAnsi="Tahoma"/>
                <w:b/>
                <w:bCs/>
                <w:strike/>
                <w:sz w:val="20"/>
              </w:rPr>
            </w:pPr>
            <w:r w:rsidRPr="00A4671A">
              <w:rPr>
                <w:rFonts w:ascii="Tahoma" w:hAnsi="Tahoma"/>
                <w:b/>
                <w:bCs/>
                <w:strike/>
                <w:sz w:val="20"/>
              </w:rPr>
              <w:t xml:space="preserve">LOTAÇÃO: </w:t>
            </w:r>
            <w:r w:rsidRPr="00A4671A">
              <w:rPr>
                <w:rFonts w:ascii="Tahoma" w:hAnsi="Tahoma"/>
                <w:b/>
                <w:bCs/>
                <w:strike/>
                <w:sz w:val="20"/>
              </w:rPr>
              <w:fldChar w:fldCharType="begin"/>
            </w:r>
            <w:r w:rsidRPr="00A4671A">
              <w:rPr>
                <w:rFonts w:ascii="Tahoma" w:hAnsi="Tahoma"/>
                <w:b/>
                <w:bCs/>
                <w:strike/>
                <w:sz w:val="20"/>
              </w:rPr>
              <w:instrText xml:space="preserve"> MERGEFIELD NOME_AVALIADOR </w:instrText>
            </w:r>
            <w:r w:rsidRPr="00A4671A">
              <w:rPr>
                <w:rFonts w:ascii="Tahoma" w:hAnsi="Tahoma"/>
                <w:b/>
                <w:bCs/>
                <w:strike/>
                <w:sz w:val="20"/>
              </w:rPr>
              <w:fldChar w:fldCharType="separate"/>
            </w:r>
            <w:r w:rsidRPr="00A4671A">
              <w:rPr>
                <w:rFonts w:ascii="Tahoma" w:hAnsi="Tahoma"/>
                <w:b/>
                <w:bCs/>
                <w:strike/>
                <w:noProof/>
                <w:sz w:val="20"/>
              </w:rPr>
              <w:t>«NOME_AVALIADOR»</w:t>
            </w:r>
            <w:r w:rsidRPr="00A4671A">
              <w:rPr>
                <w:rFonts w:ascii="Tahoma" w:hAnsi="Tahoma"/>
                <w:b/>
                <w:bCs/>
                <w:strike/>
                <w:sz w:val="20"/>
              </w:rPr>
              <w:fldChar w:fldCharType="end"/>
            </w:r>
          </w:p>
        </w:tc>
      </w:tr>
      <w:tr w:rsidR="00670FCE" w:rsidRPr="00A4671A" w14:paraId="3E0D7DC6" w14:textId="77777777" w:rsidTr="008156C9">
        <w:trPr>
          <w:trHeight w:val="510"/>
        </w:trPr>
        <w:tc>
          <w:tcPr>
            <w:tcW w:w="10348" w:type="dxa"/>
            <w:gridSpan w:val="2"/>
          </w:tcPr>
          <w:p w14:paraId="6996176C" w14:textId="77777777" w:rsidR="00670FCE" w:rsidRPr="00A4671A" w:rsidRDefault="00670FCE" w:rsidP="00670FCE">
            <w:pPr>
              <w:tabs>
                <w:tab w:val="clear" w:pos="1418"/>
              </w:tabs>
              <w:spacing w:after="120"/>
              <w:ind w:firstLine="0"/>
              <w:jc w:val="left"/>
              <w:rPr>
                <w:rFonts w:ascii="Tahoma" w:hAnsi="Tahoma"/>
                <w:b/>
                <w:bCs/>
                <w:strike/>
                <w:sz w:val="20"/>
              </w:rPr>
            </w:pPr>
            <w:r w:rsidRPr="00A4671A">
              <w:rPr>
                <w:rFonts w:ascii="Tahoma" w:hAnsi="Tahoma"/>
                <w:b/>
                <w:bCs/>
                <w:strike/>
                <w:sz w:val="20"/>
              </w:rPr>
              <w:t xml:space="preserve">PERÍODO AVALIADO: </w:t>
            </w:r>
            <w:r w:rsidRPr="00A4671A">
              <w:rPr>
                <w:rFonts w:ascii="Tahoma" w:hAnsi="Tahoma"/>
                <w:b/>
                <w:bCs/>
                <w:strike/>
                <w:sz w:val="20"/>
              </w:rPr>
              <w:fldChar w:fldCharType="begin"/>
            </w:r>
            <w:r w:rsidRPr="00A4671A">
              <w:rPr>
                <w:rFonts w:ascii="Tahoma" w:hAnsi="Tahoma"/>
                <w:b/>
                <w:bCs/>
                <w:strike/>
                <w:sz w:val="20"/>
              </w:rPr>
              <w:instrText xml:space="preserve"> MERGEFIELD "PERÍODO_AVALIADO" </w:instrText>
            </w:r>
            <w:r w:rsidRPr="00A4671A">
              <w:rPr>
                <w:rFonts w:ascii="Tahoma" w:hAnsi="Tahoma"/>
                <w:b/>
                <w:bCs/>
                <w:strike/>
                <w:sz w:val="20"/>
              </w:rPr>
              <w:fldChar w:fldCharType="separate"/>
            </w:r>
            <w:r w:rsidRPr="00A4671A">
              <w:rPr>
                <w:rFonts w:ascii="Tahoma" w:hAnsi="Tahoma"/>
                <w:b/>
                <w:bCs/>
                <w:strike/>
                <w:noProof/>
                <w:sz w:val="20"/>
              </w:rPr>
              <w:t>«PERÍODO_AVALIADO»</w:t>
            </w:r>
            <w:r w:rsidRPr="00A4671A">
              <w:rPr>
                <w:rFonts w:ascii="Tahoma" w:hAnsi="Tahoma"/>
                <w:b/>
                <w:bCs/>
                <w:strike/>
                <w:sz w:val="20"/>
              </w:rPr>
              <w:fldChar w:fldCharType="end"/>
            </w:r>
          </w:p>
        </w:tc>
      </w:tr>
    </w:tbl>
    <w:p w14:paraId="269EF238" w14:textId="77777777" w:rsidR="00D76C91" w:rsidRPr="00A4671A" w:rsidRDefault="00D76C91" w:rsidP="00421A38">
      <w:pPr>
        <w:ind w:firstLine="0"/>
        <w:jc w:val="center"/>
        <w:rPr>
          <w:strike/>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9"/>
      </w:tblGrid>
      <w:tr w:rsidR="00670FCE" w:rsidRPr="00A4671A" w14:paraId="4D877D85" w14:textId="77777777" w:rsidTr="00042995">
        <w:tc>
          <w:tcPr>
            <w:tcW w:w="10348" w:type="dxa"/>
            <w:shd w:val="clear" w:color="auto" w:fill="auto"/>
            <w:vAlign w:val="center"/>
          </w:tcPr>
          <w:p w14:paraId="3ABF074A" w14:textId="77777777" w:rsidR="00670FCE" w:rsidRPr="00A4671A" w:rsidRDefault="00670FCE" w:rsidP="00042995">
            <w:pPr>
              <w:ind w:firstLine="0"/>
              <w:jc w:val="left"/>
              <w:rPr>
                <w:rFonts w:ascii="Arial" w:hAnsi="Arial" w:cs="Arial"/>
                <w:b/>
                <w:strike/>
                <w:sz w:val="20"/>
              </w:rPr>
            </w:pPr>
            <w:r w:rsidRPr="00A4671A">
              <w:rPr>
                <w:rFonts w:ascii="Arial" w:hAnsi="Arial" w:cs="Arial"/>
                <w:b/>
                <w:strike/>
                <w:sz w:val="20"/>
              </w:rPr>
              <w:t xml:space="preserve">TOTAL DOS </w:t>
            </w:r>
            <w:proofErr w:type="gramStart"/>
            <w:r w:rsidRPr="00A4671A">
              <w:rPr>
                <w:rFonts w:ascii="Arial" w:hAnsi="Arial" w:cs="Arial"/>
                <w:b/>
                <w:strike/>
                <w:sz w:val="20"/>
              </w:rPr>
              <w:t>INDICADORES :</w:t>
            </w:r>
            <w:proofErr w:type="gramEnd"/>
            <w:r w:rsidRPr="00A4671A">
              <w:rPr>
                <w:rFonts w:ascii="Arial" w:hAnsi="Arial" w:cs="Arial"/>
                <w:b/>
                <w:strike/>
                <w:sz w:val="20"/>
              </w:rPr>
              <w:t xml:space="preserve"> </w:t>
            </w:r>
          </w:p>
        </w:tc>
      </w:tr>
    </w:tbl>
    <w:p w14:paraId="61E736C6" w14:textId="77777777" w:rsidR="00670FCE" w:rsidRPr="00A4671A" w:rsidRDefault="00670FCE" w:rsidP="00421A38">
      <w:pPr>
        <w:ind w:firstLine="0"/>
        <w:jc w:val="center"/>
        <w:rPr>
          <w:strike/>
        </w:rPr>
      </w:pPr>
    </w:p>
    <w:tbl>
      <w:tblPr>
        <w:tblW w:w="1034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670FCE" w:rsidRPr="00A4671A" w14:paraId="271DB315" w14:textId="77777777" w:rsidTr="00042995">
        <w:tc>
          <w:tcPr>
            <w:tcW w:w="10348" w:type="dxa"/>
            <w:shd w:val="clear" w:color="auto" w:fill="auto"/>
          </w:tcPr>
          <w:p w14:paraId="7E2D3380" w14:textId="77777777" w:rsidR="00670FCE" w:rsidRPr="00A4671A" w:rsidRDefault="00670FCE" w:rsidP="00042995">
            <w:pPr>
              <w:spacing w:before="0" w:line="360" w:lineRule="auto"/>
              <w:ind w:left="284" w:firstLine="0"/>
              <w:jc w:val="center"/>
              <w:rPr>
                <w:rFonts w:ascii="Arial" w:hAnsi="Arial"/>
                <w:b/>
                <w:strike/>
                <w:szCs w:val="24"/>
              </w:rPr>
            </w:pPr>
          </w:p>
        </w:tc>
      </w:tr>
      <w:tr w:rsidR="00670FCE" w:rsidRPr="00A4671A" w14:paraId="7CF9A106" w14:textId="77777777" w:rsidTr="00042995">
        <w:tc>
          <w:tcPr>
            <w:tcW w:w="10348" w:type="dxa"/>
            <w:shd w:val="clear" w:color="auto" w:fill="auto"/>
          </w:tcPr>
          <w:p w14:paraId="396BF097" w14:textId="77777777" w:rsidR="00670FCE" w:rsidRPr="00A4671A" w:rsidRDefault="00670FCE" w:rsidP="00042995">
            <w:pPr>
              <w:spacing w:before="0" w:line="360" w:lineRule="auto"/>
              <w:ind w:left="284" w:firstLine="0"/>
              <w:rPr>
                <w:rFonts w:ascii="Arial" w:hAnsi="Arial"/>
                <w:strike/>
                <w:sz w:val="20"/>
              </w:rPr>
            </w:pPr>
          </w:p>
        </w:tc>
      </w:tr>
      <w:tr w:rsidR="00670FCE" w:rsidRPr="00A4671A" w14:paraId="0C33A0D1" w14:textId="77777777" w:rsidTr="00042995">
        <w:tc>
          <w:tcPr>
            <w:tcW w:w="10348" w:type="dxa"/>
            <w:shd w:val="clear" w:color="auto" w:fill="auto"/>
          </w:tcPr>
          <w:p w14:paraId="0FA37106" w14:textId="77777777" w:rsidR="00670FCE" w:rsidRPr="00A4671A" w:rsidRDefault="00670FCE" w:rsidP="00042995">
            <w:pPr>
              <w:spacing w:before="0" w:line="360" w:lineRule="auto"/>
              <w:ind w:firstLine="0"/>
              <w:rPr>
                <w:rFonts w:ascii="Arial" w:hAnsi="Arial"/>
                <w:strike/>
                <w:sz w:val="20"/>
              </w:rPr>
            </w:pPr>
          </w:p>
        </w:tc>
      </w:tr>
      <w:tr w:rsidR="00670FCE" w:rsidRPr="00A4671A" w14:paraId="12502B50" w14:textId="77777777" w:rsidTr="00042995">
        <w:tc>
          <w:tcPr>
            <w:tcW w:w="10348" w:type="dxa"/>
            <w:shd w:val="clear" w:color="auto" w:fill="auto"/>
          </w:tcPr>
          <w:p w14:paraId="33AD16CB" w14:textId="77777777" w:rsidR="00670FCE" w:rsidRPr="00A4671A" w:rsidRDefault="00670FCE" w:rsidP="00042995">
            <w:pPr>
              <w:spacing w:before="0" w:line="360" w:lineRule="auto"/>
              <w:ind w:firstLine="0"/>
              <w:rPr>
                <w:rFonts w:ascii="Arial" w:hAnsi="Arial"/>
                <w:strike/>
                <w:sz w:val="20"/>
              </w:rPr>
            </w:pPr>
          </w:p>
        </w:tc>
      </w:tr>
      <w:tr w:rsidR="00670FCE" w:rsidRPr="00A4671A" w14:paraId="428B5713" w14:textId="77777777" w:rsidTr="00042995">
        <w:tc>
          <w:tcPr>
            <w:tcW w:w="10348" w:type="dxa"/>
            <w:shd w:val="clear" w:color="auto" w:fill="auto"/>
          </w:tcPr>
          <w:p w14:paraId="289A4D11" w14:textId="77777777" w:rsidR="00670FCE" w:rsidRPr="00A4671A" w:rsidRDefault="00670FCE" w:rsidP="00042995">
            <w:pPr>
              <w:spacing w:before="0" w:line="360" w:lineRule="auto"/>
              <w:ind w:firstLine="0"/>
              <w:rPr>
                <w:rFonts w:ascii="Arial" w:hAnsi="Arial"/>
                <w:strike/>
                <w:sz w:val="20"/>
              </w:rPr>
            </w:pPr>
          </w:p>
        </w:tc>
      </w:tr>
      <w:tr w:rsidR="00670FCE" w:rsidRPr="00A4671A" w14:paraId="493C429B" w14:textId="77777777" w:rsidTr="00042995">
        <w:tc>
          <w:tcPr>
            <w:tcW w:w="10348" w:type="dxa"/>
            <w:shd w:val="clear" w:color="auto" w:fill="auto"/>
          </w:tcPr>
          <w:p w14:paraId="76983BD5" w14:textId="77777777" w:rsidR="00670FCE" w:rsidRPr="00A4671A" w:rsidRDefault="00670FCE" w:rsidP="00042995">
            <w:pPr>
              <w:spacing w:before="0" w:line="360" w:lineRule="auto"/>
              <w:ind w:firstLine="0"/>
              <w:rPr>
                <w:rFonts w:ascii="Arial" w:hAnsi="Arial"/>
                <w:strike/>
                <w:sz w:val="20"/>
              </w:rPr>
            </w:pPr>
          </w:p>
        </w:tc>
      </w:tr>
      <w:tr w:rsidR="00670FCE" w:rsidRPr="00A4671A" w14:paraId="0B412FB9" w14:textId="77777777" w:rsidTr="00042995">
        <w:tc>
          <w:tcPr>
            <w:tcW w:w="10348" w:type="dxa"/>
            <w:shd w:val="clear" w:color="auto" w:fill="auto"/>
          </w:tcPr>
          <w:p w14:paraId="27D40143" w14:textId="77777777" w:rsidR="00670FCE" w:rsidRPr="00A4671A" w:rsidRDefault="00670FCE" w:rsidP="00042995">
            <w:pPr>
              <w:spacing w:before="0" w:line="360" w:lineRule="auto"/>
              <w:ind w:firstLine="0"/>
              <w:rPr>
                <w:rFonts w:ascii="Arial" w:hAnsi="Arial"/>
                <w:strike/>
                <w:sz w:val="20"/>
              </w:rPr>
            </w:pPr>
          </w:p>
        </w:tc>
      </w:tr>
      <w:tr w:rsidR="00670FCE" w:rsidRPr="00A4671A" w14:paraId="026B4F78" w14:textId="77777777" w:rsidTr="00042995">
        <w:tc>
          <w:tcPr>
            <w:tcW w:w="10348" w:type="dxa"/>
            <w:shd w:val="clear" w:color="auto" w:fill="auto"/>
          </w:tcPr>
          <w:p w14:paraId="5ED09184" w14:textId="77777777" w:rsidR="00670FCE" w:rsidRPr="00A4671A" w:rsidRDefault="00670FCE" w:rsidP="00042995">
            <w:pPr>
              <w:spacing w:before="0" w:line="360" w:lineRule="auto"/>
              <w:ind w:firstLine="0"/>
              <w:rPr>
                <w:rFonts w:ascii="Arial" w:hAnsi="Arial"/>
                <w:strike/>
                <w:sz w:val="20"/>
              </w:rPr>
            </w:pPr>
          </w:p>
        </w:tc>
      </w:tr>
      <w:tr w:rsidR="00670FCE" w:rsidRPr="00A4671A" w14:paraId="16300248" w14:textId="77777777" w:rsidTr="00042995">
        <w:tc>
          <w:tcPr>
            <w:tcW w:w="10348" w:type="dxa"/>
            <w:shd w:val="clear" w:color="auto" w:fill="auto"/>
          </w:tcPr>
          <w:p w14:paraId="69D47240" w14:textId="77777777" w:rsidR="00670FCE" w:rsidRPr="00A4671A" w:rsidRDefault="00670FCE" w:rsidP="00042995">
            <w:pPr>
              <w:spacing w:before="0" w:line="360" w:lineRule="auto"/>
              <w:ind w:firstLine="0"/>
              <w:rPr>
                <w:rFonts w:ascii="Arial" w:hAnsi="Arial"/>
                <w:strike/>
                <w:sz w:val="20"/>
              </w:rPr>
            </w:pPr>
          </w:p>
        </w:tc>
      </w:tr>
    </w:tbl>
    <w:p w14:paraId="4AD44664" w14:textId="77777777" w:rsidR="00670FCE" w:rsidRPr="00A4671A" w:rsidRDefault="00670FCE" w:rsidP="00421A38">
      <w:pPr>
        <w:ind w:firstLine="0"/>
        <w:jc w:val="center"/>
        <w:rPr>
          <w:strike/>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9"/>
      </w:tblGrid>
      <w:tr w:rsidR="00670FCE" w:rsidRPr="00A4671A" w14:paraId="4B945188" w14:textId="77777777" w:rsidTr="00042995">
        <w:tc>
          <w:tcPr>
            <w:tcW w:w="10348" w:type="dxa"/>
            <w:shd w:val="clear" w:color="auto" w:fill="auto"/>
          </w:tcPr>
          <w:p w14:paraId="4C9D5A0C" w14:textId="77777777" w:rsidR="00670FCE" w:rsidRPr="00A4671A" w:rsidRDefault="00670FCE" w:rsidP="00042995">
            <w:pPr>
              <w:spacing w:before="0" w:line="360" w:lineRule="auto"/>
              <w:ind w:left="284" w:firstLine="0"/>
              <w:rPr>
                <w:b/>
                <w:strike/>
                <w:sz w:val="20"/>
              </w:rPr>
            </w:pPr>
            <w:r w:rsidRPr="00A4671A">
              <w:rPr>
                <w:rFonts w:ascii="Arial" w:hAnsi="Arial" w:cs="Arial"/>
                <w:b/>
                <w:strike/>
                <w:sz w:val="20"/>
              </w:rPr>
              <w:t>RECOMENDAÇÃO</w:t>
            </w:r>
            <w:r w:rsidRPr="00A4671A">
              <w:rPr>
                <w:b/>
                <w:strike/>
                <w:sz w:val="20"/>
              </w:rPr>
              <w:t>:</w:t>
            </w:r>
          </w:p>
        </w:tc>
      </w:tr>
      <w:tr w:rsidR="00670FCE" w:rsidRPr="00A4671A" w14:paraId="28FDA3A6" w14:textId="77777777" w:rsidTr="00042995">
        <w:tc>
          <w:tcPr>
            <w:tcW w:w="10348" w:type="dxa"/>
            <w:shd w:val="clear" w:color="auto" w:fill="auto"/>
          </w:tcPr>
          <w:p w14:paraId="140899B6" w14:textId="77777777" w:rsidR="00670FCE" w:rsidRPr="00A4671A" w:rsidRDefault="00670FCE" w:rsidP="00042995">
            <w:pPr>
              <w:spacing w:before="0" w:line="360" w:lineRule="auto"/>
              <w:ind w:left="284" w:firstLine="0"/>
              <w:rPr>
                <w:rFonts w:ascii="Arial" w:hAnsi="Arial" w:cs="Arial"/>
                <w:b/>
                <w:strike/>
                <w:sz w:val="20"/>
              </w:rPr>
            </w:pPr>
          </w:p>
        </w:tc>
      </w:tr>
      <w:tr w:rsidR="00670FCE" w:rsidRPr="00A4671A" w14:paraId="1DE1F57F" w14:textId="77777777" w:rsidTr="00042995">
        <w:tc>
          <w:tcPr>
            <w:tcW w:w="10348" w:type="dxa"/>
            <w:shd w:val="clear" w:color="auto" w:fill="auto"/>
          </w:tcPr>
          <w:p w14:paraId="257BEA8D" w14:textId="77777777" w:rsidR="00670FCE" w:rsidRPr="00A4671A" w:rsidRDefault="00670FCE" w:rsidP="00042995">
            <w:pPr>
              <w:spacing w:before="0" w:line="360" w:lineRule="auto"/>
              <w:ind w:left="284" w:firstLine="0"/>
              <w:rPr>
                <w:rFonts w:ascii="Arial" w:hAnsi="Arial" w:cs="Arial"/>
                <w:b/>
                <w:strike/>
                <w:sz w:val="20"/>
              </w:rPr>
            </w:pPr>
          </w:p>
        </w:tc>
      </w:tr>
    </w:tbl>
    <w:p w14:paraId="0093CD8D" w14:textId="77777777" w:rsidR="00670FCE" w:rsidRPr="00A4671A" w:rsidRDefault="00670FCE" w:rsidP="00670FCE">
      <w:pPr>
        <w:rPr>
          <w:b/>
          <w:strike/>
          <w:sz w:val="20"/>
        </w:rPr>
      </w:pPr>
    </w:p>
    <w:p w14:paraId="4141477B" w14:textId="77777777" w:rsidR="00670FCE" w:rsidRPr="00A4671A" w:rsidRDefault="00670FCE" w:rsidP="00670FCE">
      <w:pPr>
        <w:ind w:firstLine="0"/>
        <w:rPr>
          <w:b/>
          <w:strike/>
          <w:sz w:val="20"/>
        </w:rPr>
      </w:pPr>
      <w:r w:rsidRPr="00A4671A">
        <w:rPr>
          <w:b/>
          <w:strike/>
          <w:sz w:val="20"/>
        </w:rPr>
        <w:t xml:space="preserve">                                                     _______________________</w:t>
      </w:r>
      <w:r w:rsidRPr="00A4671A">
        <w:rPr>
          <w:b/>
          <w:strike/>
          <w:sz w:val="20"/>
        </w:rPr>
        <w:tab/>
        <w:t xml:space="preserve">                _______________________</w:t>
      </w:r>
    </w:p>
    <w:p w14:paraId="00600870" w14:textId="77777777" w:rsidR="00670FCE" w:rsidRPr="00A4671A" w:rsidRDefault="00670FCE" w:rsidP="00670FCE">
      <w:pPr>
        <w:pStyle w:val="Ttulo1"/>
        <w:numPr>
          <w:ilvl w:val="0"/>
          <w:numId w:val="0"/>
        </w:numPr>
        <w:spacing w:before="0" w:after="0"/>
        <w:ind w:left="710"/>
        <w:rPr>
          <w:caps w:val="0"/>
          <w:strike/>
          <w:sz w:val="20"/>
        </w:rPr>
      </w:pPr>
      <w:r w:rsidRPr="00A4671A">
        <w:rPr>
          <w:caps w:val="0"/>
          <w:strike/>
          <w:sz w:val="20"/>
        </w:rPr>
        <w:t xml:space="preserve">                                       Membro da Comissão</w:t>
      </w:r>
      <w:r w:rsidRPr="00A4671A">
        <w:rPr>
          <w:caps w:val="0"/>
          <w:strike/>
          <w:sz w:val="20"/>
        </w:rPr>
        <w:tab/>
        <w:t xml:space="preserve">                                    Membro da Comissão</w:t>
      </w:r>
    </w:p>
    <w:p w14:paraId="7F306BF4" w14:textId="77777777" w:rsidR="00670FCE" w:rsidRPr="00A4671A" w:rsidRDefault="00670FCE" w:rsidP="00670FCE">
      <w:pPr>
        <w:rPr>
          <w:b/>
          <w:strike/>
          <w:sz w:val="20"/>
        </w:rPr>
      </w:pPr>
      <w:r w:rsidRPr="00A4671A">
        <w:rPr>
          <w:b/>
          <w:strike/>
          <w:sz w:val="20"/>
        </w:rPr>
        <w:t xml:space="preserve">                                            Data:       /       /</w:t>
      </w:r>
      <w:r w:rsidRPr="00A4671A">
        <w:rPr>
          <w:b/>
          <w:strike/>
          <w:sz w:val="20"/>
        </w:rPr>
        <w:tab/>
      </w:r>
      <w:r w:rsidRPr="00A4671A">
        <w:rPr>
          <w:b/>
          <w:strike/>
          <w:sz w:val="20"/>
        </w:rPr>
        <w:tab/>
        <w:t xml:space="preserve">                            Data:       /       /</w:t>
      </w:r>
    </w:p>
    <w:p w14:paraId="7FAA637A" w14:textId="77777777" w:rsidR="00670FCE" w:rsidRPr="00A4671A" w:rsidRDefault="00670FCE" w:rsidP="00670FCE">
      <w:pPr>
        <w:rPr>
          <w:b/>
          <w:strike/>
          <w:sz w:val="20"/>
        </w:rPr>
      </w:pPr>
    </w:p>
    <w:p w14:paraId="46B746DE" w14:textId="77777777" w:rsidR="00670FCE" w:rsidRPr="00A4671A" w:rsidRDefault="00670FCE" w:rsidP="00670FCE">
      <w:pPr>
        <w:rPr>
          <w:b/>
          <w:strike/>
          <w:sz w:val="20"/>
        </w:rPr>
      </w:pPr>
      <w:r w:rsidRPr="00A4671A">
        <w:rPr>
          <w:b/>
          <w:strike/>
          <w:sz w:val="20"/>
        </w:rPr>
        <w:t xml:space="preserve">                                   _______________________</w:t>
      </w:r>
      <w:r w:rsidRPr="00A4671A">
        <w:rPr>
          <w:b/>
          <w:strike/>
          <w:sz w:val="20"/>
        </w:rPr>
        <w:tab/>
        <w:t xml:space="preserve">                  _______________________                                                     </w:t>
      </w:r>
    </w:p>
    <w:p w14:paraId="00267CC2" w14:textId="77777777" w:rsidR="00670FCE" w:rsidRPr="00A4671A" w:rsidRDefault="00670FCE" w:rsidP="00670FCE">
      <w:pPr>
        <w:pStyle w:val="Ttulo1"/>
        <w:numPr>
          <w:ilvl w:val="0"/>
          <w:numId w:val="0"/>
        </w:numPr>
        <w:spacing w:before="0" w:after="0"/>
        <w:ind w:left="710"/>
        <w:rPr>
          <w:caps w:val="0"/>
          <w:strike/>
          <w:sz w:val="20"/>
        </w:rPr>
      </w:pPr>
      <w:r w:rsidRPr="00A4671A">
        <w:rPr>
          <w:caps w:val="0"/>
          <w:strike/>
          <w:sz w:val="20"/>
        </w:rPr>
        <w:t xml:space="preserve">                                        Membro da Comissão</w:t>
      </w:r>
      <w:r w:rsidRPr="00A4671A">
        <w:rPr>
          <w:caps w:val="0"/>
          <w:strike/>
          <w:sz w:val="20"/>
        </w:rPr>
        <w:tab/>
        <w:t xml:space="preserve">                                     Membro da Comissão</w:t>
      </w:r>
    </w:p>
    <w:p w14:paraId="5F8CC43D" w14:textId="77777777" w:rsidR="00670FCE" w:rsidRPr="00A4671A" w:rsidRDefault="00670FCE" w:rsidP="00670FCE">
      <w:pPr>
        <w:pStyle w:val="Ttulo1"/>
        <w:numPr>
          <w:ilvl w:val="0"/>
          <w:numId w:val="0"/>
        </w:numPr>
        <w:spacing w:before="0" w:after="0"/>
        <w:ind w:left="710"/>
        <w:rPr>
          <w:caps w:val="0"/>
          <w:strike/>
          <w:sz w:val="20"/>
        </w:rPr>
      </w:pPr>
      <w:r w:rsidRPr="00A4671A">
        <w:rPr>
          <w:caps w:val="0"/>
          <w:strike/>
          <w:sz w:val="20"/>
        </w:rPr>
        <w:t xml:space="preserve">                                               Data:       /       /</w:t>
      </w:r>
      <w:r w:rsidRPr="00A4671A">
        <w:rPr>
          <w:caps w:val="0"/>
          <w:strike/>
          <w:sz w:val="20"/>
        </w:rPr>
        <w:tab/>
        <w:t xml:space="preserve">   </w:t>
      </w:r>
      <w:r w:rsidRPr="00A4671A">
        <w:rPr>
          <w:caps w:val="0"/>
          <w:strike/>
          <w:sz w:val="20"/>
        </w:rPr>
        <w:tab/>
        <w:t xml:space="preserve">                             Data:       /       /             </w:t>
      </w:r>
    </w:p>
    <w:p w14:paraId="365146FB" w14:textId="77777777" w:rsidR="00670FCE" w:rsidRPr="00A4671A" w:rsidRDefault="00670FCE" w:rsidP="00670FCE">
      <w:pPr>
        <w:rPr>
          <w:rFonts w:ascii="Times New Roman" w:hAnsi="Times New Roman"/>
          <w:b/>
          <w:strike/>
          <w:sz w:val="18"/>
        </w:rPr>
      </w:pPr>
      <w:r w:rsidRPr="00A4671A">
        <w:rPr>
          <w:b/>
          <w:strike/>
          <w:sz w:val="20"/>
        </w:rPr>
        <w:t xml:space="preserve">                                                                             ___ ______________________</w:t>
      </w:r>
    </w:p>
    <w:p w14:paraId="671CE5D8" w14:textId="77777777" w:rsidR="00670FCE" w:rsidRPr="00A4671A" w:rsidRDefault="00670FCE" w:rsidP="00670FCE">
      <w:pPr>
        <w:pStyle w:val="Ttulo1"/>
        <w:numPr>
          <w:ilvl w:val="0"/>
          <w:numId w:val="0"/>
        </w:numPr>
        <w:spacing w:before="0" w:after="0"/>
        <w:ind w:left="710"/>
        <w:rPr>
          <w:caps w:val="0"/>
          <w:strike/>
          <w:sz w:val="20"/>
        </w:rPr>
      </w:pPr>
      <w:r w:rsidRPr="00A4671A">
        <w:rPr>
          <w:caps w:val="0"/>
          <w:strike/>
          <w:sz w:val="20"/>
        </w:rPr>
        <w:t xml:space="preserve">                                                                                    Presidente da Comissão</w:t>
      </w:r>
      <w:r w:rsidRPr="00A4671A">
        <w:rPr>
          <w:caps w:val="0"/>
          <w:strike/>
          <w:sz w:val="20"/>
        </w:rPr>
        <w:tab/>
        <w:t xml:space="preserve">                                            </w:t>
      </w:r>
    </w:p>
    <w:p w14:paraId="5AAA876D" w14:textId="77777777" w:rsidR="00670FCE" w:rsidRPr="00FA69FA" w:rsidRDefault="00670FCE" w:rsidP="00670FCE">
      <w:pPr>
        <w:ind w:firstLine="0"/>
        <w:jc w:val="center"/>
        <w:rPr>
          <w:b/>
        </w:rPr>
      </w:pPr>
      <w:r w:rsidRPr="00A4671A">
        <w:rPr>
          <w:b/>
          <w:strike/>
          <w:sz w:val="20"/>
        </w:rPr>
        <w:t xml:space="preserve">                            Data:       /</w:t>
      </w:r>
      <w:r w:rsidRPr="00FA69FA">
        <w:rPr>
          <w:b/>
          <w:sz w:val="20"/>
        </w:rPr>
        <w:t xml:space="preserve">       /</w:t>
      </w:r>
      <w:r w:rsidRPr="00FA69FA">
        <w:rPr>
          <w:b/>
          <w:sz w:val="20"/>
        </w:rPr>
        <w:tab/>
      </w:r>
      <w:r w:rsidRPr="00FA69FA">
        <w:rPr>
          <w:b/>
        </w:rPr>
        <w:tab/>
      </w:r>
    </w:p>
    <w:sectPr w:rsidR="00670FCE" w:rsidRPr="00FA69FA" w:rsidSect="00BF29D9">
      <w:footerReference w:type="default" r:id="rId12"/>
      <w:footerReference w:type="first" r:id="rId13"/>
      <w:pgSz w:w="11907" w:h="16840" w:code="9"/>
      <w:pgMar w:top="1418" w:right="1701" w:bottom="1418"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926A4" w14:textId="77777777" w:rsidR="00EC2F70" w:rsidRDefault="00EC2F70">
      <w:r>
        <w:separator/>
      </w:r>
    </w:p>
  </w:endnote>
  <w:endnote w:type="continuationSeparator" w:id="0">
    <w:p w14:paraId="150E3D13" w14:textId="77777777" w:rsidR="00EC2F70" w:rsidRDefault="00EC2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6AB1F" w14:textId="77777777" w:rsidR="00EC6CC5" w:rsidRDefault="00EC6CC5">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w:t>
    </w:r>
    <w:r>
      <w:rPr>
        <w:rStyle w:val="Nmerodepgina"/>
      </w:rPr>
      <w:fldChar w:fldCharType="end"/>
    </w:r>
  </w:p>
  <w:p w14:paraId="279FC42B" w14:textId="77777777" w:rsidR="00EC6CC5" w:rsidRDefault="00EC6CC5">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F189E" w14:textId="77777777" w:rsidR="00017EB6" w:rsidRPr="00017EB6" w:rsidRDefault="00017EB6" w:rsidP="00017EB6">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165C8" w14:textId="77777777" w:rsidR="006F43D3" w:rsidRDefault="006F43D3">
    <w:pPr>
      <w:pStyle w:val="Rodap"/>
      <w:jc w:val="right"/>
    </w:pPr>
    <w:r>
      <w:fldChar w:fldCharType="begin"/>
    </w:r>
    <w:r>
      <w:instrText>PAGE   \* MERGEFORMAT</w:instrText>
    </w:r>
    <w:r>
      <w:fldChar w:fldCharType="separate"/>
    </w:r>
    <w:r>
      <w:t>2</w:t>
    </w:r>
    <w:r>
      <w:fldChar w:fldCharType="end"/>
    </w:r>
  </w:p>
  <w:p w14:paraId="10FD7E34" w14:textId="7C3A5136" w:rsidR="006F43D3" w:rsidRPr="006F43D3" w:rsidRDefault="006F43D3" w:rsidP="006F43D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6ADA3" w14:textId="77777777" w:rsidR="00EC2F70" w:rsidRDefault="00EC2F70" w:rsidP="00042995">
      <w:pPr>
        <w:ind w:firstLine="0"/>
      </w:pPr>
      <w:r>
        <w:separator/>
      </w:r>
    </w:p>
  </w:footnote>
  <w:footnote w:type="continuationSeparator" w:id="0">
    <w:p w14:paraId="7589A28D" w14:textId="77777777" w:rsidR="00EC2F70" w:rsidRDefault="00EC2F70">
      <w:r>
        <w:continuationSeparator/>
      </w:r>
    </w:p>
  </w:footnote>
  <w:footnote w:id="1">
    <w:p w14:paraId="61FCABBA" w14:textId="77777777" w:rsidR="00672E70" w:rsidRPr="00360176" w:rsidRDefault="00E75FAE" w:rsidP="00672E70">
      <w:pPr>
        <w:pStyle w:val="Textodenotaderodap"/>
        <w:spacing w:before="0"/>
        <w:ind w:firstLine="0"/>
        <w:rPr>
          <w:rFonts w:ascii="Arial" w:hAnsi="Arial" w:cs="Arial"/>
        </w:rPr>
      </w:pPr>
      <w:r>
        <w:rPr>
          <w:rStyle w:val="Refdenotaderodap"/>
        </w:rPr>
        <w:footnoteRef/>
      </w:r>
      <w:r>
        <w:t xml:space="preserve"> </w:t>
      </w:r>
      <w:r w:rsidR="00672E70" w:rsidRPr="00360176">
        <w:rPr>
          <w:rFonts w:ascii="Arial" w:hAnsi="Arial" w:cs="Arial"/>
          <w:b/>
        </w:rPr>
        <w:t>Notas da Biblioteca:</w:t>
      </w:r>
    </w:p>
    <w:p w14:paraId="110F9526" w14:textId="584D61A1" w:rsidR="00E75FAE" w:rsidRPr="00360176" w:rsidRDefault="00672E70" w:rsidP="00360176">
      <w:pPr>
        <w:pStyle w:val="Textodenotaderodap"/>
        <w:tabs>
          <w:tab w:val="clear" w:pos="1418"/>
          <w:tab w:val="left" w:pos="284"/>
        </w:tabs>
        <w:spacing w:before="0"/>
        <w:ind w:left="142" w:firstLine="0"/>
        <w:rPr>
          <w:rFonts w:ascii="Arial" w:hAnsi="Arial" w:cs="Arial"/>
        </w:rPr>
      </w:pPr>
      <w:r w:rsidRPr="00360176">
        <w:rPr>
          <w:rFonts w:ascii="Arial" w:hAnsi="Arial" w:cs="Arial"/>
        </w:rPr>
        <w:t xml:space="preserve">Este texto não substitui o publicado no periódico: </w:t>
      </w:r>
      <w:hyperlink r:id="rId1" w:history="1">
        <w:r w:rsidR="00F25F1A" w:rsidRPr="00360176">
          <w:rPr>
            <w:rStyle w:val="Hyperlink"/>
            <w:rFonts w:ascii="Arial" w:hAnsi="Arial" w:cs="Arial"/>
            <w:b/>
            <w:bCs/>
          </w:rPr>
          <w:t>Atos Oficiais do Tribunal de Contas do Estado do Paraná</w:t>
        </w:r>
        <w:r w:rsidR="00F25F1A" w:rsidRPr="00360176">
          <w:rPr>
            <w:rStyle w:val="Hyperlink"/>
            <w:rFonts w:ascii="Arial" w:hAnsi="Arial" w:cs="Arial"/>
            <w:bCs/>
          </w:rPr>
          <w:t>,</w:t>
        </w:r>
        <w:r w:rsidR="00F25F1A" w:rsidRPr="00360176">
          <w:rPr>
            <w:rStyle w:val="Hyperlink"/>
            <w:rFonts w:ascii="Arial" w:hAnsi="Arial" w:cs="Arial"/>
          </w:rPr>
          <w:t xml:space="preserve"> Curitiba, PR, n. 219, 2 out. 2009, p. 129-131</w:t>
        </w:r>
      </w:hyperlink>
      <w:r w:rsidR="00F25F1A" w:rsidRPr="00360176">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B52DB" w14:textId="77777777" w:rsidR="00F65684" w:rsidRPr="00B53421" w:rsidRDefault="00EC2F70" w:rsidP="00F65684">
    <w:pPr>
      <w:pStyle w:val="Cabealho"/>
      <w:spacing w:before="240" w:after="240"/>
      <w:ind w:firstLine="1559"/>
      <w:rPr>
        <w:rFonts w:ascii="Arial" w:hAnsi="Arial" w:cs="Arial"/>
        <w:b/>
        <w:sz w:val="28"/>
        <w:szCs w:val="28"/>
      </w:rPr>
    </w:pPr>
    <w:r>
      <w:rPr>
        <w:noProof/>
      </w:rPr>
      <w:pict w14:anchorId="28F684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7" type="#_x0000_t75" alt="Descrição: logo TC colorido - medio" style="position:absolute;left:0;text-align:left;margin-left:7.65pt;margin-top:-8.15pt;width:47.7pt;height:56.1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 logo TC colorido - medio"/>
          <w10:wrap type="square"/>
        </v:shape>
      </w:pict>
    </w:r>
    <w:r w:rsidR="00F65684" w:rsidRPr="00C35B97">
      <w:rPr>
        <w:rFonts w:ascii="Arial" w:hAnsi="Arial" w:cs="Arial"/>
        <w:b/>
        <w:sz w:val="28"/>
        <w:szCs w:val="28"/>
      </w:rPr>
      <w:t>TRIBUNAL DE CONTAS DO ESTADO DO PARANÁ</w:t>
    </w:r>
  </w:p>
  <w:p w14:paraId="108BBCFE" w14:textId="77777777" w:rsidR="002E0394" w:rsidRDefault="002E0394" w:rsidP="00547D8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D0934" w14:textId="77777777" w:rsidR="00CF46E6" w:rsidRPr="00B53421" w:rsidRDefault="00EC2F70" w:rsidP="00CF46E6">
    <w:pPr>
      <w:pStyle w:val="Cabealho"/>
      <w:spacing w:before="240" w:after="240"/>
      <w:ind w:firstLine="1559"/>
      <w:rPr>
        <w:rFonts w:ascii="Arial" w:hAnsi="Arial" w:cs="Arial"/>
        <w:b/>
        <w:sz w:val="28"/>
        <w:szCs w:val="28"/>
      </w:rPr>
    </w:pPr>
    <w:r>
      <w:rPr>
        <w:noProof/>
      </w:rPr>
      <w:pict w14:anchorId="1C8003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Descrição: logo TC colorido - medio" style="position:absolute;left:0;text-align:left;margin-left:7.65pt;margin-top:-8.15pt;width:47.7pt;height:56.1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 logo TC colorido - medio"/>
          <w10:wrap type="square"/>
        </v:shape>
      </w:pict>
    </w:r>
    <w:r w:rsidR="00CF46E6" w:rsidRPr="00C35B97">
      <w:rPr>
        <w:rFonts w:ascii="Arial" w:hAnsi="Arial" w:cs="Arial"/>
        <w:b/>
        <w:sz w:val="28"/>
        <w:szCs w:val="28"/>
      </w:rPr>
      <w:t>TRIBUNAL DE CONTAS DO ESTADO DO PARANÁ</w:t>
    </w:r>
  </w:p>
  <w:p w14:paraId="6953F835" w14:textId="77777777" w:rsidR="00CF46E6" w:rsidRDefault="00CF46E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E2C12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16C2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E605B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BECBD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2EEDF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CD6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77661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B5E7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06C38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4A626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C585C"/>
    <w:multiLevelType w:val="multilevel"/>
    <w:tmpl w:val="384072AE"/>
    <w:lvl w:ilvl="0">
      <w:start w:val="1"/>
      <w:numFmt w:val="decimal"/>
      <w:pStyle w:val="Ttulo1"/>
      <w:lvlText w:val="%1"/>
      <w:lvlJc w:val="left"/>
      <w:pPr>
        <w:tabs>
          <w:tab w:val="num" w:pos="1283"/>
        </w:tabs>
        <w:ind w:left="1283" w:hanging="432"/>
      </w:pPr>
    </w:lvl>
    <w:lvl w:ilvl="1">
      <w:start w:val="1"/>
      <w:numFmt w:val="decimal"/>
      <w:pStyle w:val="Ttulo2"/>
      <w:lvlText w:val="%1.%2"/>
      <w:lvlJc w:val="left"/>
      <w:pPr>
        <w:tabs>
          <w:tab w:val="num" w:pos="859"/>
        </w:tabs>
        <w:ind w:left="859" w:hanging="576"/>
      </w:pPr>
    </w:lvl>
    <w:lvl w:ilvl="2">
      <w:start w:val="1"/>
      <w:numFmt w:val="decimal"/>
      <w:pStyle w:val="Ttulo3"/>
      <w:lvlText w:val="%1.%2.%3"/>
      <w:lvlJc w:val="left"/>
      <w:pPr>
        <w:tabs>
          <w:tab w:val="num" w:pos="861"/>
        </w:tabs>
        <w:ind w:left="861" w:hanging="720"/>
      </w:pPr>
    </w:lvl>
    <w:lvl w:ilvl="3">
      <w:start w:val="1"/>
      <w:numFmt w:val="decimal"/>
      <w:pStyle w:val="Ttulo4"/>
      <w:lvlText w:val="%1.%2.%3.%4"/>
      <w:lvlJc w:val="left"/>
      <w:pPr>
        <w:tabs>
          <w:tab w:val="num" w:pos="1005"/>
        </w:tabs>
        <w:ind w:left="1005" w:hanging="864"/>
      </w:pPr>
    </w:lvl>
    <w:lvl w:ilvl="4">
      <w:start w:val="1"/>
      <w:numFmt w:val="decimal"/>
      <w:pStyle w:val="Ttulo5"/>
      <w:lvlText w:val="%1.%2.%3.%4.%5"/>
      <w:lvlJc w:val="left"/>
      <w:pPr>
        <w:tabs>
          <w:tab w:val="num" w:pos="1149"/>
        </w:tabs>
        <w:ind w:left="1149" w:hanging="1008"/>
      </w:pPr>
    </w:lvl>
    <w:lvl w:ilvl="5">
      <w:start w:val="1"/>
      <w:numFmt w:val="decimal"/>
      <w:pStyle w:val="Ttulo6"/>
      <w:lvlText w:val="%1.%2.%3.%4.%5.%6"/>
      <w:lvlJc w:val="left"/>
      <w:pPr>
        <w:tabs>
          <w:tab w:val="num" w:pos="1293"/>
        </w:tabs>
        <w:ind w:left="1293" w:hanging="1152"/>
      </w:pPr>
    </w:lvl>
    <w:lvl w:ilvl="6">
      <w:start w:val="1"/>
      <w:numFmt w:val="decimal"/>
      <w:pStyle w:val="Ttulo7"/>
      <w:lvlText w:val="%1.%2.%3.%4.%5.%6.%7"/>
      <w:lvlJc w:val="left"/>
      <w:pPr>
        <w:tabs>
          <w:tab w:val="num" w:pos="1437"/>
        </w:tabs>
        <w:ind w:left="1437" w:hanging="1296"/>
      </w:pPr>
    </w:lvl>
    <w:lvl w:ilvl="7">
      <w:start w:val="1"/>
      <w:numFmt w:val="decimal"/>
      <w:pStyle w:val="Ttulo8"/>
      <w:lvlText w:val="%1.%2.%3.%4.%5.%6.%7.%8"/>
      <w:lvlJc w:val="left"/>
      <w:pPr>
        <w:tabs>
          <w:tab w:val="num" w:pos="1581"/>
        </w:tabs>
        <w:ind w:left="1581" w:hanging="1440"/>
      </w:pPr>
    </w:lvl>
    <w:lvl w:ilvl="8">
      <w:start w:val="1"/>
      <w:numFmt w:val="decimal"/>
      <w:pStyle w:val="Ttulo9"/>
      <w:lvlText w:val="%1.%2.%3.%4.%5.%6.%7.%8.%9"/>
      <w:lvlJc w:val="left"/>
      <w:pPr>
        <w:tabs>
          <w:tab w:val="num" w:pos="1725"/>
        </w:tabs>
        <w:ind w:left="1725" w:hanging="1584"/>
      </w:pPr>
    </w:lvl>
  </w:abstractNum>
  <w:abstractNum w:abstractNumId="11" w15:restartNumberingAfterBreak="0">
    <w:nsid w:val="07D40509"/>
    <w:multiLevelType w:val="multilevel"/>
    <w:tmpl w:val="384072AE"/>
    <w:lvl w:ilvl="0">
      <w:start w:val="1"/>
      <w:numFmt w:val="decimal"/>
      <w:lvlText w:val="%1"/>
      <w:lvlJc w:val="left"/>
      <w:pPr>
        <w:tabs>
          <w:tab w:val="num" w:pos="1142"/>
        </w:tabs>
        <w:ind w:left="1142" w:hanging="432"/>
      </w:pPr>
    </w:lvl>
    <w:lvl w:ilvl="1">
      <w:start w:val="1"/>
      <w:numFmt w:val="decimal"/>
      <w:lvlText w:val="%1.%2"/>
      <w:lvlJc w:val="left"/>
      <w:pPr>
        <w:tabs>
          <w:tab w:val="num" w:pos="718"/>
        </w:tabs>
        <w:ind w:left="718"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022144F"/>
    <w:multiLevelType w:val="singleLevel"/>
    <w:tmpl w:val="22128C6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35D177E"/>
    <w:multiLevelType w:val="hybridMultilevel"/>
    <w:tmpl w:val="CD166318"/>
    <w:lvl w:ilvl="0" w:tplc="EF46D3E4">
      <w:start w:val="1"/>
      <w:numFmt w:val="bullet"/>
      <w:lvlText w:val=""/>
      <w:lvlJc w:val="left"/>
      <w:pPr>
        <w:tabs>
          <w:tab w:val="num" w:pos="1440"/>
        </w:tabs>
        <w:ind w:left="1440" w:hanging="360"/>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F236B1"/>
    <w:multiLevelType w:val="multilevel"/>
    <w:tmpl w:val="7532622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8A279F5"/>
    <w:multiLevelType w:val="hybridMultilevel"/>
    <w:tmpl w:val="E58E3FFC"/>
    <w:lvl w:ilvl="0" w:tplc="70887396">
      <w:start w:val="1"/>
      <w:numFmt w:val="bullet"/>
      <w:lvlText w:val=""/>
      <w:lvlJc w:val="left"/>
      <w:pPr>
        <w:tabs>
          <w:tab w:val="num" w:pos="1440"/>
        </w:tabs>
        <w:ind w:left="1440" w:hanging="360"/>
      </w:pPr>
      <w:rPr>
        <w:rFonts w:ascii="Wingdings" w:hAnsi="Wingdings" w:hint="default"/>
      </w:rPr>
    </w:lvl>
    <w:lvl w:ilvl="1" w:tplc="70887396">
      <w:start w:val="1"/>
      <w:numFmt w:val="bullet"/>
      <w:lvlText w:val=""/>
      <w:lvlJc w:val="left"/>
      <w:pPr>
        <w:tabs>
          <w:tab w:val="num" w:pos="1440"/>
        </w:tabs>
        <w:ind w:left="1440" w:hanging="360"/>
      </w:pPr>
      <w:rPr>
        <w:rFonts w:ascii="Wingdings" w:hAnsi="Wingdings" w:hint="default"/>
      </w:rPr>
    </w:lvl>
    <w:lvl w:ilvl="2" w:tplc="0AB07C68">
      <w:start w:val="1"/>
      <w:numFmt w:val="bullet"/>
      <w:lvlText w:val=""/>
      <w:lvlJc w:val="left"/>
      <w:pPr>
        <w:tabs>
          <w:tab w:val="num" w:pos="2160"/>
        </w:tabs>
        <w:ind w:left="2160" w:hanging="360"/>
      </w:pPr>
      <w:rPr>
        <w:rFonts w:ascii="Wingdings" w:hAnsi="Wingdings" w:hint="default"/>
        <w:color w:val="auto"/>
      </w:rPr>
    </w:lvl>
    <w:lvl w:ilvl="3" w:tplc="0416000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155928"/>
    <w:multiLevelType w:val="multilevel"/>
    <w:tmpl w:val="495EFCD2"/>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9F41671"/>
    <w:multiLevelType w:val="hybridMultilevel"/>
    <w:tmpl w:val="1DFCB13A"/>
    <w:lvl w:ilvl="0" w:tplc="04160005">
      <w:start w:val="1"/>
      <w:numFmt w:val="bullet"/>
      <w:lvlText w:val=""/>
      <w:lvlJc w:val="left"/>
      <w:pPr>
        <w:tabs>
          <w:tab w:val="num" w:pos="2160"/>
        </w:tabs>
        <w:ind w:left="2160" w:hanging="360"/>
      </w:pPr>
      <w:rPr>
        <w:rFonts w:ascii="Wingdings" w:hAnsi="Wingdings" w:hint="default"/>
      </w:rPr>
    </w:lvl>
    <w:lvl w:ilvl="1" w:tplc="04160003">
      <w:start w:val="1"/>
      <w:numFmt w:val="bullet"/>
      <w:lvlText w:val="o"/>
      <w:lvlJc w:val="left"/>
      <w:pPr>
        <w:tabs>
          <w:tab w:val="num" w:pos="2880"/>
        </w:tabs>
        <w:ind w:left="288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4320"/>
        </w:tabs>
        <w:ind w:left="4320" w:hanging="360"/>
      </w:pPr>
      <w:rPr>
        <w:rFonts w:ascii="Symbol" w:hAnsi="Symbol" w:hint="default"/>
      </w:rPr>
    </w:lvl>
    <w:lvl w:ilvl="4" w:tplc="04160003" w:tentative="1">
      <w:start w:val="1"/>
      <w:numFmt w:val="bullet"/>
      <w:lvlText w:val="o"/>
      <w:lvlJc w:val="left"/>
      <w:pPr>
        <w:tabs>
          <w:tab w:val="num" w:pos="5040"/>
        </w:tabs>
        <w:ind w:left="5040" w:hanging="360"/>
      </w:pPr>
      <w:rPr>
        <w:rFonts w:ascii="Courier New" w:hAnsi="Courier New" w:cs="Courier New" w:hint="default"/>
      </w:rPr>
    </w:lvl>
    <w:lvl w:ilvl="5" w:tplc="04160005" w:tentative="1">
      <w:start w:val="1"/>
      <w:numFmt w:val="bullet"/>
      <w:lvlText w:val=""/>
      <w:lvlJc w:val="left"/>
      <w:pPr>
        <w:tabs>
          <w:tab w:val="num" w:pos="5760"/>
        </w:tabs>
        <w:ind w:left="5760" w:hanging="360"/>
      </w:pPr>
      <w:rPr>
        <w:rFonts w:ascii="Wingdings" w:hAnsi="Wingdings" w:hint="default"/>
      </w:rPr>
    </w:lvl>
    <w:lvl w:ilvl="6" w:tplc="04160001" w:tentative="1">
      <w:start w:val="1"/>
      <w:numFmt w:val="bullet"/>
      <w:lvlText w:val=""/>
      <w:lvlJc w:val="left"/>
      <w:pPr>
        <w:tabs>
          <w:tab w:val="num" w:pos="6480"/>
        </w:tabs>
        <w:ind w:left="6480" w:hanging="360"/>
      </w:pPr>
      <w:rPr>
        <w:rFonts w:ascii="Symbol" w:hAnsi="Symbol" w:hint="default"/>
      </w:rPr>
    </w:lvl>
    <w:lvl w:ilvl="7" w:tplc="04160003" w:tentative="1">
      <w:start w:val="1"/>
      <w:numFmt w:val="bullet"/>
      <w:lvlText w:val="o"/>
      <w:lvlJc w:val="left"/>
      <w:pPr>
        <w:tabs>
          <w:tab w:val="num" w:pos="7200"/>
        </w:tabs>
        <w:ind w:left="7200" w:hanging="360"/>
      </w:pPr>
      <w:rPr>
        <w:rFonts w:ascii="Courier New" w:hAnsi="Courier New" w:cs="Courier New" w:hint="default"/>
      </w:rPr>
    </w:lvl>
    <w:lvl w:ilvl="8" w:tplc="04160005" w:tentative="1">
      <w:start w:val="1"/>
      <w:numFmt w:val="bullet"/>
      <w:lvlText w:val=""/>
      <w:lvlJc w:val="left"/>
      <w:pPr>
        <w:tabs>
          <w:tab w:val="num" w:pos="7920"/>
        </w:tabs>
        <w:ind w:left="7920" w:hanging="360"/>
      </w:pPr>
      <w:rPr>
        <w:rFonts w:ascii="Wingdings" w:hAnsi="Wingdings" w:hint="default"/>
      </w:rPr>
    </w:lvl>
  </w:abstractNum>
  <w:abstractNum w:abstractNumId="18" w15:restartNumberingAfterBreak="0">
    <w:nsid w:val="4A9751D8"/>
    <w:multiLevelType w:val="hybridMultilevel"/>
    <w:tmpl w:val="1AAEDA92"/>
    <w:lvl w:ilvl="0" w:tplc="04160001">
      <w:start w:val="1"/>
      <w:numFmt w:val="bullet"/>
      <w:lvlText w:val=""/>
      <w:lvlJc w:val="left"/>
      <w:pPr>
        <w:tabs>
          <w:tab w:val="num" w:pos="1571"/>
        </w:tabs>
        <w:ind w:left="1571" w:hanging="360"/>
      </w:pPr>
      <w:rPr>
        <w:rFonts w:ascii="Symbol" w:hAnsi="Symbol" w:hint="default"/>
      </w:rPr>
    </w:lvl>
    <w:lvl w:ilvl="1" w:tplc="04160003" w:tentative="1">
      <w:start w:val="1"/>
      <w:numFmt w:val="bullet"/>
      <w:lvlText w:val="o"/>
      <w:lvlJc w:val="left"/>
      <w:pPr>
        <w:tabs>
          <w:tab w:val="num" w:pos="2291"/>
        </w:tabs>
        <w:ind w:left="2291" w:hanging="360"/>
      </w:pPr>
      <w:rPr>
        <w:rFonts w:ascii="Courier New" w:hAnsi="Courier New" w:cs="Courier New" w:hint="default"/>
      </w:rPr>
    </w:lvl>
    <w:lvl w:ilvl="2" w:tplc="04160005" w:tentative="1">
      <w:start w:val="1"/>
      <w:numFmt w:val="bullet"/>
      <w:lvlText w:val=""/>
      <w:lvlJc w:val="left"/>
      <w:pPr>
        <w:tabs>
          <w:tab w:val="num" w:pos="3011"/>
        </w:tabs>
        <w:ind w:left="3011" w:hanging="360"/>
      </w:pPr>
      <w:rPr>
        <w:rFonts w:ascii="Wingdings" w:hAnsi="Wingdings" w:hint="default"/>
      </w:rPr>
    </w:lvl>
    <w:lvl w:ilvl="3" w:tplc="04160001" w:tentative="1">
      <w:start w:val="1"/>
      <w:numFmt w:val="bullet"/>
      <w:lvlText w:val=""/>
      <w:lvlJc w:val="left"/>
      <w:pPr>
        <w:tabs>
          <w:tab w:val="num" w:pos="3731"/>
        </w:tabs>
        <w:ind w:left="3731" w:hanging="360"/>
      </w:pPr>
      <w:rPr>
        <w:rFonts w:ascii="Symbol" w:hAnsi="Symbol" w:hint="default"/>
      </w:rPr>
    </w:lvl>
    <w:lvl w:ilvl="4" w:tplc="04160003" w:tentative="1">
      <w:start w:val="1"/>
      <w:numFmt w:val="bullet"/>
      <w:lvlText w:val="o"/>
      <w:lvlJc w:val="left"/>
      <w:pPr>
        <w:tabs>
          <w:tab w:val="num" w:pos="4451"/>
        </w:tabs>
        <w:ind w:left="4451" w:hanging="360"/>
      </w:pPr>
      <w:rPr>
        <w:rFonts w:ascii="Courier New" w:hAnsi="Courier New" w:cs="Courier New" w:hint="default"/>
      </w:rPr>
    </w:lvl>
    <w:lvl w:ilvl="5" w:tplc="04160005" w:tentative="1">
      <w:start w:val="1"/>
      <w:numFmt w:val="bullet"/>
      <w:lvlText w:val=""/>
      <w:lvlJc w:val="left"/>
      <w:pPr>
        <w:tabs>
          <w:tab w:val="num" w:pos="5171"/>
        </w:tabs>
        <w:ind w:left="5171" w:hanging="360"/>
      </w:pPr>
      <w:rPr>
        <w:rFonts w:ascii="Wingdings" w:hAnsi="Wingdings" w:hint="default"/>
      </w:rPr>
    </w:lvl>
    <w:lvl w:ilvl="6" w:tplc="04160001" w:tentative="1">
      <w:start w:val="1"/>
      <w:numFmt w:val="bullet"/>
      <w:lvlText w:val=""/>
      <w:lvlJc w:val="left"/>
      <w:pPr>
        <w:tabs>
          <w:tab w:val="num" w:pos="5891"/>
        </w:tabs>
        <w:ind w:left="5891" w:hanging="360"/>
      </w:pPr>
      <w:rPr>
        <w:rFonts w:ascii="Symbol" w:hAnsi="Symbol" w:hint="default"/>
      </w:rPr>
    </w:lvl>
    <w:lvl w:ilvl="7" w:tplc="04160003" w:tentative="1">
      <w:start w:val="1"/>
      <w:numFmt w:val="bullet"/>
      <w:lvlText w:val="o"/>
      <w:lvlJc w:val="left"/>
      <w:pPr>
        <w:tabs>
          <w:tab w:val="num" w:pos="6611"/>
        </w:tabs>
        <w:ind w:left="6611" w:hanging="360"/>
      </w:pPr>
      <w:rPr>
        <w:rFonts w:ascii="Courier New" w:hAnsi="Courier New" w:cs="Courier New" w:hint="default"/>
      </w:rPr>
    </w:lvl>
    <w:lvl w:ilvl="8" w:tplc="04160005" w:tentative="1">
      <w:start w:val="1"/>
      <w:numFmt w:val="bullet"/>
      <w:lvlText w:val=""/>
      <w:lvlJc w:val="left"/>
      <w:pPr>
        <w:tabs>
          <w:tab w:val="num" w:pos="7331"/>
        </w:tabs>
        <w:ind w:left="7331" w:hanging="360"/>
      </w:pPr>
      <w:rPr>
        <w:rFonts w:ascii="Wingdings" w:hAnsi="Wingdings" w:hint="default"/>
      </w:rPr>
    </w:lvl>
  </w:abstractNum>
  <w:abstractNum w:abstractNumId="19" w15:restartNumberingAfterBreak="0">
    <w:nsid w:val="51D239BA"/>
    <w:multiLevelType w:val="multilevel"/>
    <w:tmpl w:val="1EB6AC2A"/>
    <w:lvl w:ilvl="0">
      <w:start w:val="4"/>
      <w:numFmt w:val="decimal"/>
      <w:lvlText w:val="%1"/>
      <w:lvlJc w:val="left"/>
      <w:pPr>
        <w:tabs>
          <w:tab w:val="num" w:pos="390"/>
        </w:tabs>
        <w:ind w:left="390" w:hanging="390"/>
      </w:pPr>
      <w:rPr>
        <w:rFonts w:hint="default"/>
        <w:b/>
      </w:rPr>
    </w:lvl>
    <w:lvl w:ilvl="1">
      <w:start w:val="3"/>
      <w:numFmt w:val="decimal"/>
      <w:lvlText w:val="%1.%2"/>
      <w:lvlJc w:val="left"/>
      <w:pPr>
        <w:tabs>
          <w:tab w:val="num" w:pos="390"/>
        </w:tabs>
        <w:ind w:left="390" w:hanging="39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0" w15:restartNumberingAfterBreak="0">
    <w:nsid w:val="532C0D8D"/>
    <w:multiLevelType w:val="hybridMultilevel"/>
    <w:tmpl w:val="363AC714"/>
    <w:lvl w:ilvl="0" w:tplc="EF46D3E4">
      <w:start w:val="1"/>
      <w:numFmt w:val="bullet"/>
      <w:lvlText w:val=""/>
      <w:lvlJc w:val="left"/>
      <w:pPr>
        <w:tabs>
          <w:tab w:val="num" w:pos="1440"/>
        </w:tabs>
        <w:ind w:left="1440" w:hanging="360"/>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2741EB"/>
    <w:multiLevelType w:val="hybridMultilevel"/>
    <w:tmpl w:val="5826063E"/>
    <w:lvl w:ilvl="0" w:tplc="99781C92">
      <w:start w:val="5"/>
      <w:numFmt w:val="decimal"/>
      <w:lvlText w:val="%1."/>
      <w:lvlJc w:val="left"/>
      <w:pPr>
        <w:tabs>
          <w:tab w:val="num" w:pos="502"/>
        </w:tabs>
        <w:ind w:left="502" w:hanging="360"/>
      </w:pPr>
      <w:rPr>
        <w:rFonts w:hint="default"/>
      </w:rPr>
    </w:lvl>
    <w:lvl w:ilvl="1" w:tplc="04160019" w:tentative="1">
      <w:start w:val="1"/>
      <w:numFmt w:val="lowerLetter"/>
      <w:lvlText w:val="%2."/>
      <w:lvlJc w:val="left"/>
      <w:pPr>
        <w:tabs>
          <w:tab w:val="num" w:pos="1222"/>
        </w:tabs>
        <w:ind w:left="1222" w:hanging="360"/>
      </w:pPr>
    </w:lvl>
    <w:lvl w:ilvl="2" w:tplc="0416001B" w:tentative="1">
      <w:start w:val="1"/>
      <w:numFmt w:val="lowerRoman"/>
      <w:lvlText w:val="%3."/>
      <w:lvlJc w:val="right"/>
      <w:pPr>
        <w:tabs>
          <w:tab w:val="num" w:pos="1942"/>
        </w:tabs>
        <w:ind w:left="1942" w:hanging="180"/>
      </w:pPr>
    </w:lvl>
    <w:lvl w:ilvl="3" w:tplc="0416000F" w:tentative="1">
      <w:start w:val="1"/>
      <w:numFmt w:val="decimal"/>
      <w:lvlText w:val="%4."/>
      <w:lvlJc w:val="left"/>
      <w:pPr>
        <w:tabs>
          <w:tab w:val="num" w:pos="2662"/>
        </w:tabs>
        <w:ind w:left="2662" w:hanging="360"/>
      </w:pPr>
    </w:lvl>
    <w:lvl w:ilvl="4" w:tplc="04160019" w:tentative="1">
      <w:start w:val="1"/>
      <w:numFmt w:val="lowerLetter"/>
      <w:lvlText w:val="%5."/>
      <w:lvlJc w:val="left"/>
      <w:pPr>
        <w:tabs>
          <w:tab w:val="num" w:pos="3382"/>
        </w:tabs>
        <w:ind w:left="3382" w:hanging="360"/>
      </w:pPr>
    </w:lvl>
    <w:lvl w:ilvl="5" w:tplc="0416001B" w:tentative="1">
      <w:start w:val="1"/>
      <w:numFmt w:val="lowerRoman"/>
      <w:lvlText w:val="%6."/>
      <w:lvlJc w:val="right"/>
      <w:pPr>
        <w:tabs>
          <w:tab w:val="num" w:pos="4102"/>
        </w:tabs>
        <w:ind w:left="4102" w:hanging="180"/>
      </w:pPr>
    </w:lvl>
    <w:lvl w:ilvl="6" w:tplc="0416000F" w:tentative="1">
      <w:start w:val="1"/>
      <w:numFmt w:val="decimal"/>
      <w:lvlText w:val="%7."/>
      <w:lvlJc w:val="left"/>
      <w:pPr>
        <w:tabs>
          <w:tab w:val="num" w:pos="4822"/>
        </w:tabs>
        <w:ind w:left="4822" w:hanging="360"/>
      </w:pPr>
    </w:lvl>
    <w:lvl w:ilvl="7" w:tplc="04160019" w:tentative="1">
      <w:start w:val="1"/>
      <w:numFmt w:val="lowerLetter"/>
      <w:lvlText w:val="%8."/>
      <w:lvlJc w:val="left"/>
      <w:pPr>
        <w:tabs>
          <w:tab w:val="num" w:pos="5542"/>
        </w:tabs>
        <w:ind w:left="5542" w:hanging="360"/>
      </w:pPr>
    </w:lvl>
    <w:lvl w:ilvl="8" w:tplc="0416001B" w:tentative="1">
      <w:start w:val="1"/>
      <w:numFmt w:val="lowerRoman"/>
      <w:lvlText w:val="%9."/>
      <w:lvlJc w:val="right"/>
      <w:pPr>
        <w:tabs>
          <w:tab w:val="num" w:pos="6262"/>
        </w:tabs>
        <w:ind w:left="6262" w:hanging="180"/>
      </w:pPr>
    </w:lvl>
  </w:abstractNum>
  <w:abstractNum w:abstractNumId="22" w15:restartNumberingAfterBreak="0">
    <w:nsid w:val="62675372"/>
    <w:multiLevelType w:val="hybridMultilevel"/>
    <w:tmpl w:val="7532622C"/>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15:restartNumberingAfterBreak="0">
    <w:nsid w:val="64C8073B"/>
    <w:multiLevelType w:val="hybridMultilevel"/>
    <w:tmpl w:val="0CDCB474"/>
    <w:lvl w:ilvl="0" w:tplc="BA7A8B5C">
      <w:start w:val="1"/>
      <w:numFmt w:val="lowerLetter"/>
      <w:lvlText w:val="%1)"/>
      <w:lvlJc w:val="left"/>
      <w:pPr>
        <w:ind w:left="720" w:hanging="360"/>
      </w:pPr>
      <w:rPr>
        <w:color w:val="auto"/>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8DB548E"/>
    <w:multiLevelType w:val="hybridMultilevel"/>
    <w:tmpl w:val="402E9B1E"/>
    <w:lvl w:ilvl="0" w:tplc="04160005">
      <w:start w:val="1"/>
      <w:numFmt w:val="bullet"/>
      <w:lvlText w:val=""/>
      <w:lvlJc w:val="left"/>
      <w:pPr>
        <w:tabs>
          <w:tab w:val="num" w:pos="1571"/>
        </w:tabs>
        <w:ind w:left="1571" w:hanging="360"/>
      </w:pPr>
      <w:rPr>
        <w:rFonts w:ascii="Wingdings" w:hAnsi="Wingdings" w:hint="default"/>
      </w:rPr>
    </w:lvl>
    <w:lvl w:ilvl="1" w:tplc="04160003">
      <w:start w:val="1"/>
      <w:numFmt w:val="bullet"/>
      <w:lvlText w:val="o"/>
      <w:lvlJc w:val="left"/>
      <w:pPr>
        <w:tabs>
          <w:tab w:val="num" w:pos="2291"/>
        </w:tabs>
        <w:ind w:left="2291" w:hanging="360"/>
      </w:pPr>
      <w:rPr>
        <w:rFonts w:ascii="Courier New" w:hAnsi="Courier New" w:cs="Courier New" w:hint="default"/>
      </w:rPr>
    </w:lvl>
    <w:lvl w:ilvl="2" w:tplc="04160005" w:tentative="1">
      <w:start w:val="1"/>
      <w:numFmt w:val="bullet"/>
      <w:lvlText w:val=""/>
      <w:lvlJc w:val="left"/>
      <w:pPr>
        <w:tabs>
          <w:tab w:val="num" w:pos="3011"/>
        </w:tabs>
        <w:ind w:left="3011" w:hanging="360"/>
      </w:pPr>
      <w:rPr>
        <w:rFonts w:ascii="Wingdings" w:hAnsi="Wingdings" w:hint="default"/>
      </w:rPr>
    </w:lvl>
    <w:lvl w:ilvl="3" w:tplc="04160001" w:tentative="1">
      <w:start w:val="1"/>
      <w:numFmt w:val="bullet"/>
      <w:lvlText w:val=""/>
      <w:lvlJc w:val="left"/>
      <w:pPr>
        <w:tabs>
          <w:tab w:val="num" w:pos="3731"/>
        </w:tabs>
        <w:ind w:left="3731" w:hanging="360"/>
      </w:pPr>
      <w:rPr>
        <w:rFonts w:ascii="Symbol" w:hAnsi="Symbol" w:hint="default"/>
      </w:rPr>
    </w:lvl>
    <w:lvl w:ilvl="4" w:tplc="04160003" w:tentative="1">
      <w:start w:val="1"/>
      <w:numFmt w:val="bullet"/>
      <w:lvlText w:val="o"/>
      <w:lvlJc w:val="left"/>
      <w:pPr>
        <w:tabs>
          <w:tab w:val="num" w:pos="4451"/>
        </w:tabs>
        <w:ind w:left="4451" w:hanging="360"/>
      </w:pPr>
      <w:rPr>
        <w:rFonts w:ascii="Courier New" w:hAnsi="Courier New" w:cs="Courier New" w:hint="default"/>
      </w:rPr>
    </w:lvl>
    <w:lvl w:ilvl="5" w:tplc="04160005" w:tentative="1">
      <w:start w:val="1"/>
      <w:numFmt w:val="bullet"/>
      <w:lvlText w:val=""/>
      <w:lvlJc w:val="left"/>
      <w:pPr>
        <w:tabs>
          <w:tab w:val="num" w:pos="5171"/>
        </w:tabs>
        <w:ind w:left="5171" w:hanging="360"/>
      </w:pPr>
      <w:rPr>
        <w:rFonts w:ascii="Wingdings" w:hAnsi="Wingdings" w:hint="default"/>
      </w:rPr>
    </w:lvl>
    <w:lvl w:ilvl="6" w:tplc="04160001" w:tentative="1">
      <w:start w:val="1"/>
      <w:numFmt w:val="bullet"/>
      <w:lvlText w:val=""/>
      <w:lvlJc w:val="left"/>
      <w:pPr>
        <w:tabs>
          <w:tab w:val="num" w:pos="5891"/>
        </w:tabs>
        <w:ind w:left="5891" w:hanging="360"/>
      </w:pPr>
      <w:rPr>
        <w:rFonts w:ascii="Symbol" w:hAnsi="Symbol" w:hint="default"/>
      </w:rPr>
    </w:lvl>
    <w:lvl w:ilvl="7" w:tplc="04160003" w:tentative="1">
      <w:start w:val="1"/>
      <w:numFmt w:val="bullet"/>
      <w:lvlText w:val="o"/>
      <w:lvlJc w:val="left"/>
      <w:pPr>
        <w:tabs>
          <w:tab w:val="num" w:pos="6611"/>
        </w:tabs>
        <w:ind w:left="6611" w:hanging="360"/>
      </w:pPr>
      <w:rPr>
        <w:rFonts w:ascii="Courier New" w:hAnsi="Courier New" w:cs="Courier New" w:hint="default"/>
      </w:rPr>
    </w:lvl>
    <w:lvl w:ilvl="8" w:tplc="0416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6DB76743"/>
    <w:multiLevelType w:val="hybridMultilevel"/>
    <w:tmpl w:val="8BE091C4"/>
    <w:lvl w:ilvl="0" w:tplc="EF46D3E4">
      <w:start w:val="1"/>
      <w:numFmt w:val="bullet"/>
      <w:lvlText w:val=""/>
      <w:lvlJc w:val="left"/>
      <w:pPr>
        <w:tabs>
          <w:tab w:val="num" w:pos="1440"/>
        </w:tabs>
        <w:ind w:left="1440" w:hanging="360"/>
      </w:pPr>
      <w:rPr>
        <w:rFonts w:ascii="Wingdings" w:hAnsi="Wingdings" w:hint="default"/>
      </w:rPr>
    </w:lvl>
    <w:lvl w:ilvl="1" w:tplc="EF46D3E4">
      <w:start w:val="1"/>
      <w:numFmt w:val="bullet"/>
      <w:lvlText w:val=""/>
      <w:lvlJc w:val="left"/>
      <w:pPr>
        <w:tabs>
          <w:tab w:val="num" w:pos="1440"/>
        </w:tabs>
        <w:ind w:left="1440" w:hanging="360"/>
      </w:pPr>
      <w:rPr>
        <w:rFonts w:ascii="Wingdings" w:hAnsi="Wingdings" w:hint="default"/>
      </w:rPr>
    </w:lvl>
    <w:lvl w:ilvl="2" w:tplc="04160005">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16cid:durableId="1602227652">
    <w:abstractNumId w:val="10"/>
  </w:num>
  <w:num w:numId="2" w16cid:durableId="931622892">
    <w:abstractNumId w:val="12"/>
  </w:num>
  <w:num w:numId="3" w16cid:durableId="1906598196">
    <w:abstractNumId w:val="18"/>
  </w:num>
  <w:num w:numId="4" w16cid:durableId="1263219225">
    <w:abstractNumId w:val="10"/>
    <w:lvlOverride w:ilvl="0">
      <w:startOverride w:val="6"/>
    </w:lvlOverride>
  </w:num>
  <w:num w:numId="5" w16cid:durableId="471797017">
    <w:abstractNumId w:val="20"/>
  </w:num>
  <w:num w:numId="6" w16cid:durableId="514422916">
    <w:abstractNumId w:val="25"/>
  </w:num>
  <w:num w:numId="7" w16cid:durableId="1092363133">
    <w:abstractNumId w:val="13"/>
  </w:num>
  <w:num w:numId="8" w16cid:durableId="611134094">
    <w:abstractNumId w:val="15"/>
  </w:num>
  <w:num w:numId="9" w16cid:durableId="1197622593">
    <w:abstractNumId w:val="17"/>
  </w:num>
  <w:num w:numId="10" w16cid:durableId="22904219">
    <w:abstractNumId w:val="10"/>
    <w:lvlOverride w:ilvl="0">
      <w:startOverride w:val="5"/>
    </w:lvlOverride>
  </w:num>
  <w:num w:numId="11" w16cid:durableId="2104644868">
    <w:abstractNumId w:val="19"/>
  </w:num>
  <w:num w:numId="12" w16cid:durableId="1344865952">
    <w:abstractNumId w:val="16"/>
  </w:num>
  <w:num w:numId="13" w16cid:durableId="1356806187">
    <w:abstractNumId w:val="24"/>
  </w:num>
  <w:num w:numId="14" w16cid:durableId="338703449">
    <w:abstractNumId w:val="10"/>
    <w:lvlOverride w:ilvl="0">
      <w:startOverride w:val="5"/>
    </w:lvlOverride>
    <w:lvlOverride w:ilvl="1">
      <w:startOverride w:val="2"/>
    </w:lvlOverride>
  </w:num>
  <w:num w:numId="15" w16cid:durableId="84543179">
    <w:abstractNumId w:val="10"/>
    <w:lvlOverride w:ilvl="0">
      <w:startOverride w:val="5"/>
    </w:lvlOverride>
    <w:lvlOverride w:ilvl="1">
      <w:startOverride w:val="2"/>
    </w:lvlOverride>
  </w:num>
  <w:num w:numId="16" w16cid:durableId="1046837602">
    <w:abstractNumId w:val="21"/>
  </w:num>
  <w:num w:numId="17" w16cid:durableId="1826586338">
    <w:abstractNumId w:val="10"/>
    <w:lvlOverride w:ilvl="0">
      <w:startOverride w:val="5"/>
    </w:lvlOverride>
    <w:lvlOverride w:ilvl="1">
      <w:startOverride w:val="3"/>
    </w:lvlOverride>
  </w:num>
  <w:num w:numId="18" w16cid:durableId="1867063244">
    <w:abstractNumId w:val="10"/>
    <w:lvlOverride w:ilvl="0">
      <w:startOverride w:val="5"/>
    </w:lvlOverride>
    <w:lvlOverride w:ilvl="1">
      <w:startOverride w:val="3"/>
    </w:lvlOverride>
  </w:num>
  <w:num w:numId="19" w16cid:durableId="33040280">
    <w:abstractNumId w:val="10"/>
    <w:lvlOverride w:ilvl="0">
      <w:startOverride w:val="5"/>
    </w:lvlOverride>
    <w:lvlOverride w:ilvl="1">
      <w:startOverride w:val="3"/>
    </w:lvlOverride>
  </w:num>
  <w:num w:numId="20" w16cid:durableId="901526682">
    <w:abstractNumId w:val="11"/>
  </w:num>
  <w:num w:numId="21" w16cid:durableId="1204290214">
    <w:abstractNumId w:val="10"/>
    <w:lvlOverride w:ilvl="0">
      <w:startOverride w:val="6"/>
    </w:lvlOverride>
  </w:num>
  <w:num w:numId="22" w16cid:durableId="1375302416">
    <w:abstractNumId w:val="22"/>
  </w:num>
  <w:num w:numId="23" w16cid:durableId="120925155">
    <w:abstractNumId w:val="9"/>
  </w:num>
  <w:num w:numId="24" w16cid:durableId="1819179630">
    <w:abstractNumId w:val="7"/>
  </w:num>
  <w:num w:numId="25" w16cid:durableId="814760175">
    <w:abstractNumId w:val="6"/>
  </w:num>
  <w:num w:numId="26" w16cid:durableId="1409573584">
    <w:abstractNumId w:val="5"/>
  </w:num>
  <w:num w:numId="27" w16cid:durableId="442848871">
    <w:abstractNumId w:val="4"/>
  </w:num>
  <w:num w:numId="28" w16cid:durableId="1747218164">
    <w:abstractNumId w:val="8"/>
  </w:num>
  <w:num w:numId="29" w16cid:durableId="1286691464">
    <w:abstractNumId w:val="3"/>
  </w:num>
  <w:num w:numId="30" w16cid:durableId="1370495870">
    <w:abstractNumId w:val="2"/>
  </w:num>
  <w:num w:numId="31" w16cid:durableId="1702513763">
    <w:abstractNumId w:val="1"/>
  </w:num>
  <w:num w:numId="32" w16cid:durableId="1091203377">
    <w:abstractNumId w:val="0"/>
  </w:num>
  <w:num w:numId="33" w16cid:durableId="1184708957">
    <w:abstractNumId w:val="14"/>
  </w:num>
  <w:num w:numId="34" w16cid:durableId="1362586031">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176"/>
    <o:shapelayout v:ext="edit">
      <o:idmap v:ext="edit" data="1"/>
    </o:shapelayout>
  </w:hdrShapeDefaults>
  <w:footnotePr>
    <w:numFmt w:val="chicago"/>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828D4"/>
    <w:rsid w:val="000047B5"/>
    <w:rsid w:val="00010FC5"/>
    <w:rsid w:val="00015214"/>
    <w:rsid w:val="0001720F"/>
    <w:rsid w:val="00017EB6"/>
    <w:rsid w:val="000219F8"/>
    <w:rsid w:val="00026D5F"/>
    <w:rsid w:val="00030187"/>
    <w:rsid w:val="00033CE1"/>
    <w:rsid w:val="00034D8D"/>
    <w:rsid w:val="00040880"/>
    <w:rsid w:val="00042124"/>
    <w:rsid w:val="00042995"/>
    <w:rsid w:val="000430FE"/>
    <w:rsid w:val="000446EE"/>
    <w:rsid w:val="000448C9"/>
    <w:rsid w:val="00047492"/>
    <w:rsid w:val="00051A4F"/>
    <w:rsid w:val="000526F7"/>
    <w:rsid w:val="00055B66"/>
    <w:rsid w:val="00056090"/>
    <w:rsid w:val="00057AE1"/>
    <w:rsid w:val="00057FE6"/>
    <w:rsid w:val="00062324"/>
    <w:rsid w:val="00064739"/>
    <w:rsid w:val="00064AD0"/>
    <w:rsid w:val="000660FD"/>
    <w:rsid w:val="000723ED"/>
    <w:rsid w:val="0008180F"/>
    <w:rsid w:val="000822CE"/>
    <w:rsid w:val="00085A1D"/>
    <w:rsid w:val="0009292B"/>
    <w:rsid w:val="000A612F"/>
    <w:rsid w:val="000B06AA"/>
    <w:rsid w:val="000B0B43"/>
    <w:rsid w:val="000B107F"/>
    <w:rsid w:val="000B11BB"/>
    <w:rsid w:val="000B21C6"/>
    <w:rsid w:val="000B4203"/>
    <w:rsid w:val="000B5B41"/>
    <w:rsid w:val="000B78F3"/>
    <w:rsid w:val="000C3F43"/>
    <w:rsid w:val="000D407A"/>
    <w:rsid w:val="000D5D32"/>
    <w:rsid w:val="000D70C8"/>
    <w:rsid w:val="000F0418"/>
    <w:rsid w:val="000F251C"/>
    <w:rsid w:val="000F3064"/>
    <w:rsid w:val="000F78C9"/>
    <w:rsid w:val="00103D15"/>
    <w:rsid w:val="00106A28"/>
    <w:rsid w:val="00114009"/>
    <w:rsid w:val="00117010"/>
    <w:rsid w:val="0012314B"/>
    <w:rsid w:val="0012665B"/>
    <w:rsid w:val="00133C54"/>
    <w:rsid w:val="00135CBD"/>
    <w:rsid w:val="00135DAC"/>
    <w:rsid w:val="00137641"/>
    <w:rsid w:val="001438EF"/>
    <w:rsid w:val="001469F5"/>
    <w:rsid w:val="001515BE"/>
    <w:rsid w:val="00151AD5"/>
    <w:rsid w:val="00156A5A"/>
    <w:rsid w:val="001575C6"/>
    <w:rsid w:val="00164B58"/>
    <w:rsid w:val="001708DA"/>
    <w:rsid w:val="0017315E"/>
    <w:rsid w:val="00174D06"/>
    <w:rsid w:val="00175487"/>
    <w:rsid w:val="001809C1"/>
    <w:rsid w:val="001822C5"/>
    <w:rsid w:val="001852FD"/>
    <w:rsid w:val="00190DA1"/>
    <w:rsid w:val="00192400"/>
    <w:rsid w:val="00195A63"/>
    <w:rsid w:val="00196075"/>
    <w:rsid w:val="001A2195"/>
    <w:rsid w:val="001B0ACF"/>
    <w:rsid w:val="001B40B7"/>
    <w:rsid w:val="001B6D5F"/>
    <w:rsid w:val="001C0861"/>
    <w:rsid w:val="001C24FC"/>
    <w:rsid w:val="001C2899"/>
    <w:rsid w:val="001C28FC"/>
    <w:rsid w:val="001C5CDE"/>
    <w:rsid w:val="001D2974"/>
    <w:rsid w:val="001D617B"/>
    <w:rsid w:val="001D676A"/>
    <w:rsid w:val="001D697F"/>
    <w:rsid w:val="001D6E9D"/>
    <w:rsid w:val="001E2206"/>
    <w:rsid w:val="001E68AA"/>
    <w:rsid w:val="001E6C3B"/>
    <w:rsid w:val="001F17A8"/>
    <w:rsid w:val="001F1EA0"/>
    <w:rsid w:val="001F515D"/>
    <w:rsid w:val="001F78E1"/>
    <w:rsid w:val="00201FB3"/>
    <w:rsid w:val="00202C97"/>
    <w:rsid w:val="00205E72"/>
    <w:rsid w:val="00224935"/>
    <w:rsid w:val="00230C58"/>
    <w:rsid w:val="00242EFF"/>
    <w:rsid w:val="0024397F"/>
    <w:rsid w:val="002442AF"/>
    <w:rsid w:val="002447FE"/>
    <w:rsid w:val="00255CD2"/>
    <w:rsid w:val="00260F3A"/>
    <w:rsid w:val="002635BC"/>
    <w:rsid w:val="00264BF1"/>
    <w:rsid w:val="00266882"/>
    <w:rsid w:val="00266F27"/>
    <w:rsid w:val="002703AA"/>
    <w:rsid w:val="002712A9"/>
    <w:rsid w:val="00282CAA"/>
    <w:rsid w:val="002853E7"/>
    <w:rsid w:val="00285866"/>
    <w:rsid w:val="0028689E"/>
    <w:rsid w:val="002879B6"/>
    <w:rsid w:val="00287B8F"/>
    <w:rsid w:val="002935BA"/>
    <w:rsid w:val="002A15CE"/>
    <w:rsid w:val="002A4494"/>
    <w:rsid w:val="002B02E4"/>
    <w:rsid w:val="002B280B"/>
    <w:rsid w:val="002B2EA8"/>
    <w:rsid w:val="002B3FA9"/>
    <w:rsid w:val="002C38C0"/>
    <w:rsid w:val="002C7D26"/>
    <w:rsid w:val="002D0008"/>
    <w:rsid w:val="002D2766"/>
    <w:rsid w:val="002D38B9"/>
    <w:rsid w:val="002D40E7"/>
    <w:rsid w:val="002D6E06"/>
    <w:rsid w:val="002E0394"/>
    <w:rsid w:val="002E2ADC"/>
    <w:rsid w:val="002E35B0"/>
    <w:rsid w:val="002E37AA"/>
    <w:rsid w:val="002E460B"/>
    <w:rsid w:val="002E7C58"/>
    <w:rsid w:val="002F1A82"/>
    <w:rsid w:val="002F2535"/>
    <w:rsid w:val="002F32DA"/>
    <w:rsid w:val="002F55EB"/>
    <w:rsid w:val="00302A07"/>
    <w:rsid w:val="003045C1"/>
    <w:rsid w:val="0030564D"/>
    <w:rsid w:val="00305D5C"/>
    <w:rsid w:val="0031099B"/>
    <w:rsid w:val="003112CF"/>
    <w:rsid w:val="003113CA"/>
    <w:rsid w:val="00312AFE"/>
    <w:rsid w:val="00312E81"/>
    <w:rsid w:val="00320096"/>
    <w:rsid w:val="00322290"/>
    <w:rsid w:val="00326912"/>
    <w:rsid w:val="003311CA"/>
    <w:rsid w:val="003315CD"/>
    <w:rsid w:val="0033454A"/>
    <w:rsid w:val="00340E26"/>
    <w:rsid w:val="00344988"/>
    <w:rsid w:val="00354927"/>
    <w:rsid w:val="00355B27"/>
    <w:rsid w:val="00360176"/>
    <w:rsid w:val="003646CE"/>
    <w:rsid w:val="003653B9"/>
    <w:rsid w:val="0036619C"/>
    <w:rsid w:val="003670A3"/>
    <w:rsid w:val="00377730"/>
    <w:rsid w:val="00387EF1"/>
    <w:rsid w:val="00392B67"/>
    <w:rsid w:val="00393D5C"/>
    <w:rsid w:val="00396BA4"/>
    <w:rsid w:val="00397F18"/>
    <w:rsid w:val="003A01D1"/>
    <w:rsid w:val="003A5EF5"/>
    <w:rsid w:val="003A7B4C"/>
    <w:rsid w:val="003A7D3E"/>
    <w:rsid w:val="003B3FC3"/>
    <w:rsid w:val="003B6612"/>
    <w:rsid w:val="003B7169"/>
    <w:rsid w:val="003C0E1D"/>
    <w:rsid w:val="003C1897"/>
    <w:rsid w:val="003C3C2A"/>
    <w:rsid w:val="003C44D0"/>
    <w:rsid w:val="003D6FDD"/>
    <w:rsid w:val="003D77CE"/>
    <w:rsid w:val="003E5435"/>
    <w:rsid w:val="003F03D8"/>
    <w:rsid w:val="003F3037"/>
    <w:rsid w:val="003F4E57"/>
    <w:rsid w:val="003F75A0"/>
    <w:rsid w:val="004105EA"/>
    <w:rsid w:val="004105F5"/>
    <w:rsid w:val="00417A24"/>
    <w:rsid w:val="0042162F"/>
    <w:rsid w:val="00421A38"/>
    <w:rsid w:val="00422A8C"/>
    <w:rsid w:val="004232C1"/>
    <w:rsid w:val="004232F3"/>
    <w:rsid w:val="00425DB1"/>
    <w:rsid w:val="00427179"/>
    <w:rsid w:val="0043049B"/>
    <w:rsid w:val="004372B5"/>
    <w:rsid w:val="0043791B"/>
    <w:rsid w:val="00443338"/>
    <w:rsid w:val="0044502D"/>
    <w:rsid w:val="0044620D"/>
    <w:rsid w:val="004537C2"/>
    <w:rsid w:val="00455924"/>
    <w:rsid w:val="00460BA8"/>
    <w:rsid w:val="00460E44"/>
    <w:rsid w:val="004616CF"/>
    <w:rsid w:val="00465A9A"/>
    <w:rsid w:val="00472050"/>
    <w:rsid w:val="004720AA"/>
    <w:rsid w:val="0047395F"/>
    <w:rsid w:val="00482931"/>
    <w:rsid w:val="004856D7"/>
    <w:rsid w:val="00486020"/>
    <w:rsid w:val="004864BD"/>
    <w:rsid w:val="00486F8C"/>
    <w:rsid w:val="00491BBF"/>
    <w:rsid w:val="00492555"/>
    <w:rsid w:val="004942CD"/>
    <w:rsid w:val="00496D44"/>
    <w:rsid w:val="004A1355"/>
    <w:rsid w:val="004A4AA6"/>
    <w:rsid w:val="004A6162"/>
    <w:rsid w:val="004A6CFF"/>
    <w:rsid w:val="004B5FFF"/>
    <w:rsid w:val="004B7A34"/>
    <w:rsid w:val="004C1D26"/>
    <w:rsid w:val="004C409C"/>
    <w:rsid w:val="004D1ECA"/>
    <w:rsid w:val="004D27BD"/>
    <w:rsid w:val="004D3205"/>
    <w:rsid w:val="004D35C5"/>
    <w:rsid w:val="004E093D"/>
    <w:rsid w:val="004E3358"/>
    <w:rsid w:val="004E359E"/>
    <w:rsid w:val="004E6603"/>
    <w:rsid w:val="004F023D"/>
    <w:rsid w:val="004F3693"/>
    <w:rsid w:val="004F47F5"/>
    <w:rsid w:val="00500478"/>
    <w:rsid w:val="00502959"/>
    <w:rsid w:val="0050502C"/>
    <w:rsid w:val="0050509B"/>
    <w:rsid w:val="00506259"/>
    <w:rsid w:val="0051073C"/>
    <w:rsid w:val="00511D03"/>
    <w:rsid w:val="005126D9"/>
    <w:rsid w:val="0051488C"/>
    <w:rsid w:val="00517E4E"/>
    <w:rsid w:val="005204E1"/>
    <w:rsid w:val="0052334C"/>
    <w:rsid w:val="005238EF"/>
    <w:rsid w:val="00525859"/>
    <w:rsid w:val="00533FCD"/>
    <w:rsid w:val="00534529"/>
    <w:rsid w:val="00540955"/>
    <w:rsid w:val="00540CF8"/>
    <w:rsid w:val="0054690B"/>
    <w:rsid w:val="005477C9"/>
    <w:rsid w:val="00547CC3"/>
    <w:rsid w:val="00547D80"/>
    <w:rsid w:val="005541A3"/>
    <w:rsid w:val="00555358"/>
    <w:rsid w:val="00555DD7"/>
    <w:rsid w:val="005602E5"/>
    <w:rsid w:val="00562FDC"/>
    <w:rsid w:val="005633DC"/>
    <w:rsid w:val="005664B2"/>
    <w:rsid w:val="0056771E"/>
    <w:rsid w:val="00570906"/>
    <w:rsid w:val="00571979"/>
    <w:rsid w:val="005733EF"/>
    <w:rsid w:val="00575C95"/>
    <w:rsid w:val="00577207"/>
    <w:rsid w:val="00577CDC"/>
    <w:rsid w:val="005815FC"/>
    <w:rsid w:val="00581D8B"/>
    <w:rsid w:val="00582DAB"/>
    <w:rsid w:val="00585D57"/>
    <w:rsid w:val="00590518"/>
    <w:rsid w:val="00593E0F"/>
    <w:rsid w:val="00595F3E"/>
    <w:rsid w:val="00596A28"/>
    <w:rsid w:val="005A37A0"/>
    <w:rsid w:val="005B1393"/>
    <w:rsid w:val="005B16B0"/>
    <w:rsid w:val="005B26AA"/>
    <w:rsid w:val="005B2F14"/>
    <w:rsid w:val="005B38B3"/>
    <w:rsid w:val="005C083A"/>
    <w:rsid w:val="005C0B6E"/>
    <w:rsid w:val="005C0F5C"/>
    <w:rsid w:val="005C1CFF"/>
    <w:rsid w:val="005D16E5"/>
    <w:rsid w:val="005D5082"/>
    <w:rsid w:val="005E0018"/>
    <w:rsid w:val="005E041A"/>
    <w:rsid w:val="005E0C32"/>
    <w:rsid w:val="005E29D5"/>
    <w:rsid w:val="005E6119"/>
    <w:rsid w:val="005E7DC6"/>
    <w:rsid w:val="00600C5C"/>
    <w:rsid w:val="00601C1B"/>
    <w:rsid w:val="00602D9A"/>
    <w:rsid w:val="00602EFF"/>
    <w:rsid w:val="0060454C"/>
    <w:rsid w:val="00604797"/>
    <w:rsid w:val="00606CED"/>
    <w:rsid w:val="00611C51"/>
    <w:rsid w:val="0061461B"/>
    <w:rsid w:val="006161FD"/>
    <w:rsid w:val="00616C91"/>
    <w:rsid w:val="006249D1"/>
    <w:rsid w:val="006260EE"/>
    <w:rsid w:val="00635AC5"/>
    <w:rsid w:val="00636022"/>
    <w:rsid w:val="006417D2"/>
    <w:rsid w:val="00644AF4"/>
    <w:rsid w:val="00654437"/>
    <w:rsid w:val="0065693C"/>
    <w:rsid w:val="006574ED"/>
    <w:rsid w:val="0066490D"/>
    <w:rsid w:val="00665584"/>
    <w:rsid w:val="006661A6"/>
    <w:rsid w:val="00670FCE"/>
    <w:rsid w:val="00672E70"/>
    <w:rsid w:val="0069351E"/>
    <w:rsid w:val="00693C32"/>
    <w:rsid w:val="0069647A"/>
    <w:rsid w:val="006978EF"/>
    <w:rsid w:val="006A27CA"/>
    <w:rsid w:val="006A388F"/>
    <w:rsid w:val="006A3FAA"/>
    <w:rsid w:val="006A49BE"/>
    <w:rsid w:val="006A524E"/>
    <w:rsid w:val="006A6125"/>
    <w:rsid w:val="006B379B"/>
    <w:rsid w:val="006B3A3B"/>
    <w:rsid w:val="006B4215"/>
    <w:rsid w:val="006B4618"/>
    <w:rsid w:val="006B66A3"/>
    <w:rsid w:val="006B76F8"/>
    <w:rsid w:val="006C1B90"/>
    <w:rsid w:val="006C321F"/>
    <w:rsid w:val="006C5630"/>
    <w:rsid w:val="006D067B"/>
    <w:rsid w:val="006D4F1F"/>
    <w:rsid w:val="006D587E"/>
    <w:rsid w:val="006D591F"/>
    <w:rsid w:val="006D71A8"/>
    <w:rsid w:val="006D7A72"/>
    <w:rsid w:val="006E3E55"/>
    <w:rsid w:val="006E7400"/>
    <w:rsid w:val="006F43D3"/>
    <w:rsid w:val="006F539B"/>
    <w:rsid w:val="006F6998"/>
    <w:rsid w:val="007039FD"/>
    <w:rsid w:val="007147B5"/>
    <w:rsid w:val="00716E7C"/>
    <w:rsid w:val="007236E5"/>
    <w:rsid w:val="00727A15"/>
    <w:rsid w:val="0073136E"/>
    <w:rsid w:val="00734B99"/>
    <w:rsid w:val="0073602F"/>
    <w:rsid w:val="00740287"/>
    <w:rsid w:val="007448FE"/>
    <w:rsid w:val="00746681"/>
    <w:rsid w:val="007528B6"/>
    <w:rsid w:val="00756A00"/>
    <w:rsid w:val="00757489"/>
    <w:rsid w:val="00765B12"/>
    <w:rsid w:val="00771C6A"/>
    <w:rsid w:val="00782B99"/>
    <w:rsid w:val="00792049"/>
    <w:rsid w:val="0079292F"/>
    <w:rsid w:val="00792A0F"/>
    <w:rsid w:val="007935A1"/>
    <w:rsid w:val="00794C3D"/>
    <w:rsid w:val="00796B24"/>
    <w:rsid w:val="007971B8"/>
    <w:rsid w:val="007A416A"/>
    <w:rsid w:val="007A584A"/>
    <w:rsid w:val="007A6B0A"/>
    <w:rsid w:val="007B01FD"/>
    <w:rsid w:val="007B2571"/>
    <w:rsid w:val="007B7696"/>
    <w:rsid w:val="007C17DA"/>
    <w:rsid w:val="007C21CE"/>
    <w:rsid w:val="007C354E"/>
    <w:rsid w:val="007C4624"/>
    <w:rsid w:val="007C4F80"/>
    <w:rsid w:val="007C6B80"/>
    <w:rsid w:val="007C7CBA"/>
    <w:rsid w:val="007D4A63"/>
    <w:rsid w:val="007D50C9"/>
    <w:rsid w:val="007E2440"/>
    <w:rsid w:val="007E63C5"/>
    <w:rsid w:val="0080146E"/>
    <w:rsid w:val="00801542"/>
    <w:rsid w:val="008018EB"/>
    <w:rsid w:val="00805CAE"/>
    <w:rsid w:val="00805D4C"/>
    <w:rsid w:val="008156C9"/>
    <w:rsid w:val="008156E1"/>
    <w:rsid w:val="008225EE"/>
    <w:rsid w:val="00826DCE"/>
    <w:rsid w:val="008279E4"/>
    <w:rsid w:val="00827DD4"/>
    <w:rsid w:val="0084353C"/>
    <w:rsid w:val="0084461C"/>
    <w:rsid w:val="0084472F"/>
    <w:rsid w:val="0084496C"/>
    <w:rsid w:val="00845349"/>
    <w:rsid w:val="00845930"/>
    <w:rsid w:val="008508D6"/>
    <w:rsid w:val="00851680"/>
    <w:rsid w:val="00851CEC"/>
    <w:rsid w:val="00855D18"/>
    <w:rsid w:val="00860944"/>
    <w:rsid w:val="008713FA"/>
    <w:rsid w:val="00872F47"/>
    <w:rsid w:val="00875D91"/>
    <w:rsid w:val="008828D4"/>
    <w:rsid w:val="00882CEB"/>
    <w:rsid w:val="00884FDB"/>
    <w:rsid w:val="008851FF"/>
    <w:rsid w:val="00891AA0"/>
    <w:rsid w:val="00895E8C"/>
    <w:rsid w:val="00896C4D"/>
    <w:rsid w:val="008978EA"/>
    <w:rsid w:val="008A4B07"/>
    <w:rsid w:val="008B5C87"/>
    <w:rsid w:val="008C206F"/>
    <w:rsid w:val="008C2EE6"/>
    <w:rsid w:val="008C37CD"/>
    <w:rsid w:val="008C3F8F"/>
    <w:rsid w:val="008C78D2"/>
    <w:rsid w:val="008D63E6"/>
    <w:rsid w:val="008E259C"/>
    <w:rsid w:val="008F328B"/>
    <w:rsid w:val="008F387F"/>
    <w:rsid w:val="008F3A2A"/>
    <w:rsid w:val="008F447F"/>
    <w:rsid w:val="00905158"/>
    <w:rsid w:val="0091021F"/>
    <w:rsid w:val="00912AA3"/>
    <w:rsid w:val="00914D03"/>
    <w:rsid w:val="009158C5"/>
    <w:rsid w:val="00922F1B"/>
    <w:rsid w:val="00924F91"/>
    <w:rsid w:val="00925059"/>
    <w:rsid w:val="009266B2"/>
    <w:rsid w:val="00930B84"/>
    <w:rsid w:val="00933D12"/>
    <w:rsid w:val="009343EE"/>
    <w:rsid w:val="0093526E"/>
    <w:rsid w:val="00940D1B"/>
    <w:rsid w:val="009431CB"/>
    <w:rsid w:val="00946BD6"/>
    <w:rsid w:val="009476BD"/>
    <w:rsid w:val="0095326B"/>
    <w:rsid w:val="00971D08"/>
    <w:rsid w:val="0097393B"/>
    <w:rsid w:val="00976D62"/>
    <w:rsid w:val="00980983"/>
    <w:rsid w:val="00983CC1"/>
    <w:rsid w:val="00985F14"/>
    <w:rsid w:val="00991F4E"/>
    <w:rsid w:val="009964E2"/>
    <w:rsid w:val="00996D57"/>
    <w:rsid w:val="00997290"/>
    <w:rsid w:val="009974BC"/>
    <w:rsid w:val="009979EA"/>
    <w:rsid w:val="009A2320"/>
    <w:rsid w:val="009B3CEE"/>
    <w:rsid w:val="009B4428"/>
    <w:rsid w:val="009B4EC8"/>
    <w:rsid w:val="009C1A4F"/>
    <w:rsid w:val="009C4126"/>
    <w:rsid w:val="009D0832"/>
    <w:rsid w:val="009D4D68"/>
    <w:rsid w:val="009D5AF1"/>
    <w:rsid w:val="009E2434"/>
    <w:rsid w:val="009E54BC"/>
    <w:rsid w:val="009F25ED"/>
    <w:rsid w:val="009F625C"/>
    <w:rsid w:val="009F7957"/>
    <w:rsid w:val="00A01CA9"/>
    <w:rsid w:val="00A01E51"/>
    <w:rsid w:val="00A127F6"/>
    <w:rsid w:val="00A133CA"/>
    <w:rsid w:val="00A13C71"/>
    <w:rsid w:val="00A14BFC"/>
    <w:rsid w:val="00A16874"/>
    <w:rsid w:val="00A17A49"/>
    <w:rsid w:val="00A17F98"/>
    <w:rsid w:val="00A22361"/>
    <w:rsid w:val="00A269F3"/>
    <w:rsid w:val="00A27AFE"/>
    <w:rsid w:val="00A30672"/>
    <w:rsid w:val="00A31E39"/>
    <w:rsid w:val="00A34F7A"/>
    <w:rsid w:val="00A35C73"/>
    <w:rsid w:val="00A3623F"/>
    <w:rsid w:val="00A4295B"/>
    <w:rsid w:val="00A4671A"/>
    <w:rsid w:val="00A5387C"/>
    <w:rsid w:val="00A569A5"/>
    <w:rsid w:val="00A56D7F"/>
    <w:rsid w:val="00A57D15"/>
    <w:rsid w:val="00A615B9"/>
    <w:rsid w:val="00A730C8"/>
    <w:rsid w:val="00A74AFD"/>
    <w:rsid w:val="00A816F8"/>
    <w:rsid w:val="00A83E11"/>
    <w:rsid w:val="00A8428D"/>
    <w:rsid w:val="00A85DFF"/>
    <w:rsid w:val="00A9466F"/>
    <w:rsid w:val="00A97533"/>
    <w:rsid w:val="00A97821"/>
    <w:rsid w:val="00AA0A2D"/>
    <w:rsid w:val="00AA5474"/>
    <w:rsid w:val="00AA78A8"/>
    <w:rsid w:val="00AB15F2"/>
    <w:rsid w:val="00AB76B0"/>
    <w:rsid w:val="00AC0503"/>
    <w:rsid w:val="00AC0BB0"/>
    <w:rsid w:val="00AC1252"/>
    <w:rsid w:val="00AC352D"/>
    <w:rsid w:val="00AD2724"/>
    <w:rsid w:val="00AD3A2C"/>
    <w:rsid w:val="00AD3DA3"/>
    <w:rsid w:val="00AD5E74"/>
    <w:rsid w:val="00AD6647"/>
    <w:rsid w:val="00AE0232"/>
    <w:rsid w:val="00AE05FF"/>
    <w:rsid w:val="00AF0BC7"/>
    <w:rsid w:val="00AF1AD9"/>
    <w:rsid w:val="00AF3CB9"/>
    <w:rsid w:val="00AF7A21"/>
    <w:rsid w:val="00B021F0"/>
    <w:rsid w:val="00B106ED"/>
    <w:rsid w:val="00B1076B"/>
    <w:rsid w:val="00B11717"/>
    <w:rsid w:val="00B11981"/>
    <w:rsid w:val="00B139B7"/>
    <w:rsid w:val="00B14925"/>
    <w:rsid w:val="00B16201"/>
    <w:rsid w:val="00B172EF"/>
    <w:rsid w:val="00B22676"/>
    <w:rsid w:val="00B24286"/>
    <w:rsid w:val="00B24302"/>
    <w:rsid w:val="00B27A07"/>
    <w:rsid w:val="00B30CEB"/>
    <w:rsid w:val="00B3620A"/>
    <w:rsid w:val="00B373BF"/>
    <w:rsid w:val="00B40434"/>
    <w:rsid w:val="00B47AD2"/>
    <w:rsid w:val="00B52641"/>
    <w:rsid w:val="00B52C4F"/>
    <w:rsid w:val="00B60ECA"/>
    <w:rsid w:val="00B70BB9"/>
    <w:rsid w:val="00B80A34"/>
    <w:rsid w:val="00B816BE"/>
    <w:rsid w:val="00B819AD"/>
    <w:rsid w:val="00B8238F"/>
    <w:rsid w:val="00B86774"/>
    <w:rsid w:val="00B9465E"/>
    <w:rsid w:val="00B96563"/>
    <w:rsid w:val="00B96BFE"/>
    <w:rsid w:val="00B97238"/>
    <w:rsid w:val="00BA2F4A"/>
    <w:rsid w:val="00BA4F39"/>
    <w:rsid w:val="00BA616C"/>
    <w:rsid w:val="00BB277B"/>
    <w:rsid w:val="00BB38EB"/>
    <w:rsid w:val="00BB4889"/>
    <w:rsid w:val="00BB48C2"/>
    <w:rsid w:val="00BC515E"/>
    <w:rsid w:val="00BD246D"/>
    <w:rsid w:val="00BD2F90"/>
    <w:rsid w:val="00BD34A9"/>
    <w:rsid w:val="00BD3529"/>
    <w:rsid w:val="00BE2488"/>
    <w:rsid w:val="00BE2936"/>
    <w:rsid w:val="00BE437B"/>
    <w:rsid w:val="00BE50A2"/>
    <w:rsid w:val="00BE72BA"/>
    <w:rsid w:val="00BF12CE"/>
    <w:rsid w:val="00BF29D9"/>
    <w:rsid w:val="00BF4E5D"/>
    <w:rsid w:val="00C04238"/>
    <w:rsid w:val="00C10E0C"/>
    <w:rsid w:val="00C15A1C"/>
    <w:rsid w:val="00C16B78"/>
    <w:rsid w:val="00C171EC"/>
    <w:rsid w:val="00C17F6B"/>
    <w:rsid w:val="00C21D8D"/>
    <w:rsid w:val="00C2445F"/>
    <w:rsid w:val="00C24755"/>
    <w:rsid w:val="00C371F0"/>
    <w:rsid w:val="00C404A5"/>
    <w:rsid w:val="00C43F01"/>
    <w:rsid w:val="00C45231"/>
    <w:rsid w:val="00C46C08"/>
    <w:rsid w:val="00C51BA0"/>
    <w:rsid w:val="00C51D41"/>
    <w:rsid w:val="00C53B52"/>
    <w:rsid w:val="00C54511"/>
    <w:rsid w:val="00C5467F"/>
    <w:rsid w:val="00C5529C"/>
    <w:rsid w:val="00C572F1"/>
    <w:rsid w:val="00C61700"/>
    <w:rsid w:val="00C617D6"/>
    <w:rsid w:val="00C655CD"/>
    <w:rsid w:val="00C6799E"/>
    <w:rsid w:val="00C8066B"/>
    <w:rsid w:val="00C81482"/>
    <w:rsid w:val="00C84F70"/>
    <w:rsid w:val="00C8530D"/>
    <w:rsid w:val="00C861B4"/>
    <w:rsid w:val="00C912CE"/>
    <w:rsid w:val="00C91F27"/>
    <w:rsid w:val="00C947DE"/>
    <w:rsid w:val="00CA4528"/>
    <w:rsid w:val="00CA5D03"/>
    <w:rsid w:val="00CB1C8E"/>
    <w:rsid w:val="00CB2272"/>
    <w:rsid w:val="00CB34F7"/>
    <w:rsid w:val="00CB778F"/>
    <w:rsid w:val="00CB7F2C"/>
    <w:rsid w:val="00CD2CEC"/>
    <w:rsid w:val="00CE292F"/>
    <w:rsid w:val="00CE364A"/>
    <w:rsid w:val="00CE4B36"/>
    <w:rsid w:val="00CE5757"/>
    <w:rsid w:val="00CF0CB8"/>
    <w:rsid w:val="00CF3A77"/>
    <w:rsid w:val="00CF3D28"/>
    <w:rsid w:val="00CF46E6"/>
    <w:rsid w:val="00CF4EF9"/>
    <w:rsid w:val="00CF5C98"/>
    <w:rsid w:val="00CF71E7"/>
    <w:rsid w:val="00CF7BA1"/>
    <w:rsid w:val="00CF7D27"/>
    <w:rsid w:val="00D00FD3"/>
    <w:rsid w:val="00D010FE"/>
    <w:rsid w:val="00D04C29"/>
    <w:rsid w:val="00D05474"/>
    <w:rsid w:val="00D05CA0"/>
    <w:rsid w:val="00D11CAC"/>
    <w:rsid w:val="00D147EA"/>
    <w:rsid w:val="00D15509"/>
    <w:rsid w:val="00D203FC"/>
    <w:rsid w:val="00D20E6D"/>
    <w:rsid w:val="00D3659B"/>
    <w:rsid w:val="00D40E28"/>
    <w:rsid w:val="00D412E9"/>
    <w:rsid w:val="00D47147"/>
    <w:rsid w:val="00D5578F"/>
    <w:rsid w:val="00D55B9F"/>
    <w:rsid w:val="00D56B1C"/>
    <w:rsid w:val="00D60646"/>
    <w:rsid w:val="00D62033"/>
    <w:rsid w:val="00D6456A"/>
    <w:rsid w:val="00D65193"/>
    <w:rsid w:val="00D658F1"/>
    <w:rsid w:val="00D702BE"/>
    <w:rsid w:val="00D76C91"/>
    <w:rsid w:val="00D820BB"/>
    <w:rsid w:val="00D8636F"/>
    <w:rsid w:val="00D92D48"/>
    <w:rsid w:val="00D965DF"/>
    <w:rsid w:val="00D97C49"/>
    <w:rsid w:val="00DA49F8"/>
    <w:rsid w:val="00DC166F"/>
    <w:rsid w:val="00DC1B9F"/>
    <w:rsid w:val="00DC24F0"/>
    <w:rsid w:val="00DC59D3"/>
    <w:rsid w:val="00DC5EF2"/>
    <w:rsid w:val="00DD0958"/>
    <w:rsid w:val="00DD174D"/>
    <w:rsid w:val="00DD4267"/>
    <w:rsid w:val="00DD790C"/>
    <w:rsid w:val="00DD7F58"/>
    <w:rsid w:val="00DE358B"/>
    <w:rsid w:val="00DE4A1B"/>
    <w:rsid w:val="00DE5ADB"/>
    <w:rsid w:val="00DE5D3D"/>
    <w:rsid w:val="00DF3D2E"/>
    <w:rsid w:val="00E00C8F"/>
    <w:rsid w:val="00E01981"/>
    <w:rsid w:val="00E04801"/>
    <w:rsid w:val="00E06E90"/>
    <w:rsid w:val="00E1608B"/>
    <w:rsid w:val="00E22A9C"/>
    <w:rsid w:val="00E242FD"/>
    <w:rsid w:val="00E2548E"/>
    <w:rsid w:val="00E26BC6"/>
    <w:rsid w:val="00E30AFF"/>
    <w:rsid w:val="00E33640"/>
    <w:rsid w:val="00E4136E"/>
    <w:rsid w:val="00E44251"/>
    <w:rsid w:val="00E44A57"/>
    <w:rsid w:val="00E465DF"/>
    <w:rsid w:val="00E4701D"/>
    <w:rsid w:val="00E52D85"/>
    <w:rsid w:val="00E54BB7"/>
    <w:rsid w:val="00E55A19"/>
    <w:rsid w:val="00E60A64"/>
    <w:rsid w:val="00E6350E"/>
    <w:rsid w:val="00E70876"/>
    <w:rsid w:val="00E73D5E"/>
    <w:rsid w:val="00E75FAE"/>
    <w:rsid w:val="00E76955"/>
    <w:rsid w:val="00E83928"/>
    <w:rsid w:val="00E877FB"/>
    <w:rsid w:val="00E90C38"/>
    <w:rsid w:val="00E941ED"/>
    <w:rsid w:val="00EA0BE0"/>
    <w:rsid w:val="00EA2DD8"/>
    <w:rsid w:val="00EA4C17"/>
    <w:rsid w:val="00EB54B4"/>
    <w:rsid w:val="00EB699D"/>
    <w:rsid w:val="00EC2F70"/>
    <w:rsid w:val="00EC6CC5"/>
    <w:rsid w:val="00EC7945"/>
    <w:rsid w:val="00ED24E4"/>
    <w:rsid w:val="00ED357C"/>
    <w:rsid w:val="00ED54FE"/>
    <w:rsid w:val="00EE1CA7"/>
    <w:rsid w:val="00EF0970"/>
    <w:rsid w:val="00EF2629"/>
    <w:rsid w:val="00EF403C"/>
    <w:rsid w:val="00EF5FCE"/>
    <w:rsid w:val="00F0063F"/>
    <w:rsid w:val="00F01E4D"/>
    <w:rsid w:val="00F02B39"/>
    <w:rsid w:val="00F03333"/>
    <w:rsid w:val="00F06561"/>
    <w:rsid w:val="00F1233C"/>
    <w:rsid w:val="00F125DE"/>
    <w:rsid w:val="00F12FF0"/>
    <w:rsid w:val="00F15503"/>
    <w:rsid w:val="00F16961"/>
    <w:rsid w:val="00F21526"/>
    <w:rsid w:val="00F221AB"/>
    <w:rsid w:val="00F22398"/>
    <w:rsid w:val="00F22945"/>
    <w:rsid w:val="00F2418F"/>
    <w:rsid w:val="00F25F1A"/>
    <w:rsid w:val="00F429A1"/>
    <w:rsid w:val="00F429FA"/>
    <w:rsid w:val="00F45583"/>
    <w:rsid w:val="00F47BE2"/>
    <w:rsid w:val="00F552F1"/>
    <w:rsid w:val="00F55CC5"/>
    <w:rsid w:val="00F65684"/>
    <w:rsid w:val="00F716CE"/>
    <w:rsid w:val="00F71F4F"/>
    <w:rsid w:val="00F8184B"/>
    <w:rsid w:val="00F84543"/>
    <w:rsid w:val="00F85053"/>
    <w:rsid w:val="00F86331"/>
    <w:rsid w:val="00F9270D"/>
    <w:rsid w:val="00F9589B"/>
    <w:rsid w:val="00FA69FA"/>
    <w:rsid w:val="00FA6DD4"/>
    <w:rsid w:val="00FA77E3"/>
    <w:rsid w:val="00FB1CBF"/>
    <w:rsid w:val="00FC19CA"/>
    <w:rsid w:val="00FC369E"/>
    <w:rsid w:val="00FC6369"/>
    <w:rsid w:val="00FE1144"/>
    <w:rsid w:val="00FE156E"/>
    <w:rsid w:val="00FE4491"/>
    <w:rsid w:val="00FE6ABD"/>
    <w:rsid w:val="00FE776D"/>
    <w:rsid w:val="00FF2638"/>
    <w:rsid w:val="00FF2A46"/>
    <w:rsid w:val="00FF3D36"/>
    <w:rsid w:val="00FF44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76"/>
    <o:shapelayout v:ext="edit">
      <o:idmap v:ext="edit" data="2"/>
    </o:shapelayout>
  </w:shapeDefaults>
  <w:decimalSymbol w:val=","/>
  <w:listSeparator w:val=";"/>
  <w14:docId w14:val="174DF7EB"/>
  <w15:chartTrackingRefBased/>
  <w15:docId w15:val="{6DDDF8B4-CCEB-4CB2-8AA3-A256868C3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1418"/>
      </w:tabs>
      <w:spacing w:before="120"/>
      <w:ind w:firstLine="851"/>
      <w:jc w:val="both"/>
    </w:pPr>
    <w:rPr>
      <w:rFonts w:ascii="Arial Narrow" w:hAnsi="Arial Narrow"/>
      <w:sz w:val="24"/>
    </w:rPr>
  </w:style>
  <w:style w:type="paragraph" w:styleId="Ttulo1">
    <w:name w:val="heading 1"/>
    <w:basedOn w:val="Normal"/>
    <w:next w:val="Normal"/>
    <w:qFormat/>
    <w:pPr>
      <w:keepNext/>
      <w:numPr>
        <w:numId w:val="1"/>
      </w:numPr>
      <w:spacing w:before="840" w:after="120"/>
      <w:jc w:val="left"/>
      <w:outlineLvl w:val="0"/>
    </w:pPr>
    <w:rPr>
      <w:b/>
      <w:caps/>
    </w:rPr>
  </w:style>
  <w:style w:type="paragraph" w:styleId="Ttulo2">
    <w:name w:val="heading 2"/>
    <w:basedOn w:val="Ttulo1"/>
    <w:next w:val="Normal"/>
    <w:qFormat/>
    <w:pPr>
      <w:numPr>
        <w:ilvl w:val="1"/>
      </w:numPr>
      <w:tabs>
        <w:tab w:val="clear" w:pos="1418"/>
      </w:tabs>
      <w:spacing w:before="360"/>
      <w:outlineLvl w:val="1"/>
    </w:pPr>
    <w:rPr>
      <w:b w:val="0"/>
    </w:rPr>
  </w:style>
  <w:style w:type="paragraph" w:styleId="Ttulo3">
    <w:name w:val="heading 3"/>
    <w:basedOn w:val="Ttulo2"/>
    <w:next w:val="Normal"/>
    <w:qFormat/>
    <w:pPr>
      <w:numPr>
        <w:ilvl w:val="2"/>
      </w:numPr>
      <w:tabs>
        <w:tab w:val="left" w:pos="578"/>
      </w:tabs>
      <w:outlineLvl w:val="2"/>
    </w:pPr>
    <w:rPr>
      <w:caps w:val="0"/>
    </w:rPr>
  </w:style>
  <w:style w:type="paragraph" w:styleId="Ttulo4">
    <w:name w:val="heading 4"/>
    <w:basedOn w:val="Normal"/>
    <w:next w:val="Normal"/>
    <w:qFormat/>
    <w:pPr>
      <w:keepNext/>
      <w:numPr>
        <w:ilvl w:val="3"/>
        <w:numId w:val="1"/>
      </w:numPr>
      <w:outlineLvl w:val="3"/>
    </w:pPr>
    <w:rPr>
      <w:b/>
      <w:sz w:val="32"/>
    </w:rPr>
  </w:style>
  <w:style w:type="paragraph" w:styleId="Ttulo5">
    <w:name w:val="heading 5"/>
    <w:basedOn w:val="Normal"/>
    <w:next w:val="Normal"/>
    <w:qFormat/>
    <w:pPr>
      <w:keepNext/>
      <w:numPr>
        <w:ilvl w:val="4"/>
        <w:numId w:val="1"/>
      </w:numPr>
      <w:outlineLvl w:val="4"/>
    </w:pPr>
    <w:rPr>
      <w:b/>
      <w:i/>
      <w:sz w:val="32"/>
    </w:rPr>
  </w:style>
  <w:style w:type="paragraph" w:styleId="Ttulo6">
    <w:name w:val="heading 6"/>
    <w:basedOn w:val="Normal"/>
    <w:next w:val="Normal"/>
    <w:qFormat/>
    <w:pPr>
      <w:keepNext/>
      <w:numPr>
        <w:ilvl w:val="5"/>
        <w:numId w:val="1"/>
      </w:numPr>
      <w:jc w:val="center"/>
      <w:outlineLvl w:val="5"/>
    </w:pPr>
    <w:rPr>
      <w:rFonts w:ascii="Times New Roman" w:hAnsi="Times New Roman"/>
      <w:b/>
    </w:rPr>
  </w:style>
  <w:style w:type="paragraph" w:styleId="Ttulo7">
    <w:name w:val="heading 7"/>
    <w:basedOn w:val="Normal"/>
    <w:next w:val="Normal"/>
    <w:qFormat/>
    <w:pPr>
      <w:keepNext/>
      <w:numPr>
        <w:ilvl w:val="6"/>
        <w:numId w:val="1"/>
      </w:numPr>
      <w:jc w:val="center"/>
      <w:outlineLvl w:val="6"/>
    </w:pPr>
    <w:rPr>
      <w:b/>
      <w:sz w:val="20"/>
    </w:rPr>
  </w:style>
  <w:style w:type="paragraph" w:styleId="Ttulo8">
    <w:name w:val="heading 8"/>
    <w:basedOn w:val="Normal"/>
    <w:next w:val="Normal"/>
    <w:qFormat/>
    <w:pPr>
      <w:keepNext/>
      <w:numPr>
        <w:ilvl w:val="7"/>
        <w:numId w:val="1"/>
      </w:numPr>
      <w:outlineLvl w:val="7"/>
    </w:pPr>
    <w:rPr>
      <w:b/>
      <w:i/>
      <w:sz w:val="32"/>
    </w:rPr>
  </w:style>
  <w:style w:type="paragraph" w:styleId="Ttulo9">
    <w:name w:val="heading 9"/>
    <w:basedOn w:val="Normal"/>
    <w:next w:val="Normal"/>
    <w:qFormat/>
    <w:pPr>
      <w:keepNext/>
      <w:numPr>
        <w:ilvl w:val="8"/>
        <w:numId w:val="1"/>
      </w:numPr>
      <w:jc w:val="center"/>
      <w:outlineLvl w:val="8"/>
    </w:pPr>
    <w:rPr>
      <w:b/>
      <w:sz w:val="32"/>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crdo">
    <w:name w:val="Acórdão"/>
    <w:basedOn w:val="Normal"/>
    <w:pPr>
      <w:tabs>
        <w:tab w:val="left" w:pos="432"/>
        <w:tab w:val="left" w:pos="1152"/>
        <w:tab w:val="left" w:pos="1872"/>
        <w:tab w:val="left" w:pos="2592"/>
        <w:tab w:val="left" w:pos="3312"/>
        <w:tab w:val="left" w:pos="4032"/>
        <w:tab w:val="left" w:pos="4752"/>
        <w:tab w:val="left" w:pos="5472"/>
      </w:tabs>
      <w:ind w:left="964" w:right="964"/>
    </w:pPr>
    <w:rPr>
      <w:color w:val="000000"/>
    </w:rPr>
  </w:style>
  <w:style w:type="paragraph" w:customStyle="1" w:styleId="NotasTaquigrficas">
    <w:name w:val="Notas Taquigráficas"/>
    <w:basedOn w:val="Normal"/>
    <w:rPr>
      <w:rFonts w:ascii="Courier New" w:hAnsi="Courier New"/>
    </w:rPr>
  </w:style>
  <w:style w:type="paragraph" w:styleId="Corpodetexto">
    <w:name w:val="Body Text"/>
    <w:basedOn w:val="Normal"/>
    <w:rPr>
      <w:b/>
    </w:rPr>
  </w:style>
  <w:style w:type="paragraph" w:customStyle="1" w:styleId="Textoembloco1">
    <w:name w:val="Texto em bloco1"/>
    <w:basedOn w:val="Normal"/>
    <w:pPr>
      <w:tabs>
        <w:tab w:val="clear" w:pos="1418"/>
        <w:tab w:val="left" w:pos="8460"/>
      </w:tabs>
      <w:ind w:left="180" w:right="378" w:hanging="180"/>
      <w:jc w:val="left"/>
    </w:pPr>
    <w:rPr>
      <w:rFonts w:ascii="Times New Roman" w:hAnsi="Times New Roman"/>
      <w:b/>
      <w:sz w:val="28"/>
    </w:rPr>
  </w:style>
  <w:style w:type="paragraph" w:customStyle="1" w:styleId="Corpodetexto21">
    <w:name w:val="Corpo de texto 21"/>
    <w:basedOn w:val="Normal"/>
    <w:rPr>
      <w:b/>
      <w:sz w:val="28"/>
    </w:rPr>
  </w:style>
  <w:style w:type="paragraph" w:customStyle="1" w:styleId="Textoembloco2">
    <w:name w:val="Texto em bloco2"/>
    <w:basedOn w:val="Normal"/>
    <w:pPr>
      <w:tabs>
        <w:tab w:val="clear" w:pos="1418"/>
        <w:tab w:val="left" w:pos="8460"/>
      </w:tabs>
      <w:ind w:left="180" w:right="378" w:hanging="180"/>
      <w:jc w:val="left"/>
    </w:pPr>
    <w:rPr>
      <w:rFonts w:ascii="Times New Roman" w:hAnsi="Times New Roman"/>
      <w:b/>
      <w:sz w:val="28"/>
    </w:rPr>
  </w:style>
  <w:style w:type="paragraph" w:customStyle="1" w:styleId="Corpodetexto22">
    <w:name w:val="Corpo de texto 22"/>
    <w:basedOn w:val="Normal"/>
    <w:pPr>
      <w:tabs>
        <w:tab w:val="clear" w:pos="1418"/>
        <w:tab w:val="left" w:pos="8860"/>
      </w:tabs>
      <w:ind w:right="-70"/>
    </w:pPr>
    <w:rPr>
      <w:b/>
    </w:rPr>
  </w:style>
  <w:style w:type="paragraph" w:styleId="Sumrio5">
    <w:name w:val="toc 5"/>
    <w:basedOn w:val="Normal"/>
    <w:next w:val="Normal"/>
    <w:semiHidden/>
    <w:pPr>
      <w:tabs>
        <w:tab w:val="clear" w:pos="1418"/>
      </w:tabs>
      <w:spacing w:before="0"/>
      <w:ind w:firstLine="0"/>
      <w:jc w:val="left"/>
    </w:pPr>
    <w:rPr>
      <w:rFonts w:ascii="Times New Roman" w:hAnsi="Times New Roman"/>
      <w:sz w:val="22"/>
    </w:rPr>
  </w:style>
  <w:style w:type="paragraph" w:customStyle="1" w:styleId="Corpodetexto23">
    <w:name w:val="Corpo de texto 23"/>
    <w:basedOn w:val="Normal"/>
    <w:rPr>
      <w:b/>
    </w:rPr>
  </w:style>
  <w:style w:type="paragraph" w:customStyle="1" w:styleId="Corpodetexto24">
    <w:name w:val="Corpo de texto 24"/>
    <w:basedOn w:val="Normal"/>
    <w:pPr>
      <w:tabs>
        <w:tab w:val="clear" w:pos="1418"/>
      </w:tabs>
      <w:ind w:hanging="720"/>
      <w:jc w:val="left"/>
    </w:pPr>
    <w:rPr>
      <w:rFonts w:ascii="Times New Roman" w:hAnsi="Times New Roman"/>
      <w:b/>
      <w:sz w:val="32"/>
    </w:rPr>
  </w:style>
  <w:style w:type="paragraph" w:styleId="Ttulo">
    <w:name w:val="Title"/>
    <w:basedOn w:val="Normal"/>
    <w:qFormat/>
    <w:pPr>
      <w:jc w:val="center"/>
    </w:pPr>
    <w:rPr>
      <w:b/>
      <w:i/>
      <w:sz w:val="28"/>
    </w:rPr>
  </w:style>
  <w:style w:type="paragraph" w:customStyle="1" w:styleId="Corpodetexto25">
    <w:name w:val="Corpo de texto 25"/>
    <w:basedOn w:val="Normal"/>
    <w:pPr>
      <w:tabs>
        <w:tab w:val="clear" w:pos="1418"/>
      </w:tabs>
      <w:jc w:val="left"/>
    </w:pPr>
    <w:rPr>
      <w:b/>
      <w:color w:val="0000FF"/>
    </w:rPr>
  </w:style>
  <w:style w:type="paragraph" w:styleId="Rodap">
    <w:name w:val="footer"/>
    <w:basedOn w:val="Normal"/>
    <w:link w:val="RodapChar"/>
    <w:uiPriority w:val="99"/>
    <w:pPr>
      <w:tabs>
        <w:tab w:val="clear" w:pos="1418"/>
        <w:tab w:val="center" w:pos="4419"/>
        <w:tab w:val="right" w:pos="8838"/>
      </w:tabs>
    </w:pPr>
  </w:style>
  <w:style w:type="character" w:styleId="Nmerodepgina">
    <w:name w:val="page number"/>
    <w:basedOn w:val="Fontepargpadro"/>
  </w:style>
  <w:style w:type="paragraph" w:customStyle="1" w:styleId="Corpodetexto26">
    <w:name w:val="Corpo de texto 26"/>
    <w:basedOn w:val="Normal"/>
    <w:pPr>
      <w:tabs>
        <w:tab w:val="clear" w:pos="1418"/>
      </w:tabs>
      <w:jc w:val="left"/>
    </w:pPr>
    <w:rPr>
      <w:b/>
    </w:rPr>
  </w:style>
  <w:style w:type="paragraph" w:styleId="Cabealho">
    <w:name w:val="header"/>
    <w:basedOn w:val="Normal"/>
    <w:link w:val="CabealhoChar"/>
    <w:pPr>
      <w:tabs>
        <w:tab w:val="clear" w:pos="1418"/>
        <w:tab w:val="center" w:pos="4419"/>
        <w:tab w:val="right" w:pos="8838"/>
      </w:tabs>
    </w:pPr>
  </w:style>
  <w:style w:type="paragraph" w:styleId="Recuodecorpodetexto">
    <w:name w:val="Body Text Indent"/>
    <w:basedOn w:val="Normal"/>
    <w:pPr>
      <w:ind w:left="708"/>
    </w:pPr>
    <w:rPr>
      <w:b/>
    </w:rPr>
  </w:style>
  <w:style w:type="paragraph" w:styleId="Corpodetexto3">
    <w:name w:val="Body Text 3"/>
    <w:basedOn w:val="Normal"/>
    <w:pPr>
      <w:tabs>
        <w:tab w:val="clear" w:pos="1418"/>
      </w:tabs>
      <w:jc w:val="center"/>
    </w:pPr>
    <w:rPr>
      <w:sz w:val="20"/>
      <w:lang w:val="en-US"/>
    </w:rPr>
  </w:style>
  <w:style w:type="paragraph" w:styleId="Recuodecorpodetexto2">
    <w:name w:val="Body Text Indent 2"/>
    <w:basedOn w:val="Normal"/>
    <w:pPr>
      <w:ind w:left="709"/>
    </w:pPr>
  </w:style>
  <w:style w:type="paragraph" w:styleId="Recuodecorpodetexto3">
    <w:name w:val="Body Text Indent 3"/>
    <w:basedOn w:val="Normal"/>
    <w:pPr>
      <w:ind w:left="-142"/>
      <w:jc w:val="center"/>
    </w:pPr>
    <w:rPr>
      <w:b/>
      <w:sz w:val="48"/>
    </w:rPr>
  </w:style>
  <w:style w:type="paragraph" w:styleId="Sumrio1">
    <w:name w:val="toc 1"/>
    <w:basedOn w:val="Normal"/>
    <w:next w:val="Normal"/>
    <w:autoRedefine/>
    <w:semiHidden/>
    <w:rsid w:val="0084496C"/>
    <w:pPr>
      <w:tabs>
        <w:tab w:val="clear" w:pos="1418"/>
        <w:tab w:val="left" w:pos="301"/>
      </w:tabs>
      <w:spacing w:after="120"/>
      <w:ind w:left="284" w:firstLine="283"/>
      <w:jc w:val="left"/>
    </w:pPr>
    <w:rPr>
      <w:b/>
      <w:caps/>
      <w:noProof/>
      <w:sz w:val="22"/>
      <w:u w:val="single"/>
    </w:rPr>
  </w:style>
  <w:style w:type="paragraph" w:styleId="Sumrio2">
    <w:name w:val="toc 2"/>
    <w:basedOn w:val="Normal"/>
    <w:next w:val="Normal"/>
    <w:autoRedefine/>
    <w:semiHidden/>
    <w:rsid w:val="00B52C4F"/>
    <w:pPr>
      <w:tabs>
        <w:tab w:val="clear" w:pos="1418"/>
        <w:tab w:val="left" w:pos="284"/>
        <w:tab w:val="right" w:pos="10490"/>
      </w:tabs>
      <w:spacing w:before="0"/>
      <w:ind w:left="284" w:firstLine="283"/>
      <w:jc w:val="left"/>
    </w:pPr>
    <w:rPr>
      <w:b/>
      <w:smallCaps/>
      <w:noProof/>
      <w:sz w:val="22"/>
      <w:u w:val="single"/>
    </w:rPr>
  </w:style>
  <w:style w:type="paragraph" w:styleId="Sumrio3">
    <w:name w:val="toc 3"/>
    <w:basedOn w:val="Normal"/>
    <w:next w:val="Normal"/>
    <w:autoRedefine/>
    <w:semiHidden/>
    <w:pPr>
      <w:tabs>
        <w:tab w:val="clear" w:pos="1418"/>
      </w:tabs>
      <w:spacing w:before="0"/>
      <w:ind w:firstLine="0"/>
      <w:jc w:val="left"/>
    </w:pPr>
    <w:rPr>
      <w:smallCaps/>
      <w:sz w:val="22"/>
    </w:rPr>
  </w:style>
  <w:style w:type="paragraph" w:styleId="Sumrio4">
    <w:name w:val="toc 4"/>
    <w:basedOn w:val="Normal"/>
    <w:next w:val="Normal"/>
    <w:autoRedefine/>
    <w:semiHidden/>
    <w:pPr>
      <w:tabs>
        <w:tab w:val="clear" w:pos="1418"/>
      </w:tabs>
      <w:spacing w:before="0"/>
      <w:ind w:firstLine="0"/>
      <w:jc w:val="left"/>
    </w:pPr>
    <w:rPr>
      <w:rFonts w:ascii="Times New Roman" w:hAnsi="Times New Roman"/>
      <w:sz w:val="22"/>
    </w:rPr>
  </w:style>
  <w:style w:type="paragraph" w:styleId="Sumrio6">
    <w:name w:val="toc 6"/>
    <w:basedOn w:val="Normal"/>
    <w:next w:val="Normal"/>
    <w:autoRedefine/>
    <w:semiHidden/>
    <w:pPr>
      <w:tabs>
        <w:tab w:val="clear" w:pos="1418"/>
      </w:tabs>
      <w:spacing w:before="0"/>
      <w:ind w:firstLine="0"/>
      <w:jc w:val="left"/>
    </w:pPr>
    <w:rPr>
      <w:rFonts w:ascii="Times New Roman" w:hAnsi="Times New Roman"/>
      <w:sz w:val="22"/>
    </w:rPr>
  </w:style>
  <w:style w:type="paragraph" w:styleId="Sumrio7">
    <w:name w:val="toc 7"/>
    <w:basedOn w:val="Normal"/>
    <w:next w:val="Normal"/>
    <w:autoRedefine/>
    <w:semiHidden/>
    <w:pPr>
      <w:tabs>
        <w:tab w:val="clear" w:pos="1418"/>
      </w:tabs>
      <w:spacing w:before="0"/>
      <w:ind w:firstLine="0"/>
      <w:jc w:val="left"/>
    </w:pPr>
    <w:rPr>
      <w:rFonts w:ascii="Times New Roman" w:hAnsi="Times New Roman"/>
      <w:sz w:val="22"/>
    </w:rPr>
  </w:style>
  <w:style w:type="paragraph" w:styleId="Sumrio8">
    <w:name w:val="toc 8"/>
    <w:basedOn w:val="Normal"/>
    <w:next w:val="Normal"/>
    <w:autoRedefine/>
    <w:semiHidden/>
    <w:pPr>
      <w:tabs>
        <w:tab w:val="clear" w:pos="1418"/>
      </w:tabs>
      <w:spacing w:before="0"/>
      <w:ind w:firstLine="0"/>
      <w:jc w:val="left"/>
    </w:pPr>
    <w:rPr>
      <w:rFonts w:ascii="Times New Roman" w:hAnsi="Times New Roman"/>
      <w:sz w:val="22"/>
    </w:rPr>
  </w:style>
  <w:style w:type="paragraph" w:styleId="Sumrio9">
    <w:name w:val="toc 9"/>
    <w:basedOn w:val="Normal"/>
    <w:next w:val="Normal"/>
    <w:autoRedefine/>
    <w:semiHidden/>
    <w:pPr>
      <w:tabs>
        <w:tab w:val="clear" w:pos="1418"/>
      </w:tabs>
      <w:spacing w:before="0"/>
      <w:ind w:firstLine="0"/>
      <w:jc w:val="left"/>
    </w:pPr>
    <w:rPr>
      <w:rFonts w:ascii="Times New Roman" w:hAnsi="Times New Roman"/>
      <w:sz w:val="22"/>
    </w:rPr>
  </w:style>
  <w:style w:type="paragraph" w:styleId="Corpodetexto2">
    <w:name w:val="Body Text 2"/>
    <w:basedOn w:val="Normal"/>
    <w:pPr>
      <w:ind w:firstLine="0"/>
    </w:pPr>
    <w:rPr>
      <w:b/>
    </w:rPr>
  </w:style>
  <w:style w:type="paragraph" w:styleId="Textodenotaderodap">
    <w:name w:val="footnote text"/>
    <w:basedOn w:val="Normal"/>
    <w:link w:val="TextodenotaderodapChar"/>
    <w:rPr>
      <w:sz w:val="20"/>
    </w:rPr>
  </w:style>
  <w:style w:type="character" w:styleId="Refdenotaderodap">
    <w:name w:val="footnote reference"/>
    <w:semiHidden/>
    <w:rPr>
      <w:vertAlign w:val="superscript"/>
    </w:rPr>
  </w:style>
  <w:style w:type="paragraph" w:styleId="Textodebalo">
    <w:name w:val="Balloon Text"/>
    <w:basedOn w:val="Normal"/>
    <w:semiHidden/>
    <w:rsid w:val="00845349"/>
    <w:rPr>
      <w:rFonts w:ascii="Tahoma" w:hAnsi="Tahoma" w:cs="Tahoma"/>
      <w:sz w:val="16"/>
      <w:szCs w:val="16"/>
    </w:rPr>
  </w:style>
  <w:style w:type="table" w:styleId="Tabelacomgrade">
    <w:name w:val="Table Grid"/>
    <w:basedOn w:val="Tabelanormal"/>
    <w:rsid w:val="002935BA"/>
    <w:pPr>
      <w:tabs>
        <w:tab w:val="left" w:pos="1418"/>
      </w:tabs>
      <w:spacing w:before="120"/>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Narrow">
    <w:name w:val="Normal + Arial Narrow"/>
    <w:aliases w:val="Negrito"/>
    <w:basedOn w:val="Normal"/>
    <w:rsid w:val="0012314B"/>
    <w:pPr>
      <w:jc w:val="left"/>
    </w:pPr>
    <w:rPr>
      <w:b/>
    </w:rPr>
  </w:style>
  <w:style w:type="paragraph" w:styleId="MapadoDocumento">
    <w:name w:val="Document Map"/>
    <w:basedOn w:val="Normal"/>
    <w:semiHidden/>
    <w:rsid w:val="00D76C91"/>
    <w:pPr>
      <w:shd w:val="clear" w:color="auto" w:fill="000080"/>
    </w:pPr>
    <w:rPr>
      <w:rFonts w:ascii="Tahoma" w:hAnsi="Tahoma" w:cs="Tahoma"/>
      <w:sz w:val="20"/>
    </w:rPr>
  </w:style>
  <w:style w:type="table" w:customStyle="1" w:styleId="Tabelacomgrade1">
    <w:name w:val="Tabela com grade1"/>
    <w:basedOn w:val="Tabelanormal"/>
    <w:next w:val="Tabelacomgrade"/>
    <w:rsid w:val="00670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670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link w:val="Cabealho"/>
    <w:rsid w:val="00F65684"/>
    <w:rPr>
      <w:rFonts w:ascii="Arial Narrow" w:hAnsi="Arial Narrow"/>
      <w:sz w:val="24"/>
    </w:rPr>
  </w:style>
  <w:style w:type="character" w:customStyle="1" w:styleId="RodapChar">
    <w:name w:val="Rodapé Char"/>
    <w:link w:val="Rodap"/>
    <w:uiPriority w:val="99"/>
    <w:rsid w:val="006F43D3"/>
    <w:rPr>
      <w:rFonts w:ascii="Arial Narrow" w:hAnsi="Arial Narrow"/>
      <w:sz w:val="24"/>
    </w:rPr>
  </w:style>
  <w:style w:type="character" w:customStyle="1" w:styleId="TextodenotaderodapChar">
    <w:name w:val="Texto de nota de rodapé Char"/>
    <w:link w:val="Textodenotaderodap"/>
    <w:rsid w:val="00672E70"/>
    <w:rPr>
      <w:rFonts w:ascii="Arial Narrow" w:hAnsi="Arial Narrow"/>
    </w:rPr>
  </w:style>
  <w:style w:type="character" w:styleId="Hyperlink">
    <w:name w:val="Hyperlink"/>
    <w:uiPriority w:val="99"/>
    <w:rsid w:val="00672E70"/>
    <w:rPr>
      <w:color w:val="0000FF"/>
      <w:u w:val="single"/>
    </w:rPr>
  </w:style>
  <w:style w:type="character" w:styleId="MenoPendente">
    <w:name w:val="Unresolved Mention"/>
    <w:uiPriority w:val="99"/>
    <w:semiHidden/>
    <w:unhideWhenUsed/>
    <w:rsid w:val="00F223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1.tce.pr.gov.br/conteudo/resolucao-n-55-de-10-de-marco-de-2016/283022/area/10"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1.tce.pr.gov.br/multimidia/2009/10/pdf/00000387.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3529E-6383-4384-99AA-AFB682706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2822</Words>
  <Characters>15242</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lpstr>
    </vt:vector>
  </TitlesOfParts>
  <Company>TCE-PE</Company>
  <LinksUpToDate>false</LinksUpToDate>
  <CharactersWithSpaces>18028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NIF</dc:creator>
  <cp:keywords/>
  <dc:description/>
  <cp:lastModifiedBy>Yarusya Fonseca</cp:lastModifiedBy>
  <cp:revision>5</cp:revision>
  <cp:lastPrinted>2009-09-24T16:47:00Z</cp:lastPrinted>
  <dcterms:created xsi:type="dcterms:W3CDTF">2022-07-06T19:53:00Z</dcterms:created>
  <dcterms:modified xsi:type="dcterms:W3CDTF">2022-07-06T19:55:00Z</dcterms:modified>
</cp:coreProperties>
</file>