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300F" w14:textId="77777777" w:rsidR="006059EA" w:rsidRDefault="006059EA" w:rsidP="006059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E7AE7C" w14:textId="6EAEEAEB" w:rsidR="00B11CAE" w:rsidRPr="006059EA" w:rsidRDefault="006059EA" w:rsidP="006059EA">
      <w:pPr>
        <w:jc w:val="center"/>
        <w:rPr>
          <w:rFonts w:ascii="Arial" w:hAnsi="Arial" w:cs="Arial"/>
          <w:sz w:val="28"/>
          <w:szCs w:val="28"/>
        </w:rPr>
      </w:pPr>
      <w:r w:rsidRPr="006059EA">
        <w:rPr>
          <w:rFonts w:ascii="Arial" w:hAnsi="Arial" w:cs="Arial"/>
          <w:b/>
          <w:bCs/>
          <w:sz w:val="28"/>
          <w:szCs w:val="28"/>
        </w:rPr>
        <w:t>INSTRUÇÃO DE SERVIÇO Nº 161/23 - GCAZ</w:t>
      </w:r>
    </w:p>
    <w:p w14:paraId="04DC4720" w14:textId="77777777" w:rsidR="006059EA" w:rsidRDefault="006059EA" w:rsidP="006059EA">
      <w:pPr>
        <w:ind w:left="4536"/>
        <w:jc w:val="both"/>
        <w:rPr>
          <w:rFonts w:ascii="Arial" w:hAnsi="Arial" w:cs="Arial"/>
          <w:sz w:val="20"/>
          <w:szCs w:val="20"/>
        </w:rPr>
      </w:pPr>
      <w:bookmarkStart w:id="0" w:name="_Hlk126328867"/>
    </w:p>
    <w:p w14:paraId="758D4321" w14:textId="77777777" w:rsidR="006059EA" w:rsidRDefault="006059EA" w:rsidP="006059EA">
      <w:pPr>
        <w:ind w:left="4536"/>
        <w:jc w:val="both"/>
        <w:rPr>
          <w:rFonts w:ascii="Arial" w:hAnsi="Arial" w:cs="Arial"/>
          <w:sz w:val="20"/>
          <w:szCs w:val="20"/>
        </w:rPr>
      </w:pPr>
    </w:p>
    <w:p w14:paraId="2C5340A8" w14:textId="77777777" w:rsidR="006059EA" w:rsidRDefault="006059EA" w:rsidP="006059EA">
      <w:pPr>
        <w:ind w:left="4536"/>
        <w:jc w:val="both"/>
        <w:rPr>
          <w:rFonts w:ascii="Arial" w:hAnsi="Arial" w:cs="Arial"/>
          <w:sz w:val="20"/>
          <w:szCs w:val="20"/>
        </w:rPr>
      </w:pPr>
    </w:p>
    <w:p w14:paraId="3CACE6D0" w14:textId="47553EB3" w:rsidR="00B11CAE" w:rsidRPr="00A65BFF" w:rsidRDefault="00EC1907" w:rsidP="006059EA">
      <w:pPr>
        <w:ind w:left="4536"/>
        <w:jc w:val="both"/>
        <w:rPr>
          <w:rFonts w:ascii="Arial" w:hAnsi="Arial" w:cs="Arial"/>
          <w:sz w:val="20"/>
          <w:szCs w:val="20"/>
        </w:rPr>
      </w:pPr>
      <w:r w:rsidRPr="00A65BFF">
        <w:rPr>
          <w:rFonts w:ascii="Arial" w:hAnsi="Arial" w:cs="Arial"/>
          <w:sz w:val="20"/>
          <w:szCs w:val="20"/>
        </w:rPr>
        <w:t>Dispõe sobre a delegação de que trata o art. 32, §1 do Regimento Interno deste Tribunal</w:t>
      </w:r>
      <w:r w:rsidRPr="00A65BFF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Pr="00A65BFF">
        <w:rPr>
          <w:rFonts w:ascii="Arial" w:hAnsi="Arial" w:cs="Arial"/>
          <w:sz w:val="20"/>
          <w:szCs w:val="20"/>
        </w:rPr>
        <w:t>.</w:t>
      </w:r>
    </w:p>
    <w:bookmarkEnd w:id="0"/>
    <w:p w14:paraId="6CF1D4D0" w14:textId="50DC8775" w:rsidR="00D5180F" w:rsidRDefault="00D5180F" w:rsidP="006059EA">
      <w:pPr>
        <w:autoSpaceDE w:val="0"/>
        <w:autoSpaceDN w:val="0"/>
        <w:spacing w:before="40" w:after="40"/>
        <w:ind w:left="4536" w:firstLine="1418"/>
        <w:jc w:val="both"/>
        <w:rPr>
          <w:rFonts w:ascii="Arial" w:hAnsi="Arial" w:cs="Arial"/>
        </w:rPr>
      </w:pPr>
    </w:p>
    <w:p w14:paraId="374573A3" w14:textId="7E720FC6" w:rsidR="008F7FCF" w:rsidRDefault="008F7FCF" w:rsidP="00B11CAE">
      <w:pPr>
        <w:autoSpaceDE w:val="0"/>
        <w:autoSpaceDN w:val="0"/>
        <w:spacing w:before="40" w:after="40"/>
        <w:ind w:firstLine="1418"/>
        <w:jc w:val="both"/>
        <w:rPr>
          <w:rFonts w:ascii="Arial" w:hAnsi="Arial" w:cs="Arial"/>
        </w:rPr>
      </w:pPr>
    </w:p>
    <w:p w14:paraId="78D41DC8" w14:textId="77777777" w:rsidR="008F7FCF" w:rsidRDefault="008F7FCF" w:rsidP="00B11CAE">
      <w:pPr>
        <w:autoSpaceDE w:val="0"/>
        <w:autoSpaceDN w:val="0"/>
        <w:spacing w:before="40" w:after="40"/>
        <w:ind w:firstLine="1418"/>
        <w:jc w:val="both"/>
        <w:rPr>
          <w:rFonts w:ascii="Arial" w:hAnsi="Arial" w:cs="Arial"/>
        </w:rPr>
      </w:pPr>
    </w:p>
    <w:p w14:paraId="77B4B911" w14:textId="6E0C50D3" w:rsidR="00B11CAE" w:rsidRDefault="00AB6FD6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bookmarkStart w:id="1" w:name="_Hlk126328901"/>
      <w:r>
        <w:rPr>
          <w:rFonts w:ascii="Arial" w:hAnsi="Arial" w:cs="Arial"/>
        </w:rPr>
        <w:t xml:space="preserve">O </w:t>
      </w:r>
      <w:r w:rsidR="00822EAC" w:rsidRPr="00822EAC">
        <w:rPr>
          <w:rFonts w:ascii="Arial" w:hAnsi="Arial" w:cs="Arial"/>
          <w:b/>
          <w:bCs/>
        </w:rPr>
        <w:t>CONSELHEIRO AUGUSTINHO ZUCCHI</w:t>
      </w:r>
      <w:r w:rsidR="00822EAC">
        <w:rPr>
          <w:rFonts w:ascii="Arial" w:hAnsi="Arial" w:cs="Arial"/>
        </w:rPr>
        <w:t>, no uso das suas atribuições que lhe são conferidas no art. 32, §1º, do Regimento Interno deste Tribunal, resolve:</w:t>
      </w:r>
    </w:p>
    <w:p w14:paraId="6985A02B" w14:textId="52F64A54" w:rsidR="00822EAC" w:rsidRDefault="00822EAC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Ficam delegados à servidora deste Gabinete, LUCIANE MARIA GONÇALVES FRANCO, matrícula nº 51093-9, os despacho</w:t>
      </w:r>
      <w:r w:rsidR="006059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mero expediente para a adoção de medidas saneadoras, nas seguintes hipóteses, em processos de minha relatoria:</w:t>
      </w:r>
    </w:p>
    <w:p w14:paraId="2F0EA248" w14:textId="0F7871CF" w:rsidR="00822EAC" w:rsidRDefault="00822EAC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 abertura de prazo para o exercício do primeiro contraditório (exceto nos processos de iniciativa do Tribunal);</w:t>
      </w:r>
    </w:p>
    <w:p w14:paraId="1AB2C334" w14:textId="76012C7F" w:rsidR="00822EAC" w:rsidRDefault="00822EAC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diligências externas e internas, incluindo as remessas de autos à Diretoria de Protocolo para redistribuição de relatoria, correção ou inclusão de nomes de responsáveis e interessados;</w:t>
      </w:r>
    </w:p>
    <w:p w14:paraId="261506AA" w14:textId="78F6CDD6" w:rsidR="00822EAC" w:rsidRDefault="00822EAC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deferimento de pedidos de prorrogação de prazo para exercício do direito de defesa, por uma vez e em período não superior a 15 (quinze) dias;</w:t>
      </w:r>
    </w:p>
    <w:p w14:paraId="2F437B96" w14:textId="17F6C7F8" w:rsidR="00822EAC" w:rsidRDefault="007249AE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deferimento de juntada de documentos, e o devido encaminhamento às Unidades Técnicas e Administrativas, bem como ao Ministério Público junto ao Tribunal de Contas para análise, nos termos regimentais;</w:t>
      </w:r>
    </w:p>
    <w:p w14:paraId="71623B13" w14:textId="3CED5BA8" w:rsidR="007249AE" w:rsidRDefault="00B05C30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reunião, juntada, apensamento e </w:t>
      </w:r>
      <w:proofErr w:type="spellStart"/>
      <w:r>
        <w:rPr>
          <w:rFonts w:ascii="Arial" w:hAnsi="Arial" w:cs="Arial"/>
        </w:rPr>
        <w:t>desapensamento</w:t>
      </w:r>
      <w:proofErr w:type="spellEnd"/>
      <w:r>
        <w:rPr>
          <w:rFonts w:ascii="Arial" w:hAnsi="Arial" w:cs="Arial"/>
        </w:rPr>
        <w:t xml:space="preserve"> de processos;</w:t>
      </w:r>
    </w:p>
    <w:p w14:paraId="78E2060F" w14:textId="6922CBB9" w:rsidR="00B05C30" w:rsidRDefault="00B05C30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sobrestamentos referentes a processos de transferências voluntárias e de admissão de pessoal</w:t>
      </w:r>
      <w:r w:rsidR="008F7FCF">
        <w:rPr>
          <w:rFonts w:ascii="Arial" w:hAnsi="Arial" w:cs="Arial"/>
        </w:rPr>
        <w:t>, nos termos do artigo 427, do Regimento Interno;</w:t>
      </w:r>
    </w:p>
    <w:p w14:paraId="2A797EAD" w14:textId="77777777" w:rsidR="006059EA" w:rsidRDefault="008F7FCF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2º - Esta Instrução de Serviço entrará em vigor, na data de sua publicação.</w:t>
      </w:r>
      <w:bookmarkEnd w:id="1"/>
    </w:p>
    <w:p w14:paraId="2C8554B2" w14:textId="11FD8E90" w:rsidR="00B11CAE" w:rsidRDefault="006059EA" w:rsidP="006059EA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Cu</w:t>
      </w:r>
      <w:r w:rsidR="008F7FCF">
        <w:rPr>
          <w:rFonts w:ascii="Arial" w:hAnsi="Arial" w:cs="Arial"/>
        </w:rPr>
        <w:t>ritiba, 0</w:t>
      </w:r>
      <w:r w:rsidR="00AE64B2">
        <w:rPr>
          <w:rFonts w:ascii="Arial" w:hAnsi="Arial" w:cs="Arial"/>
        </w:rPr>
        <w:t>3</w:t>
      </w:r>
      <w:r w:rsidR="008F7FCF">
        <w:rPr>
          <w:rFonts w:ascii="Arial" w:hAnsi="Arial" w:cs="Arial"/>
        </w:rPr>
        <w:t xml:space="preserve"> de fevereiro de 2023.</w:t>
      </w:r>
    </w:p>
    <w:p w14:paraId="5C6E63A1" w14:textId="11F0F873" w:rsidR="008F7FCF" w:rsidRDefault="008F7FCF" w:rsidP="006059EA">
      <w:pPr>
        <w:spacing w:line="360" w:lineRule="auto"/>
        <w:rPr>
          <w:rFonts w:ascii="Arial" w:hAnsi="Arial" w:cs="Arial"/>
        </w:rPr>
      </w:pPr>
    </w:p>
    <w:p w14:paraId="647808E6" w14:textId="6BFA5770" w:rsidR="008F7FCF" w:rsidRDefault="008F7FCF" w:rsidP="006059EA">
      <w:pPr>
        <w:spacing w:line="360" w:lineRule="auto"/>
        <w:rPr>
          <w:rFonts w:ascii="Arial" w:hAnsi="Arial" w:cs="Arial"/>
        </w:rPr>
      </w:pPr>
    </w:p>
    <w:p w14:paraId="7DF95580" w14:textId="5E0550A4" w:rsidR="008F7FCF" w:rsidRPr="008F7FCF" w:rsidRDefault="008F7FCF" w:rsidP="006059EA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2" w:name="_Hlk126329084"/>
      <w:r w:rsidRPr="008F7FCF">
        <w:rPr>
          <w:rFonts w:ascii="Arial" w:hAnsi="Arial" w:cs="Arial"/>
          <w:b/>
          <w:bCs/>
        </w:rPr>
        <w:t>AUGUSTINHO ZUCCHI</w:t>
      </w:r>
    </w:p>
    <w:p w14:paraId="0C80FCA2" w14:textId="25717810" w:rsidR="00D5180F" w:rsidRDefault="008F7FCF" w:rsidP="00CD5F4B">
      <w:pPr>
        <w:spacing w:after="90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CONSELHEIRO</w:t>
      </w:r>
      <w:bookmarkEnd w:id="2"/>
    </w:p>
    <w:p w14:paraId="06A83228" w14:textId="77777777" w:rsidR="00CD5F4B" w:rsidRPr="00CD5F4B" w:rsidRDefault="00CD5F4B" w:rsidP="00CD5F4B">
      <w:pPr>
        <w:pStyle w:val="Textodenotaderodap"/>
        <w:rPr>
          <w:rFonts w:ascii="Arial" w:hAnsi="Arial" w:cs="Arial"/>
        </w:rPr>
      </w:pPr>
      <w:r w:rsidRPr="00CD5F4B">
        <w:rPr>
          <w:rFonts w:ascii="Arial" w:hAnsi="Arial" w:cs="Arial"/>
          <w:b/>
        </w:rPr>
        <w:t>Notas da Biblioteca:</w:t>
      </w:r>
    </w:p>
    <w:p w14:paraId="030A60CC" w14:textId="16E3C2AD" w:rsidR="00D5180F" w:rsidRPr="00CD5F4B" w:rsidRDefault="00CD5F4B" w:rsidP="00CD5F4B">
      <w:pPr>
        <w:pStyle w:val="Textodenotaderodap"/>
        <w:jc w:val="both"/>
        <w:rPr>
          <w:rFonts w:ascii="Arial" w:hAnsi="Arial" w:cs="Arial"/>
        </w:rPr>
      </w:pPr>
      <w:r w:rsidRPr="00CD5F4B">
        <w:rPr>
          <w:rFonts w:ascii="Arial" w:hAnsi="Arial" w:cs="Arial"/>
        </w:rPr>
        <w:t xml:space="preserve">Este texto não substitui o publicado no periódico: </w:t>
      </w:r>
      <w:hyperlink r:id="rId10" w:history="1">
        <w:r w:rsidRPr="00CD5F4B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CD5F4B">
          <w:rPr>
            <w:rStyle w:val="Hyperlink"/>
            <w:rFonts w:ascii="Arial" w:hAnsi="Arial" w:cs="Arial"/>
          </w:rPr>
          <w:t>, Curitiba, PR, ano 18, n. 2.924, 16 fev. 2023, p. 23</w:t>
        </w:r>
      </w:hyperlink>
      <w:r w:rsidRPr="00CD5F4B">
        <w:rPr>
          <w:rFonts w:ascii="Arial" w:hAnsi="Arial" w:cs="Arial"/>
        </w:rPr>
        <w:t>.</w:t>
      </w:r>
    </w:p>
    <w:sectPr w:rsidR="00D5180F" w:rsidRPr="00CD5F4B" w:rsidSect="006059EA">
      <w:headerReference w:type="default" r:id="rId11"/>
      <w:pgSz w:w="11906" w:h="16838"/>
      <w:pgMar w:top="11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6D18" w14:textId="77777777" w:rsidR="000D3B5E" w:rsidRDefault="000D3B5E" w:rsidP="002D1B4C">
      <w:r>
        <w:separator/>
      </w:r>
    </w:p>
  </w:endnote>
  <w:endnote w:type="continuationSeparator" w:id="0">
    <w:p w14:paraId="54196D19" w14:textId="77777777" w:rsidR="000D3B5E" w:rsidRDefault="000D3B5E" w:rsidP="002D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6D16" w14:textId="77777777" w:rsidR="000D3B5E" w:rsidRDefault="000D3B5E" w:rsidP="002D1B4C">
      <w:r>
        <w:separator/>
      </w:r>
    </w:p>
  </w:footnote>
  <w:footnote w:type="continuationSeparator" w:id="0">
    <w:p w14:paraId="54196D17" w14:textId="77777777" w:rsidR="000D3B5E" w:rsidRDefault="000D3B5E" w:rsidP="002D1B4C">
      <w:r>
        <w:continuationSeparator/>
      </w:r>
    </w:p>
  </w:footnote>
  <w:footnote w:id="1">
    <w:p w14:paraId="1CE288B2" w14:textId="651AAFE9" w:rsidR="00EC1907" w:rsidRPr="00A65BFF" w:rsidRDefault="00EC1907" w:rsidP="00A65BFF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Style w:val="Refdenotaderodap"/>
          <w:rFonts w:ascii="Arial" w:hAnsi="Arial" w:cs="Arial"/>
          <w:sz w:val="18"/>
          <w:szCs w:val="18"/>
        </w:rPr>
        <w:footnoteRef/>
      </w:r>
      <w:r w:rsidRPr="00A65BFF">
        <w:rPr>
          <w:rFonts w:ascii="Arial" w:hAnsi="Arial" w:cs="Arial"/>
          <w:sz w:val="18"/>
          <w:szCs w:val="18"/>
        </w:rPr>
        <w:t xml:space="preserve"> Art. 32. Como Relator, compete ao Conselheiro:</w:t>
      </w:r>
    </w:p>
    <w:p w14:paraId="4BDB6618" w14:textId="4F8DB179" w:rsidR="00EC1907" w:rsidRPr="00A65BFF" w:rsidRDefault="00EC1907" w:rsidP="00A65BFF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Fonts w:ascii="Arial" w:hAnsi="Arial" w:cs="Arial"/>
          <w:sz w:val="18"/>
          <w:szCs w:val="18"/>
        </w:rPr>
        <w:t>(...)</w:t>
      </w:r>
    </w:p>
    <w:p w14:paraId="09DE5696" w14:textId="0768B493" w:rsidR="00EC1907" w:rsidRPr="00A65BFF" w:rsidRDefault="00EC1907" w:rsidP="00A65BFF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Fonts w:ascii="Arial" w:hAnsi="Arial" w:cs="Arial"/>
          <w:sz w:val="18"/>
          <w:szCs w:val="18"/>
        </w:rPr>
        <w:t xml:space="preserve">§ 1º Os despachos de mero expediente poderão ser delegados, por ato do Relator, ao Gabinete do Conselheiro ou do Auditor, por ato próprio, em que serão especificadas as hipóteses de delegação e o servidor autorizado a </w:t>
      </w:r>
      <w:r w:rsidR="008F7FCF" w:rsidRPr="00A65BFF">
        <w:rPr>
          <w:rFonts w:ascii="Arial" w:hAnsi="Arial" w:cs="Arial"/>
          <w:sz w:val="18"/>
          <w:szCs w:val="18"/>
        </w:rPr>
        <w:t>exará-los</w:t>
      </w:r>
      <w:r w:rsidRPr="00A65BF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6D1A" w14:textId="549E5E16" w:rsidR="002D1B4C" w:rsidRDefault="002D1B4C" w:rsidP="009F08A1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96D1B" wp14:editId="54196D1C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5" name="Imagem 5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5A8C483C" w14:textId="11AF7D5D" w:rsidR="008F7FCF" w:rsidRPr="008F7FCF" w:rsidRDefault="008F7FCF" w:rsidP="008F7FCF">
    <w:pPr>
      <w:tabs>
        <w:tab w:val="left" w:pos="2181"/>
      </w:tabs>
      <w:spacing w:before="240" w:after="24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2"/>
        <w:szCs w:val="22"/>
      </w:rPr>
      <w:t>GABINETE CONSELHEIRO AUGUSTINHO ZUCCHI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4C"/>
    <w:rsid w:val="00030734"/>
    <w:rsid w:val="000D3B5E"/>
    <w:rsid w:val="00222D2D"/>
    <w:rsid w:val="002D1B4C"/>
    <w:rsid w:val="003A182B"/>
    <w:rsid w:val="003B3239"/>
    <w:rsid w:val="0041465A"/>
    <w:rsid w:val="004C03A7"/>
    <w:rsid w:val="00584677"/>
    <w:rsid w:val="005D3DB4"/>
    <w:rsid w:val="006059EA"/>
    <w:rsid w:val="006130B3"/>
    <w:rsid w:val="006307D7"/>
    <w:rsid w:val="0066433E"/>
    <w:rsid w:val="006C70D7"/>
    <w:rsid w:val="006D7382"/>
    <w:rsid w:val="007233C2"/>
    <w:rsid w:val="007249AE"/>
    <w:rsid w:val="007370BE"/>
    <w:rsid w:val="00752B32"/>
    <w:rsid w:val="00822EAC"/>
    <w:rsid w:val="008626FE"/>
    <w:rsid w:val="0086311D"/>
    <w:rsid w:val="008F7FCF"/>
    <w:rsid w:val="00994983"/>
    <w:rsid w:val="009D26D9"/>
    <w:rsid w:val="009F08A1"/>
    <w:rsid w:val="009F1111"/>
    <w:rsid w:val="00A065BA"/>
    <w:rsid w:val="00A33DAE"/>
    <w:rsid w:val="00A35496"/>
    <w:rsid w:val="00A65BFF"/>
    <w:rsid w:val="00AB6FD6"/>
    <w:rsid w:val="00AE64B2"/>
    <w:rsid w:val="00B05C30"/>
    <w:rsid w:val="00B11CAE"/>
    <w:rsid w:val="00B55B3F"/>
    <w:rsid w:val="00BB4850"/>
    <w:rsid w:val="00C219AE"/>
    <w:rsid w:val="00C946ED"/>
    <w:rsid w:val="00CB34A9"/>
    <w:rsid w:val="00CC3672"/>
    <w:rsid w:val="00CD5F4B"/>
    <w:rsid w:val="00D010C1"/>
    <w:rsid w:val="00D17769"/>
    <w:rsid w:val="00D421C3"/>
    <w:rsid w:val="00D431EF"/>
    <w:rsid w:val="00D466DF"/>
    <w:rsid w:val="00D5180F"/>
    <w:rsid w:val="00D756F2"/>
    <w:rsid w:val="00DB0447"/>
    <w:rsid w:val="00EC1907"/>
    <w:rsid w:val="00EC1A89"/>
    <w:rsid w:val="00EF2192"/>
    <w:rsid w:val="00EF2BBD"/>
    <w:rsid w:val="00FB2D07"/>
    <w:rsid w:val="00FD2653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196D02"/>
  <w15:docId w15:val="{3389A552-3D3C-43B8-9AC3-6984BFDC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1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1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D2D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EC190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C19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C1907"/>
    <w:rPr>
      <w:vertAlign w:val="superscript"/>
    </w:rPr>
  </w:style>
  <w:style w:type="character" w:styleId="Hyperlink">
    <w:name w:val="Hyperlink"/>
    <w:rsid w:val="00CD5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1.tce.pr.gov.br/conteudo/diario-eletronico-2924-2022-de-16-de-fevereiro-de-2023/346048/area/1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4597D1D-DB57-4CB5-B12B-1E75EEBB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4D2528-476C-4FC5-9E96-3336B1AB2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9006E-2A98-499D-BAD5-1F0E128AD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13438-20FB-4BC0-ABAE-0CAEB83A759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Comunicação Irregularidade ao Superintendente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Comunicação Irregularidade ao Superintendente</dc:title>
  <dc:creator>Pedro Paulo Bueno dos Santos</dc:creator>
  <cp:lastModifiedBy>Alice Soria Garcia</cp:lastModifiedBy>
  <cp:revision>4</cp:revision>
  <cp:lastPrinted>2023-01-25T14:40:00Z</cp:lastPrinted>
  <dcterms:created xsi:type="dcterms:W3CDTF">2023-02-17T16:07:00Z</dcterms:created>
  <dcterms:modified xsi:type="dcterms:W3CDTF">2023-02-17T16:10:00Z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</Properties>
</file>