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7302" w14:textId="1EEBD7A5" w:rsidR="00311A63" w:rsidRPr="001569B2" w:rsidRDefault="00311A63" w:rsidP="00311A63">
      <w:pPr>
        <w:pStyle w:val="Corpodetexto"/>
        <w:spacing w:before="360" w:after="240"/>
        <w:rPr>
          <w:rFonts w:ascii="Arial" w:hAnsi="Arial" w:cs="Arial"/>
          <w:sz w:val="28"/>
          <w:szCs w:val="28"/>
        </w:rPr>
      </w:pPr>
      <w:r w:rsidRPr="001569B2">
        <w:rPr>
          <w:rFonts w:ascii="Arial" w:hAnsi="Arial" w:cs="Arial"/>
          <w:sz w:val="28"/>
          <w:szCs w:val="28"/>
        </w:rPr>
        <w:t>INSTRUÇÃO DE SERVIÇO</w:t>
      </w:r>
      <w:r w:rsidR="00426278">
        <w:rPr>
          <w:rFonts w:ascii="Arial" w:hAnsi="Arial" w:cs="Arial"/>
          <w:sz w:val="28"/>
          <w:szCs w:val="28"/>
        </w:rPr>
        <w:t xml:space="preserve"> Nº 155/2022</w:t>
      </w:r>
    </w:p>
    <w:p w14:paraId="19317303" w14:textId="1F0D7E75" w:rsidR="00E55562" w:rsidRDefault="00E55562" w:rsidP="00311A63">
      <w:pPr>
        <w:pStyle w:val="Corpodetexto"/>
        <w:spacing w:before="360" w:after="120"/>
        <w:rPr>
          <w:rFonts w:ascii="Arial" w:hAnsi="Arial" w:cs="Arial"/>
          <w:sz w:val="26"/>
          <w:szCs w:val="26"/>
        </w:rPr>
      </w:pPr>
      <w:r w:rsidRPr="48708FD6">
        <w:rPr>
          <w:rFonts w:ascii="Arial" w:hAnsi="Arial" w:cs="Arial"/>
          <w:sz w:val="26"/>
          <w:szCs w:val="26"/>
        </w:rPr>
        <w:t>SUMÁRIO</w:t>
      </w:r>
    </w:p>
    <w:p w14:paraId="63B91ADB" w14:textId="77777777" w:rsidR="00562BD0" w:rsidRPr="00311A63" w:rsidRDefault="00562BD0" w:rsidP="00311A63">
      <w:pPr>
        <w:pStyle w:val="Corpodetexto"/>
        <w:spacing w:before="360" w:after="120"/>
        <w:rPr>
          <w:rFonts w:ascii="Arial" w:hAnsi="Arial" w:cs="Arial"/>
          <w:sz w:val="26"/>
          <w:szCs w:val="26"/>
        </w:rPr>
      </w:pPr>
    </w:p>
    <w:p w14:paraId="736D5715" w14:textId="516F7C1F" w:rsidR="0036733B" w:rsidRPr="0036733B" w:rsidRDefault="00E55562">
      <w:pPr>
        <w:pStyle w:val="Sumrio1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r w:rsidRPr="0074010D">
        <w:rPr>
          <w:rFonts w:ascii="Arial" w:hAnsi="Arial" w:cs="Arial"/>
          <w:sz w:val="24"/>
          <w:szCs w:val="24"/>
        </w:rPr>
        <w:fldChar w:fldCharType="begin"/>
      </w:r>
      <w:r w:rsidRPr="48708FD6">
        <w:rPr>
          <w:rFonts w:ascii="Arial" w:hAnsi="Arial" w:cs="Arial"/>
          <w:sz w:val="24"/>
          <w:szCs w:val="24"/>
        </w:rPr>
        <w:instrText xml:space="preserve"> TOC \h \z \t "CAPÍTULO;1;Seção;2" </w:instrText>
      </w:r>
      <w:r w:rsidRPr="0074010D">
        <w:rPr>
          <w:rFonts w:ascii="Arial" w:hAnsi="Arial" w:cs="Arial"/>
          <w:sz w:val="24"/>
          <w:szCs w:val="24"/>
        </w:rPr>
        <w:fldChar w:fldCharType="separate"/>
      </w:r>
      <w:hyperlink w:anchor="_Toc117598029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CAPÍTULO I DAS DISPOSIÇÕES GERAIS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_Toc117598029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4B2A6D5" w14:textId="38DB7678" w:rsidR="0036733B" w:rsidRPr="0036733B" w:rsidRDefault="002675BA">
      <w:pPr>
        <w:pStyle w:val="Sumrio1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17598030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CAPÍTULO II DO PROCESSO ADMINISTRATIVO DISCIPLINAR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_Toc117598030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4B709EE" w14:textId="703ED5B3" w:rsidR="0036733B" w:rsidRPr="0036733B" w:rsidRDefault="002675BA">
      <w:pPr>
        <w:pStyle w:val="Sumrio2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17598031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Seção I Do rito ordinário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_Toc117598031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D04AD0D" w14:textId="42006B35" w:rsidR="0036733B" w:rsidRPr="0036733B" w:rsidRDefault="002675BA">
      <w:pPr>
        <w:pStyle w:val="Sumrio2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17598032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Seção II Do rito sumário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_Toc117598032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76FB166" w14:textId="21E705EB" w:rsidR="0036733B" w:rsidRPr="0036733B" w:rsidRDefault="002675BA">
      <w:pPr>
        <w:pStyle w:val="Sumrio1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17598033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CAPÍTULO III DA SINDICÂNCIA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_Toc117598033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2F5828E" w14:textId="7D2C6D7F" w:rsidR="0036733B" w:rsidRPr="0036733B" w:rsidRDefault="002675BA">
      <w:pPr>
        <w:pStyle w:val="Sumrio1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17598034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CAPÍTULO IV DAS DISPOSIÇÕES FINAIS E TRANSITÓRIAS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_Toc117598034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F9E35A9" w14:textId="31C4A48B" w:rsidR="0036733B" w:rsidRPr="0036733B" w:rsidRDefault="002675BA">
      <w:pPr>
        <w:pStyle w:val="Sumrio1"/>
        <w:tabs>
          <w:tab w:val="right" w:leader="dot" w:pos="9344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17598035" w:history="1">
        <w:r w:rsidR="0036733B" w:rsidRPr="0036733B">
          <w:rPr>
            <w:rStyle w:val="Hyperlink"/>
            <w:rFonts w:ascii="Arial" w:hAnsi="Arial" w:cs="Arial"/>
            <w:noProof/>
            <w:sz w:val="24"/>
            <w:szCs w:val="24"/>
          </w:rPr>
          <w:t>ANEXOS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_Toc117598035 \h </w:instrTex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36733B" w:rsidRPr="0036733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9317315" w14:textId="337D7773" w:rsidR="00E55562" w:rsidRDefault="00E55562" w:rsidP="00E55562">
      <w:pPr>
        <w:pStyle w:val="Corpodetexto"/>
        <w:spacing w:before="240" w:after="120"/>
        <w:jc w:val="left"/>
        <w:rPr>
          <w:rFonts w:ascii="Arial" w:hAnsi="Arial" w:cs="Arial"/>
          <w:sz w:val="28"/>
          <w:szCs w:val="28"/>
        </w:rPr>
      </w:pPr>
      <w:r w:rsidRPr="0074010D">
        <w:rPr>
          <w:rFonts w:ascii="Arial" w:hAnsi="Arial" w:cs="Arial"/>
        </w:rPr>
        <w:fldChar w:fldCharType="end"/>
      </w:r>
    </w:p>
    <w:p w14:paraId="1E1A9533" w14:textId="77777777" w:rsidR="0074010D" w:rsidRDefault="0074010D" w:rsidP="00E55562">
      <w:pPr>
        <w:pStyle w:val="Corpodetexto"/>
        <w:spacing w:before="240" w:after="120"/>
        <w:rPr>
          <w:rFonts w:ascii="Arial" w:hAnsi="Arial" w:cs="Arial"/>
          <w:sz w:val="28"/>
          <w:szCs w:val="28"/>
        </w:rPr>
        <w:sectPr w:rsidR="0074010D" w:rsidSect="00283428">
          <w:headerReference w:type="default" r:id="rId11"/>
          <w:footerReference w:type="default" r:id="rId12"/>
          <w:pgSz w:w="11906" w:h="16838"/>
          <w:pgMar w:top="1985" w:right="851" w:bottom="851" w:left="1701" w:header="720" w:footer="720" w:gutter="0"/>
          <w:cols w:space="708"/>
          <w:docGrid w:linePitch="360"/>
        </w:sectPr>
      </w:pPr>
    </w:p>
    <w:p w14:paraId="19317316" w14:textId="534048C0" w:rsidR="00310897" w:rsidRPr="001569B2" w:rsidRDefault="00723FF4" w:rsidP="00E55562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r w:rsidRPr="001569B2">
        <w:rPr>
          <w:rFonts w:ascii="Arial" w:hAnsi="Arial" w:cs="Arial"/>
          <w:sz w:val="28"/>
          <w:szCs w:val="28"/>
        </w:rPr>
        <w:lastRenderedPageBreak/>
        <w:t>INSTRUÇÃO DE SERVIÇO</w:t>
      </w:r>
      <w:r w:rsidR="005C2EBE">
        <w:rPr>
          <w:rFonts w:ascii="Arial" w:hAnsi="Arial" w:cs="Arial"/>
          <w:sz w:val="28"/>
          <w:szCs w:val="28"/>
        </w:rPr>
        <w:t xml:space="preserve"> </w:t>
      </w:r>
      <w:r w:rsidR="00426278">
        <w:rPr>
          <w:rFonts w:ascii="Arial" w:hAnsi="Arial" w:cs="Arial"/>
          <w:sz w:val="28"/>
          <w:szCs w:val="28"/>
        </w:rPr>
        <w:t>N</w:t>
      </w:r>
      <w:r w:rsidR="005C2EBE">
        <w:rPr>
          <w:rFonts w:ascii="Arial" w:hAnsi="Arial" w:cs="Arial"/>
          <w:sz w:val="28"/>
          <w:szCs w:val="28"/>
        </w:rPr>
        <w:t>º 155/2022</w:t>
      </w:r>
    </w:p>
    <w:p w14:paraId="19317317" w14:textId="2092B73A" w:rsidR="00570799" w:rsidRPr="00A23EED" w:rsidRDefault="25D23521" w:rsidP="48708FD6">
      <w:pPr>
        <w:pStyle w:val="Ementa"/>
        <w:spacing w:before="360" w:after="360"/>
        <w:ind w:left="4536"/>
        <w:rPr>
          <w:i/>
          <w:iCs/>
          <w:sz w:val="24"/>
        </w:rPr>
      </w:pPr>
      <w:r w:rsidRPr="00A23EED">
        <w:rPr>
          <w:i/>
          <w:iCs/>
          <w:sz w:val="24"/>
        </w:rPr>
        <w:t xml:space="preserve">Dispõe sobre a </w:t>
      </w:r>
      <w:r w:rsidR="78D05779" w:rsidRPr="00A23EED">
        <w:rPr>
          <w:i/>
          <w:iCs/>
          <w:sz w:val="24"/>
        </w:rPr>
        <w:t>tramitação e a padronização dos atos referentes aos processos disciplinares</w:t>
      </w:r>
      <w:r w:rsidR="004A3C38">
        <w:rPr>
          <w:i/>
          <w:iCs/>
          <w:sz w:val="24"/>
        </w:rPr>
        <w:t>,</w:t>
      </w:r>
      <w:r w:rsidRPr="00A23EED">
        <w:rPr>
          <w:i/>
          <w:iCs/>
          <w:sz w:val="24"/>
        </w:rPr>
        <w:t xml:space="preserve"> </w:t>
      </w:r>
      <w:r w:rsidR="7D7583A3" w:rsidRPr="00A23EED">
        <w:rPr>
          <w:i/>
          <w:iCs/>
          <w:sz w:val="24"/>
        </w:rPr>
        <w:t xml:space="preserve">em consonância com a </w:t>
      </w:r>
      <w:r w:rsidR="55C796EE" w:rsidRPr="00A23EED">
        <w:rPr>
          <w:i/>
          <w:iCs/>
          <w:sz w:val="24"/>
        </w:rPr>
        <w:t>Lei Estadual n° 19.573</w:t>
      </w:r>
      <w:r w:rsidR="004A3C38">
        <w:rPr>
          <w:i/>
          <w:iCs/>
          <w:sz w:val="24"/>
        </w:rPr>
        <w:t>, 2 de julho</w:t>
      </w:r>
      <w:r w:rsidR="55C796EE" w:rsidRPr="00A23EED">
        <w:rPr>
          <w:i/>
          <w:iCs/>
          <w:sz w:val="24"/>
        </w:rPr>
        <w:t xml:space="preserve"> de 2018</w:t>
      </w:r>
      <w:r w:rsidR="40130331" w:rsidRPr="00A23EED">
        <w:rPr>
          <w:i/>
          <w:iCs/>
          <w:sz w:val="24"/>
        </w:rPr>
        <w:t>,</w:t>
      </w:r>
      <w:r w:rsidR="55C796EE" w:rsidRPr="00A23EED">
        <w:rPr>
          <w:i/>
          <w:iCs/>
          <w:sz w:val="24"/>
        </w:rPr>
        <w:t xml:space="preserve"> </w:t>
      </w:r>
      <w:r w:rsidR="6DCC1865" w:rsidRPr="00A23EED">
        <w:rPr>
          <w:i/>
          <w:iCs/>
          <w:sz w:val="24"/>
        </w:rPr>
        <w:t xml:space="preserve">com </w:t>
      </w:r>
      <w:r w:rsidR="55C796EE" w:rsidRPr="00A23EED">
        <w:rPr>
          <w:i/>
          <w:iCs/>
          <w:sz w:val="24"/>
        </w:rPr>
        <w:t>a</w:t>
      </w:r>
      <w:r w:rsidR="55C796EE" w:rsidRPr="00A23EED">
        <w:rPr>
          <w:rFonts w:cs="Arial"/>
          <w:sz w:val="24"/>
        </w:rPr>
        <w:t xml:space="preserve"> </w:t>
      </w:r>
      <w:r w:rsidR="7D7583A3" w:rsidRPr="00A23EED">
        <w:rPr>
          <w:i/>
          <w:iCs/>
          <w:sz w:val="24"/>
        </w:rPr>
        <w:t>Resolução n</w:t>
      </w:r>
      <w:r w:rsidR="1E5835AD" w:rsidRPr="00A23EED">
        <w:rPr>
          <w:i/>
          <w:iCs/>
          <w:sz w:val="24"/>
        </w:rPr>
        <w:t>º</w:t>
      </w:r>
      <w:r w:rsidR="7D7583A3" w:rsidRPr="00A23EED">
        <w:rPr>
          <w:i/>
          <w:iCs/>
          <w:sz w:val="24"/>
        </w:rPr>
        <w:t xml:space="preserve"> 78</w:t>
      </w:r>
      <w:r w:rsidR="004A3C38">
        <w:rPr>
          <w:i/>
          <w:iCs/>
          <w:sz w:val="24"/>
        </w:rPr>
        <w:t>,</w:t>
      </w:r>
      <w:r w:rsidR="7D7583A3" w:rsidRPr="00A23EED">
        <w:rPr>
          <w:i/>
          <w:iCs/>
          <w:sz w:val="24"/>
        </w:rPr>
        <w:t xml:space="preserve"> de </w:t>
      </w:r>
      <w:r w:rsidR="004A3C38">
        <w:rPr>
          <w:i/>
          <w:iCs/>
          <w:sz w:val="24"/>
        </w:rPr>
        <w:t xml:space="preserve">26 de junho de </w:t>
      </w:r>
      <w:r w:rsidR="7D7583A3" w:rsidRPr="00A23EED">
        <w:rPr>
          <w:i/>
          <w:iCs/>
          <w:sz w:val="24"/>
        </w:rPr>
        <w:t>20</w:t>
      </w:r>
      <w:r w:rsidR="053BAF43" w:rsidRPr="00A23EED">
        <w:rPr>
          <w:i/>
          <w:iCs/>
          <w:sz w:val="24"/>
        </w:rPr>
        <w:t>20</w:t>
      </w:r>
      <w:r w:rsidR="004A3C38">
        <w:rPr>
          <w:i/>
          <w:iCs/>
          <w:sz w:val="24"/>
        </w:rPr>
        <w:t>, ao Regimento Interno</w:t>
      </w:r>
      <w:r w:rsidR="40130331" w:rsidRPr="00A23EED">
        <w:rPr>
          <w:i/>
          <w:iCs/>
          <w:sz w:val="24"/>
        </w:rPr>
        <w:t xml:space="preserve"> e </w:t>
      </w:r>
      <w:r w:rsidR="616C3F22" w:rsidRPr="00A23EED">
        <w:rPr>
          <w:i/>
          <w:iCs/>
          <w:sz w:val="24"/>
        </w:rPr>
        <w:t xml:space="preserve">com </w:t>
      </w:r>
      <w:r w:rsidR="3489047D" w:rsidRPr="00A23EED">
        <w:rPr>
          <w:i/>
          <w:iCs/>
          <w:sz w:val="24"/>
        </w:rPr>
        <w:t>as normativas</w:t>
      </w:r>
      <w:r w:rsidR="0FE9DEDC" w:rsidRPr="00A23EED">
        <w:rPr>
          <w:i/>
          <w:iCs/>
          <w:sz w:val="24"/>
        </w:rPr>
        <w:t xml:space="preserve"> correlatas</w:t>
      </w:r>
      <w:r w:rsidR="3489047D" w:rsidRPr="00A23EED">
        <w:rPr>
          <w:i/>
          <w:iCs/>
          <w:sz w:val="24"/>
        </w:rPr>
        <w:t xml:space="preserve"> dispostas no art. 4</w:t>
      </w:r>
      <w:r w:rsidR="733E751F" w:rsidRPr="00A23EED">
        <w:rPr>
          <w:i/>
          <w:iCs/>
          <w:sz w:val="24"/>
        </w:rPr>
        <w:t>3</w:t>
      </w:r>
      <w:r w:rsidR="3489047D" w:rsidRPr="00A23EED">
        <w:rPr>
          <w:i/>
          <w:iCs/>
          <w:sz w:val="24"/>
        </w:rPr>
        <w:t xml:space="preserve"> da mencionada </w:t>
      </w:r>
      <w:r w:rsidR="004A3C38">
        <w:rPr>
          <w:i/>
          <w:iCs/>
          <w:sz w:val="24"/>
        </w:rPr>
        <w:t>R</w:t>
      </w:r>
      <w:r w:rsidR="3489047D" w:rsidRPr="00A23EED">
        <w:rPr>
          <w:i/>
          <w:iCs/>
          <w:sz w:val="24"/>
        </w:rPr>
        <w:t>esolução.</w:t>
      </w:r>
    </w:p>
    <w:p w14:paraId="19317318" w14:textId="135BFE0E" w:rsidR="00723FF4" w:rsidRPr="0056105F" w:rsidRDefault="00723FF4" w:rsidP="00CC3FA0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411D42">
        <w:rPr>
          <w:rFonts w:ascii="Arial" w:hAnsi="Arial" w:cs="Arial"/>
          <w:b/>
          <w:bCs/>
          <w:color w:val="000000"/>
          <w:sz w:val="24"/>
          <w:szCs w:val="24"/>
        </w:rPr>
        <w:t>O PRESIDENTE DO TRIBUNAL DE CONTAS DO ESTADO DO PARANÁ</w:t>
      </w:r>
      <w:r w:rsidRPr="00411D42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411D42">
        <w:rPr>
          <w:rFonts w:ascii="Arial" w:eastAsia="Times New Roman" w:hAnsi="Arial"/>
          <w:sz w:val="24"/>
          <w:szCs w:val="24"/>
          <w:lang w:eastAsia="pt-BR"/>
        </w:rPr>
        <w:t xml:space="preserve">no uso das atribuições contidas no art. 122, I, da Lei Complementar nº 113, de 15 de dezembro de </w:t>
      </w:r>
      <w:r w:rsidRPr="0056105F">
        <w:rPr>
          <w:rFonts w:ascii="Arial" w:eastAsia="Times New Roman" w:hAnsi="Arial"/>
          <w:sz w:val="24"/>
          <w:szCs w:val="24"/>
          <w:lang w:eastAsia="pt-BR"/>
        </w:rPr>
        <w:t xml:space="preserve">2005, </w:t>
      </w:r>
      <w:r w:rsidR="00411D42" w:rsidRPr="0056105F">
        <w:rPr>
          <w:rFonts w:ascii="Arial" w:eastAsia="Times New Roman" w:hAnsi="Arial"/>
          <w:sz w:val="24"/>
          <w:szCs w:val="24"/>
          <w:lang w:eastAsia="pt-BR"/>
        </w:rPr>
        <w:t xml:space="preserve">no art. </w:t>
      </w:r>
      <w:r w:rsidR="00426278">
        <w:rPr>
          <w:rFonts w:ascii="Arial" w:eastAsia="Times New Roman" w:hAnsi="Arial"/>
          <w:sz w:val="24"/>
          <w:szCs w:val="24"/>
          <w:lang w:eastAsia="pt-BR"/>
        </w:rPr>
        <w:t>1</w:t>
      </w:r>
      <w:r w:rsidR="00411D42" w:rsidRPr="0056105F">
        <w:rPr>
          <w:rFonts w:ascii="Arial" w:eastAsia="Times New Roman" w:hAnsi="Arial"/>
          <w:sz w:val="24"/>
          <w:szCs w:val="24"/>
          <w:lang w:eastAsia="pt-BR"/>
        </w:rPr>
        <w:t>56 da Lei Estadual nº</w:t>
      </w:r>
      <w:r w:rsidR="00411D42" w:rsidRPr="0056105F">
        <w:rPr>
          <w:rFonts w:ascii="Arial" w:hAnsi="Arial" w:cs="Arial"/>
          <w:sz w:val="24"/>
          <w:szCs w:val="24"/>
        </w:rPr>
        <w:t xml:space="preserve"> 19.573, de 2 de julho de 2018, no art. 48 da Resolução nº 78 de 26 de junho de 2020, </w:t>
      </w:r>
      <w:r w:rsidRPr="0056105F">
        <w:rPr>
          <w:rFonts w:ascii="Arial" w:eastAsia="Times New Roman" w:hAnsi="Arial"/>
          <w:sz w:val="24"/>
          <w:szCs w:val="24"/>
          <w:lang w:eastAsia="pt-BR"/>
        </w:rPr>
        <w:t xml:space="preserve">com base nos </w:t>
      </w:r>
      <w:proofErr w:type="spellStart"/>
      <w:r w:rsidRPr="0056105F">
        <w:rPr>
          <w:rFonts w:ascii="Arial" w:eastAsia="Times New Roman" w:hAnsi="Arial"/>
          <w:sz w:val="24"/>
          <w:szCs w:val="24"/>
          <w:lang w:eastAsia="pt-BR"/>
        </w:rPr>
        <w:t>arts</w:t>
      </w:r>
      <w:proofErr w:type="spellEnd"/>
      <w:r w:rsidRPr="0056105F">
        <w:rPr>
          <w:rFonts w:ascii="Arial" w:eastAsia="Times New Roman" w:hAnsi="Arial"/>
          <w:sz w:val="24"/>
          <w:szCs w:val="24"/>
          <w:lang w:eastAsia="pt-BR"/>
        </w:rPr>
        <w:t xml:space="preserve">. 16, </w:t>
      </w:r>
      <w:r w:rsidR="00411D42" w:rsidRPr="0056105F">
        <w:rPr>
          <w:rFonts w:ascii="Arial" w:eastAsia="Times New Roman" w:hAnsi="Arial"/>
          <w:sz w:val="24"/>
          <w:szCs w:val="24"/>
          <w:lang w:eastAsia="pt-BR"/>
        </w:rPr>
        <w:t xml:space="preserve">XXVII e </w:t>
      </w:r>
      <w:r w:rsidRPr="0056105F">
        <w:rPr>
          <w:rFonts w:ascii="Arial" w:eastAsia="Times New Roman" w:hAnsi="Arial"/>
          <w:sz w:val="24"/>
          <w:szCs w:val="24"/>
          <w:lang w:eastAsia="pt-BR"/>
        </w:rPr>
        <w:t>XXXIII</w:t>
      </w:r>
      <w:r w:rsidR="00411D42" w:rsidRPr="0056105F">
        <w:rPr>
          <w:rFonts w:ascii="Arial" w:eastAsia="Times New Roman" w:hAnsi="Arial"/>
          <w:sz w:val="24"/>
          <w:szCs w:val="24"/>
          <w:lang w:eastAsia="pt-BR"/>
        </w:rPr>
        <w:t>,</w:t>
      </w:r>
      <w:r w:rsidRPr="0056105F">
        <w:rPr>
          <w:rFonts w:ascii="Arial" w:eastAsia="Times New Roman" w:hAnsi="Arial"/>
          <w:sz w:val="24"/>
          <w:szCs w:val="24"/>
          <w:lang w:eastAsia="pt-BR"/>
        </w:rPr>
        <w:t xml:space="preserve"> 197</w:t>
      </w:r>
      <w:r w:rsidR="00411D42" w:rsidRPr="0056105F">
        <w:rPr>
          <w:rFonts w:ascii="Arial" w:eastAsia="Times New Roman" w:hAnsi="Arial"/>
          <w:sz w:val="24"/>
          <w:szCs w:val="24"/>
          <w:lang w:eastAsia="pt-BR"/>
        </w:rPr>
        <w:t xml:space="preserve"> e 525, § 1º</w:t>
      </w:r>
      <w:r w:rsidRPr="0056105F">
        <w:rPr>
          <w:rFonts w:ascii="Arial" w:eastAsia="Times New Roman" w:hAnsi="Arial"/>
          <w:sz w:val="24"/>
          <w:szCs w:val="24"/>
          <w:lang w:eastAsia="pt-BR"/>
        </w:rPr>
        <w:t xml:space="preserve">, do Regimento Interno, e considerando o Procedimento Administrativo nº </w:t>
      </w:r>
      <w:r w:rsidR="005C2EBE">
        <w:rPr>
          <w:rFonts w:ascii="Arial" w:eastAsia="Times New Roman" w:hAnsi="Arial"/>
          <w:sz w:val="24"/>
          <w:szCs w:val="24"/>
          <w:lang w:eastAsia="pt-BR"/>
        </w:rPr>
        <w:t>660086/22</w:t>
      </w:r>
      <w:r w:rsidRPr="0056105F">
        <w:rPr>
          <w:rFonts w:ascii="Arial" w:eastAsia="Times New Roman" w:hAnsi="Arial"/>
          <w:sz w:val="24"/>
          <w:szCs w:val="24"/>
          <w:lang w:eastAsia="pt-BR"/>
        </w:rPr>
        <w:t>,</w:t>
      </w:r>
    </w:p>
    <w:p w14:paraId="19317319" w14:textId="23F11F09" w:rsidR="00983AD0" w:rsidRDefault="00983AD0" w:rsidP="00411D42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 w:rsidR="00411D42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1931731A" w14:textId="77777777" w:rsidR="00126203" w:rsidRPr="00123AE6" w:rsidRDefault="00126203" w:rsidP="00E55562">
      <w:pPr>
        <w:pStyle w:val="CAPTULO"/>
      </w:pPr>
      <w:bookmarkStart w:id="6" w:name="_Toc117598029"/>
      <w:r w:rsidRPr="00123AE6">
        <w:t>CAPÍTULO I</w:t>
      </w:r>
      <w:r w:rsidR="00682228" w:rsidRPr="00123AE6">
        <w:br/>
      </w:r>
      <w:r w:rsidR="00E25071">
        <w:t>DAS DISPOSIÇÕES GERAIS</w:t>
      </w:r>
      <w:bookmarkEnd w:id="6"/>
    </w:p>
    <w:p w14:paraId="1931731B" w14:textId="5232C7F9" w:rsidR="00786117" w:rsidRPr="00887108" w:rsidRDefault="599BFD62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887108">
        <w:rPr>
          <w:rFonts w:ascii="Arial" w:hAnsi="Arial" w:cs="Arial"/>
          <w:b/>
          <w:bCs/>
        </w:rPr>
        <w:t>Art. 1º</w:t>
      </w:r>
      <w:r w:rsidRPr="00887108">
        <w:rPr>
          <w:rFonts w:ascii="Arial" w:hAnsi="Arial" w:cs="Arial"/>
        </w:rPr>
        <w:t xml:space="preserve"> Esta </w:t>
      </w:r>
      <w:r w:rsidR="34C93318" w:rsidRPr="00887108">
        <w:rPr>
          <w:rFonts w:ascii="Arial" w:hAnsi="Arial" w:cs="Arial"/>
        </w:rPr>
        <w:t>Instrução de Serviço</w:t>
      </w:r>
      <w:r w:rsidRPr="00887108">
        <w:rPr>
          <w:rFonts w:ascii="Arial" w:hAnsi="Arial" w:cs="Arial"/>
        </w:rPr>
        <w:t xml:space="preserve"> </w:t>
      </w:r>
      <w:r w:rsidR="53FCB984" w:rsidRPr="00887108">
        <w:rPr>
          <w:rFonts w:ascii="Arial" w:hAnsi="Arial" w:cs="Arial"/>
        </w:rPr>
        <w:t xml:space="preserve">dispõe </w:t>
      </w:r>
      <w:r w:rsidR="4C920221" w:rsidRPr="00887108">
        <w:rPr>
          <w:rFonts w:ascii="Arial" w:hAnsi="Arial" w:cs="Arial"/>
        </w:rPr>
        <w:t xml:space="preserve">sobre </w:t>
      </w:r>
      <w:r w:rsidR="7F259C77" w:rsidRPr="00887108">
        <w:rPr>
          <w:rFonts w:ascii="Arial" w:hAnsi="Arial" w:cs="Arial"/>
        </w:rPr>
        <w:t xml:space="preserve">a tramitação e a padronização dos atos referentes aos processos disciplinares em consonância com a </w:t>
      </w:r>
      <w:r w:rsidR="28D584EF" w:rsidRPr="00887108">
        <w:rPr>
          <w:rFonts w:ascii="Arial" w:hAnsi="Arial" w:cs="Arial"/>
        </w:rPr>
        <w:t>Lei Estadual n° 19.573</w:t>
      </w:r>
      <w:r w:rsidR="006F24E0">
        <w:rPr>
          <w:rFonts w:ascii="Arial" w:hAnsi="Arial" w:cs="Arial"/>
        </w:rPr>
        <w:t>,</w:t>
      </w:r>
      <w:r w:rsidR="28D584EF" w:rsidRPr="00887108">
        <w:rPr>
          <w:rFonts w:ascii="Arial" w:hAnsi="Arial" w:cs="Arial"/>
        </w:rPr>
        <w:t xml:space="preserve"> de 2018</w:t>
      </w:r>
      <w:r w:rsidR="58ADC621" w:rsidRPr="00887108">
        <w:rPr>
          <w:rFonts w:ascii="Arial" w:hAnsi="Arial" w:cs="Arial"/>
        </w:rPr>
        <w:t>,</w:t>
      </w:r>
      <w:r w:rsidR="28D584EF" w:rsidRPr="00887108">
        <w:rPr>
          <w:rFonts w:ascii="Arial" w:hAnsi="Arial" w:cs="Arial"/>
        </w:rPr>
        <w:t xml:space="preserve"> </w:t>
      </w:r>
      <w:r w:rsidR="6DCC1865" w:rsidRPr="00887108">
        <w:rPr>
          <w:rFonts w:ascii="Arial" w:hAnsi="Arial" w:cs="Arial"/>
        </w:rPr>
        <w:t xml:space="preserve">com </w:t>
      </w:r>
      <w:r w:rsidR="28D584EF" w:rsidRPr="00887108">
        <w:rPr>
          <w:rFonts w:ascii="Arial" w:hAnsi="Arial" w:cs="Arial"/>
        </w:rPr>
        <w:t xml:space="preserve">a </w:t>
      </w:r>
      <w:r w:rsidR="7F259C77" w:rsidRPr="00887108">
        <w:rPr>
          <w:rFonts w:ascii="Arial" w:hAnsi="Arial" w:cs="Arial"/>
        </w:rPr>
        <w:t>Resolução nº 78</w:t>
      </w:r>
      <w:r w:rsidR="006F24E0">
        <w:rPr>
          <w:rFonts w:ascii="Arial" w:hAnsi="Arial" w:cs="Arial"/>
        </w:rPr>
        <w:t>,</w:t>
      </w:r>
      <w:r w:rsidR="7F259C77" w:rsidRPr="00887108">
        <w:rPr>
          <w:rFonts w:ascii="Arial" w:hAnsi="Arial" w:cs="Arial"/>
        </w:rPr>
        <w:t xml:space="preserve"> de 2020</w:t>
      </w:r>
      <w:r w:rsidR="006F24E0">
        <w:rPr>
          <w:rFonts w:ascii="Arial" w:hAnsi="Arial" w:cs="Arial"/>
        </w:rPr>
        <w:t>, com o Regimento Interno do Tribunal</w:t>
      </w:r>
      <w:r w:rsidR="58ADC621" w:rsidRPr="00887108">
        <w:rPr>
          <w:rFonts w:ascii="Arial" w:hAnsi="Arial" w:cs="Arial"/>
        </w:rPr>
        <w:t xml:space="preserve"> e </w:t>
      </w:r>
      <w:r w:rsidR="616C3F22" w:rsidRPr="00887108">
        <w:rPr>
          <w:rFonts w:ascii="Arial" w:hAnsi="Arial" w:cs="Arial"/>
        </w:rPr>
        <w:t xml:space="preserve">com </w:t>
      </w:r>
      <w:r w:rsidR="58ADC621" w:rsidRPr="00887108">
        <w:rPr>
          <w:rFonts w:ascii="Arial" w:hAnsi="Arial" w:cs="Arial"/>
        </w:rPr>
        <w:t>as normativas correlatas</w:t>
      </w:r>
      <w:r w:rsidR="2CE556FD" w:rsidRPr="00887108">
        <w:rPr>
          <w:rFonts w:ascii="Arial" w:hAnsi="Arial" w:cs="Arial"/>
        </w:rPr>
        <w:t>, de aplicação subsidiária,</w:t>
      </w:r>
      <w:r w:rsidR="58ADC621" w:rsidRPr="00887108">
        <w:rPr>
          <w:rFonts w:ascii="Arial" w:hAnsi="Arial" w:cs="Arial"/>
        </w:rPr>
        <w:t xml:space="preserve"> dispostas no art. 43 da mencionada </w:t>
      </w:r>
      <w:r w:rsidR="006F24E0">
        <w:rPr>
          <w:rFonts w:ascii="Arial" w:hAnsi="Arial" w:cs="Arial"/>
        </w:rPr>
        <w:t>R</w:t>
      </w:r>
      <w:r w:rsidR="58ADC621" w:rsidRPr="00887108">
        <w:rPr>
          <w:rFonts w:ascii="Arial" w:hAnsi="Arial" w:cs="Arial"/>
        </w:rPr>
        <w:t>esolução.</w:t>
      </w:r>
    </w:p>
    <w:p w14:paraId="1931731C" w14:textId="77777777" w:rsidR="000A28DA" w:rsidRPr="00887108" w:rsidRDefault="000A28DA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/>
          <w:bCs/>
        </w:rPr>
        <w:t xml:space="preserve">Art. 2º </w:t>
      </w:r>
      <w:r w:rsidRPr="00887108">
        <w:rPr>
          <w:rFonts w:ascii="Arial" w:hAnsi="Arial" w:cs="Arial"/>
          <w:bCs/>
        </w:rPr>
        <w:t xml:space="preserve">Para fins desta </w:t>
      </w:r>
      <w:r w:rsidR="004D72FF" w:rsidRPr="00887108">
        <w:rPr>
          <w:rFonts w:ascii="Arial" w:hAnsi="Arial" w:cs="Arial"/>
          <w:bCs/>
        </w:rPr>
        <w:t>Instrução de Serviço</w:t>
      </w:r>
      <w:r w:rsidRPr="00887108">
        <w:rPr>
          <w:rFonts w:ascii="Arial" w:hAnsi="Arial" w:cs="Arial"/>
          <w:bCs/>
        </w:rPr>
        <w:t xml:space="preserve"> considera-se:</w:t>
      </w:r>
    </w:p>
    <w:p w14:paraId="238C2040" w14:textId="482FAD20" w:rsidR="00654197" w:rsidRPr="00887108" w:rsidRDefault="00C8440D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Cs/>
        </w:rPr>
        <w:t xml:space="preserve">I </w:t>
      </w:r>
      <w:r w:rsidR="001F2F1B" w:rsidRPr="00887108">
        <w:rPr>
          <w:rFonts w:ascii="Arial" w:hAnsi="Arial" w:cs="Arial"/>
          <w:bCs/>
        </w:rPr>
        <w:t>-</w:t>
      </w:r>
      <w:r w:rsidRPr="00887108">
        <w:rPr>
          <w:rFonts w:ascii="Arial" w:hAnsi="Arial" w:cs="Arial"/>
          <w:bCs/>
        </w:rPr>
        <w:t xml:space="preserve"> </w:t>
      </w:r>
      <w:r w:rsidR="00EA646A" w:rsidRPr="00887108">
        <w:rPr>
          <w:rFonts w:ascii="Arial" w:hAnsi="Arial" w:cs="Arial"/>
          <w:bCs/>
        </w:rPr>
        <w:t>Procedimento investigatório preliminar:</w:t>
      </w:r>
      <w:r w:rsidR="00EA646A" w:rsidRPr="00887108">
        <w:rPr>
          <w:rFonts w:ascii="Arial" w:hAnsi="Arial" w:cs="Arial"/>
        </w:rPr>
        <w:t xml:space="preserve"> </w:t>
      </w:r>
      <w:r w:rsidR="00CE701A" w:rsidRPr="00887108">
        <w:rPr>
          <w:rFonts w:ascii="Arial" w:hAnsi="Arial" w:cs="Arial"/>
          <w:bCs/>
        </w:rPr>
        <w:t>s</w:t>
      </w:r>
      <w:r w:rsidRPr="00887108">
        <w:rPr>
          <w:rFonts w:ascii="Arial" w:hAnsi="Arial" w:cs="Arial"/>
          <w:bCs/>
        </w:rPr>
        <w:t xml:space="preserve">indicância </w:t>
      </w:r>
      <w:r w:rsidR="00CE701A" w:rsidRPr="00887108">
        <w:rPr>
          <w:rFonts w:ascii="Arial" w:hAnsi="Arial" w:cs="Arial"/>
          <w:bCs/>
        </w:rPr>
        <w:t>i</w:t>
      </w:r>
      <w:r w:rsidRPr="00887108">
        <w:rPr>
          <w:rFonts w:ascii="Arial" w:hAnsi="Arial" w:cs="Arial"/>
          <w:bCs/>
        </w:rPr>
        <w:t>nvestigativa</w:t>
      </w:r>
      <w:r w:rsidR="001F2F1B" w:rsidRPr="00887108">
        <w:rPr>
          <w:rFonts w:ascii="Arial" w:hAnsi="Arial" w:cs="Arial"/>
          <w:bCs/>
        </w:rPr>
        <w:t xml:space="preserve"> para apuração da extensão dos fatos apontados como irregulares</w:t>
      </w:r>
      <w:r w:rsidR="009718E5" w:rsidRPr="00887108">
        <w:rPr>
          <w:rFonts w:ascii="Arial" w:hAnsi="Arial" w:cs="Arial"/>
          <w:bCs/>
        </w:rPr>
        <w:t xml:space="preserve"> ou</w:t>
      </w:r>
      <w:r w:rsidR="001F2F1B" w:rsidRPr="00887108">
        <w:rPr>
          <w:rFonts w:ascii="Arial" w:hAnsi="Arial" w:cs="Arial"/>
          <w:bCs/>
        </w:rPr>
        <w:t xml:space="preserve"> </w:t>
      </w:r>
      <w:r w:rsidR="00F82B39" w:rsidRPr="00887108">
        <w:rPr>
          <w:rFonts w:ascii="Arial" w:hAnsi="Arial" w:cs="Arial"/>
          <w:bCs/>
        </w:rPr>
        <w:t xml:space="preserve">quando </w:t>
      </w:r>
      <w:r w:rsidR="001F2F1B" w:rsidRPr="00887108">
        <w:rPr>
          <w:rFonts w:ascii="Arial" w:hAnsi="Arial" w:cs="Arial"/>
          <w:bCs/>
        </w:rPr>
        <w:t>desconhecida a autoria</w:t>
      </w:r>
      <w:r w:rsidR="00982F1F" w:rsidRPr="00887108">
        <w:rPr>
          <w:rFonts w:ascii="Arial" w:hAnsi="Arial" w:cs="Arial"/>
          <w:bCs/>
        </w:rPr>
        <w:t xml:space="preserve"> a que se refere</w:t>
      </w:r>
      <w:r w:rsidR="00410605" w:rsidRPr="00887108">
        <w:rPr>
          <w:rFonts w:ascii="Arial" w:hAnsi="Arial" w:cs="Arial"/>
          <w:bCs/>
        </w:rPr>
        <w:t xml:space="preserve"> </w:t>
      </w:r>
      <w:r w:rsidR="008E289D" w:rsidRPr="00887108">
        <w:rPr>
          <w:rFonts w:ascii="Arial" w:hAnsi="Arial" w:cs="Arial"/>
          <w:bCs/>
        </w:rPr>
        <w:t>a segunda parte d</w:t>
      </w:r>
      <w:r w:rsidR="00410605" w:rsidRPr="00887108">
        <w:rPr>
          <w:rFonts w:ascii="Arial" w:hAnsi="Arial" w:cs="Arial"/>
          <w:bCs/>
        </w:rPr>
        <w:t>o art. 25 da Resolução nº 78, de 2020</w:t>
      </w:r>
      <w:r w:rsidR="000264AC" w:rsidRPr="00887108">
        <w:rPr>
          <w:rFonts w:ascii="Arial" w:hAnsi="Arial" w:cs="Arial"/>
          <w:bCs/>
        </w:rPr>
        <w:t xml:space="preserve">, </w:t>
      </w:r>
      <w:r w:rsidR="009D37E6" w:rsidRPr="00887108">
        <w:rPr>
          <w:rFonts w:ascii="Arial" w:hAnsi="Arial" w:cs="Arial"/>
          <w:bCs/>
        </w:rPr>
        <w:t>que em tese</w:t>
      </w:r>
      <w:r w:rsidR="00530FE3" w:rsidRPr="00887108">
        <w:rPr>
          <w:rFonts w:ascii="Arial" w:hAnsi="Arial" w:cs="Arial"/>
          <w:bCs/>
        </w:rPr>
        <w:t xml:space="preserve"> possam configurar infrações disciplinares, </w:t>
      </w:r>
      <w:r w:rsidR="000264AC" w:rsidRPr="00887108">
        <w:rPr>
          <w:rFonts w:ascii="Arial" w:hAnsi="Arial" w:cs="Arial"/>
          <w:bCs/>
        </w:rPr>
        <w:t>não possuindo etapas pré-definidas</w:t>
      </w:r>
      <w:r w:rsidR="009718E5" w:rsidRPr="00887108">
        <w:rPr>
          <w:rFonts w:ascii="Arial" w:hAnsi="Arial" w:cs="Arial"/>
          <w:bCs/>
        </w:rPr>
        <w:t>;</w:t>
      </w:r>
    </w:p>
    <w:p w14:paraId="5598F115" w14:textId="6994157D" w:rsidR="00C8440D" w:rsidRDefault="00C8440D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Cs/>
        </w:rPr>
        <w:t>I</w:t>
      </w:r>
      <w:r w:rsidR="007F1EDE" w:rsidRPr="00887108">
        <w:rPr>
          <w:rFonts w:ascii="Arial" w:hAnsi="Arial" w:cs="Arial"/>
          <w:bCs/>
        </w:rPr>
        <w:t>I</w:t>
      </w:r>
      <w:r w:rsidRPr="00887108">
        <w:rPr>
          <w:rFonts w:ascii="Arial" w:hAnsi="Arial" w:cs="Arial"/>
          <w:bCs/>
        </w:rPr>
        <w:t xml:space="preserve"> </w:t>
      </w:r>
      <w:r w:rsidR="00EA646A" w:rsidRPr="00887108">
        <w:rPr>
          <w:rFonts w:ascii="Arial" w:hAnsi="Arial" w:cs="Arial"/>
          <w:bCs/>
        </w:rPr>
        <w:t>-</w:t>
      </w:r>
      <w:r w:rsidRPr="00887108">
        <w:rPr>
          <w:rFonts w:ascii="Arial" w:hAnsi="Arial" w:cs="Arial"/>
          <w:bCs/>
        </w:rPr>
        <w:t xml:space="preserve"> </w:t>
      </w:r>
      <w:r w:rsidR="00435EA3" w:rsidRPr="00887108">
        <w:rPr>
          <w:rFonts w:ascii="Arial" w:hAnsi="Arial" w:cs="Arial"/>
          <w:bCs/>
        </w:rPr>
        <w:t>Sindicância</w:t>
      </w:r>
      <w:r w:rsidR="00742FEC" w:rsidRPr="00887108">
        <w:rPr>
          <w:rFonts w:ascii="Arial" w:hAnsi="Arial" w:cs="Arial"/>
          <w:bCs/>
        </w:rPr>
        <w:t xml:space="preserve">: </w:t>
      </w:r>
      <w:r w:rsidR="00E176ED" w:rsidRPr="00887108">
        <w:rPr>
          <w:rFonts w:ascii="Arial" w:hAnsi="Arial" w:cs="Arial"/>
          <w:bCs/>
        </w:rPr>
        <w:t>processo disciplinar</w:t>
      </w:r>
      <w:r w:rsidR="00F07482" w:rsidRPr="00887108">
        <w:rPr>
          <w:rFonts w:ascii="Arial" w:hAnsi="Arial" w:cs="Arial"/>
          <w:bCs/>
        </w:rPr>
        <w:t xml:space="preserve"> de </w:t>
      </w:r>
      <w:r w:rsidR="005B3949" w:rsidRPr="00887108">
        <w:rPr>
          <w:rFonts w:ascii="Arial" w:hAnsi="Arial" w:cs="Arial"/>
          <w:bCs/>
        </w:rPr>
        <w:t>caráter</w:t>
      </w:r>
      <w:r w:rsidR="00F07482" w:rsidRPr="00887108">
        <w:rPr>
          <w:rFonts w:ascii="Arial" w:hAnsi="Arial" w:cs="Arial"/>
          <w:bCs/>
        </w:rPr>
        <w:t xml:space="preserve"> acusatório</w:t>
      </w:r>
      <w:r w:rsidR="00C224FF" w:rsidRPr="00887108">
        <w:rPr>
          <w:rFonts w:ascii="Arial" w:hAnsi="Arial" w:cs="Arial"/>
          <w:bCs/>
        </w:rPr>
        <w:t xml:space="preserve">, </w:t>
      </w:r>
      <w:r w:rsidR="004B6544" w:rsidRPr="00887108">
        <w:rPr>
          <w:rFonts w:ascii="Arial" w:hAnsi="Arial" w:cs="Arial"/>
          <w:bCs/>
        </w:rPr>
        <w:t xml:space="preserve">instaurado </w:t>
      </w:r>
      <w:r w:rsidR="00C224FF" w:rsidRPr="00887108">
        <w:rPr>
          <w:rFonts w:ascii="Arial" w:hAnsi="Arial" w:cs="Arial"/>
          <w:bCs/>
        </w:rPr>
        <w:t>quando</w:t>
      </w:r>
      <w:r w:rsidR="00E176ED" w:rsidRPr="00887108">
        <w:rPr>
          <w:rFonts w:ascii="Arial" w:hAnsi="Arial" w:cs="Arial"/>
          <w:bCs/>
        </w:rPr>
        <w:t xml:space="preserve"> </w:t>
      </w:r>
      <w:r w:rsidR="006F13A5" w:rsidRPr="00887108">
        <w:rPr>
          <w:rFonts w:ascii="Arial" w:hAnsi="Arial" w:cs="Arial"/>
          <w:bCs/>
        </w:rPr>
        <w:t>passível de aplicação de penalidade</w:t>
      </w:r>
      <w:r w:rsidR="00C224FF" w:rsidRPr="00887108">
        <w:rPr>
          <w:rFonts w:ascii="Arial" w:hAnsi="Arial" w:cs="Arial"/>
          <w:bCs/>
        </w:rPr>
        <w:t xml:space="preserve">, </w:t>
      </w:r>
      <w:r w:rsidR="00F54A13" w:rsidRPr="00887108">
        <w:rPr>
          <w:rFonts w:ascii="Arial" w:hAnsi="Arial" w:cs="Arial"/>
          <w:bCs/>
        </w:rPr>
        <w:t>com etapas definidas</w:t>
      </w:r>
      <w:r w:rsidR="00CA4DC5" w:rsidRPr="00887108">
        <w:rPr>
          <w:rFonts w:ascii="Arial" w:hAnsi="Arial" w:cs="Arial"/>
          <w:bCs/>
        </w:rPr>
        <w:t xml:space="preserve"> (indicia</w:t>
      </w:r>
      <w:r w:rsidR="00723068" w:rsidRPr="00887108">
        <w:rPr>
          <w:rFonts w:ascii="Arial" w:hAnsi="Arial" w:cs="Arial"/>
          <w:bCs/>
        </w:rPr>
        <w:t>ção</w:t>
      </w:r>
      <w:r w:rsidR="00CA4DC5" w:rsidRPr="00887108">
        <w:rPr>
          <w:rFonts w:ascii="Arial" w:hAnsi="Arial" w:cs="Arial"/>
          <w:bCs/>
        </w:rPr>
        <w:t xml:space="preserve">, </w:t>
      </w:r>
      <w:r w:rsidR="004A5B28" w:rsidRPr="00887108">
        <w:rPr>
          <w:rFonts w:ascii="Arial" w:hAnsi="Arial" w:cs="Arial"/>
          <w:bCs/>
        </w:rPr>
        <w:t>cita</w:t>
      </w:r>
      <w:r w:rsidR="00CA4DC5" w:rsidRPr="00887108">
        <w:rPr>
          <w:rFonts w:ascii="Arial" w:hAnsi="Arial" w:cs="Arial"/>
          <w:bCs/>
        </w:rPr>
        <w:t xml:space="preserve">ção, </w:t>
      </w:r>
      <w:r w:rsidR="004545CD" w:rsidRPr="00887108">
        <w:rPr>
          <w:rFonts w:ascii="Arial" w:hAnsi="Arial" w:cs="Arial"/>
          <w:bCs/>
        </w:rPr>
        <w:t>produção de provas, interrogatório</w:t>
      </w:r>
      <w:r w:rsidR="00792557" w:rsidRPr="00887108">
        <w:rPr>
          <w:rFonts w:ascii="Arial" w:hAnsi="Arial" w:cs="Arial"/>
          <w:bCs/>
        </w:rPr>
        <w:t>,</w:t>
      </w:r>
      <w:r w:rsidR="00CA4DC5" w:rsidRPr="00887108">
        <w:rPr>
          <w:rFonts w:ascii="Arial" w:hAnsi="Arial" w:cs="Arial"/>
          <w:bCs/>
        </w:rPr>
        <w:t xml:space="preserve"> relatório</w:t>
      </w:r>
      <w:r w:rsidR="00EE4230" w:rsidRPr="00887108">
        <w:rPr>
          <w:rFonts w:ascii="Arial" w:hAnsi="Arial" w:cs="Arial"/>
          <w:bCs/>
        </w:rPr>
        <w:t>, alegações finais</w:t>
      </w:r>
      <w:r w:rsidR="00792557" w:rsidRPr="00887108">
        <w:rPr>
          <w:rFonts w:ascii="Arial" w:hAnsi="Arial" w:cs="Arial"/>
          <w:bCs/>
        </w:rPr>
        <w:t xml:space="preserve"> e julgamento</w:t>
      </w:r>
      <w:r w:rsidR="00CA4DC5" w:rsidRPr="00887108">
        <w:rPr>
          <w:rFonts w:ascii="Arial" w:hAnsi="Arial" w:cs="Arial"/>
          <w:bCs/>
        </w:rPr>
        <w:t xml:space="preserve">) </w:t>
      </w:r>
      <w:r w:rsidR="00E176ED" w:rsidRPr="00887108">
        <w:rPr>
          <w:rFonts w:ascii="Arial" w:hAnsi="Arial" w:cs="Arial"/>
          <w:bCs/>
        </w:rPr>
        <w:t xml:space="preserve">que visa à apuração de fatos tidos como irregulares que não culminem na aplicação das penalidades de suspensão superior a </w:t>
      </w:r>
      <w:r w:rsidR="00836BC9" w:rsidRPr="0056105F">
        <w:rPr>
          <w:rFonts w:ascii="Arial" w:hAnsi="Arial" w:cs="Arial"/>
          <w:bCs/>
        </w:rPr>
        <w:t>30 (</w:t>
      </w:r>
      <w:r w:rsidR="00E176ED" w:rsidRPr="0056105F">
        <w:rPr>
          <w:rFonts w:ascii="Arial" w:hAnsi="Arial" w:cs="Arial"/>
          <w:bCs/>
        </w:rPr>
        <w:t>trinta</w:t>
      </w:r>
      <w:r w:rsidR="00836BC9" w:rsidRPr="0056105F">
        <w:rPr>
          <w:rFonts w:ascii="Arial" w:hAnsi="Arial" w:cs="Arial"/>
          <w:bCs/>
        </w:rPr>
        <w:t>)</w:t>
      </w:r>
      <w:r w:rsidR="00E176ED" w:rsidRPr="0056105F">
        <w:rPr>
          <w:rFonts w:ascii="Arial" w:hAnsi="Arial" w:cs="Arial"/>
          <w:bCs/>
        </w:rPr>
        <w:t xml:space="preserve"> </w:t>
      </w:r>
      <w:r w:rsidR="00E176ED" w:rsidRPr="00887108">
        <w:rPr>
          <w:rFonts w:ascii="Arial" w:hAnsi="Arial" w:cs="Arial"/>
          <w:bCs/>
        </w:rPr>
        <w:t>dias, demissão, cassação de aposentadoria ou disponibilidade e destituição de cargo em comissão</w:t>
      </w:r>
      <w:r w:rsidR="006F5DB8" w:rsidRPr="00887108">
        <w:rPr>
          <w:rFonts w:ascii="Arial" w:hAnsi="Arial" w:cs="Arial"/>
          <w:bCs/>
        </w:rPr>
        <w:t>,</w:t>
      </w:r>
      <w:r w:rsidR="00B22791" w:rsidRPr="00887108">
        <w:rPr>
          <w:rFonts w:ascii="Arial" w:hAnsi="Arial" w:cs="Arial"/>
          <w:bCs/>
        </w:rPr>
        <w:t xml:space="preserve"> nos termos da primeira parte do art. 25 da Resolução nº 78, de 2020</w:t>
      </w:r>
      <w:r w:rsidR="00E176ED" w:rsidRPr="00887108">
        <w:rPr>
          <w:rFonts w:ascii="Arial" w:hAnsi="Arial" w:cs="Arial"/>
          <w:bCs/>
        </w:rPr>
        <w:t>;</w:t>
      </w:r>
    </w:p>
    <w:p w14:paraId="71094861" w14:textId="370F494A" w:rsidR="00BF7315" w:rsidRPr="0056105F" w:rsidRDefault="00BF7315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56105F">
        <w:rPr>
          <w:rFonts w:ascii="Arial" w:hAnsi="Arial" w:cs="Arial"/>
          <w:bCs/>
        </w:rPr>
        <w:t xml:space="preserve">III - Processo Administrativo Disciplinar: </w:t>
      </w:r>
      <w:r w:rsidR="00D26DA9" w:rsidRPr="0056105F">
        <w:rPr>
          <w:rFonts w:ascii="Arial" w:hAnsi="Arial" w:cs="Arial"/>
          <w:bCs/>
        </w:rPr>
        <w:t xml:space="preserve">processo disciplinar </w:t>
      </w:r>
      <w:r w:rsidR="00BA020C" w:rsidRPr="0056105F">
        <w:rPr>
          <w:rFonts w:ascii="Arial" w:hAnsi="Arial" w:cs="Arial"/>
          <w:bCs/>
        </w:rPr>
        <w:t xml:space="preserve">instaurado </w:t>
      </w:r>
      <w:r w:rsidR="004234D9" w:rsidRPr="0056105F">
        <w:rPr>
          <w:rFonts w:ascii="Arial" w:hAnsi="Arial" w:cs="Arial"/>
          <w:bCs/>
        </w:rPr>
        <w:t xml:space="preserve">que </w:t>
      </w:r>
      <w:r w:rsidR="005B2298" w:rsidRPr="0056105F">
        <w:rPr>
          <w:rFonts w:ascii="Arial" w:hAnsi="Arial" w:cs="Arial"/>
          <w:bCs/>
        </w:rPr>
        <w:t>visa</w:t>
      </w:r>
      <w:r w:rsidR="004234D9" w:rsidRPr="0056105F">
        <w:rPr>
          <w:rFonts w:ascii="Arial" w:hAnsi="Arial" w:cs="Arial"/>
          <w:bCs/>
        </w:rPr>
        <w:t xml:space="preserve"> </w:t>
      </w:r>
      <w:r w:rsidR="0031463C" w:rsidRPr="0056105F">
        <w:rPr>
          <w:rFonts w:ascii="Arial" w:hAnsi="Arial" w:cs="Arial"/>
          <w:bCs/>
        </w:rPr>
        <w:t xml:space="preserve">verificar a ocorrência </w:t>
      </w:r>
      <w:r w:rsidR="00BA1BB6" w:rsidRPr="0056105F">
        <w:rPr>
          <w:rFonts w:ascii="Arial" w:hAnsi="Arial" w:cs="Arial"/>
        </w:rPr>
        <w:t>de</w:t>
      </w:r>
      <w:r w:rsidR="007D5BA1" w:rsidRPr="0056105F">
        <w:rPr>
          <w:rFonts w:ascii="Arial" w:hAnsi="Arial" w:cs="Arial"/>
        </w:rPr>
        <w:t xml:space="preserve"> toda infração praticada por servidor</w:t>
      </w:r>
      <w:r w:rsidR="00573885" w:rsidRPr="0056105F">
        <w:rPr>
          <w:rFonts w:ascii="Arial" w:hAnsi="Arial" w:cs="Arial"/>
        </w:rPr>
        <w:t>,</w:t>
      </w:r>
      <w:r w:rsidR="007D5BA1" w:rsidRPr="0056105F">
        <w:rPr>
          <w:rFonts w:ascii="Arial" w:hAnsi="Arial" w:cs="Arial"/>
        </w:rPr>
        <w:t xml:space="preserve"> </w:t>
      </w:r>
      <w:r w:rsidR="00DB2747" w:rsidRPr="0056105F">
        <w:rPr>
          <w:rFonts w:ascii="Arial" w:hAnsi="Arial" w:cs="Arial"/>
        </w:rPr>
        <w:t>i</w:t>
      </w:r>
      <w:r w:rsidR="007D5BA1" w:rsidRPr="0056105F">
        <w:rPr>
          <w:rFonts w:ascii="Arial" w:hAnsi="Arial" w:cs="Arial"/>
        </w:rPr>
        <w:t>nclusive</w:t>
      </w:r>
      <w:r w:rsidR="00573885" w:rsidRPr="0056105F">
        <w:rPr>
          <w:rFonts w:ascii="Arial" w:hAnsi="Arial" w:cs="Arial"/>
        </w:rPr>
        <w:t xml:space="preserve"> </w:t>
      </w:r>
      <w:r w:rsidR="005E4CE4" w:rsidRPr="0056105F">
        <w:rPr>
          <w:rFonts w:ascii="Arial" w:hAnsi="Arial" w:cs="Arial"/>
          <w:bCs/>
        </w:rPr>
        <w:t xml:space="preserve">referentes à inassiduidade </w:t>
      </w:r>
      <w:r w:rsidR="005E4CE4" w:rsidRPr="0056105F">
        <w:rPr>
          <w:rFonts w:ascii="Arial" w:hAnsi="Arial" w:cs="Arial"/>
        </w:rPr>
        <w:t xml:space="preserve">habitual, abandono de cargo e acumulação ilegal de cargos, empregos ou funções públicas, nos termos do art. 21 </w:t>
      </w:r>
      <w:r w:rsidR="005E4CE4" w:rsidRPr="0056105F">
        <w:rPr>
          <w:rFonts w:ascii="Arial" w:hAnsi="Arial" w:cs="Arial"/>
          <w:bCs/>
        </w:rPr>
        <w:t>da Resolução nº 78, de 2020</w:t>
      </w:r>
      <w:r w:rsidR="00DB2747" w:rsidRPr="0056105F">
        <w:rPr>
          <w:rFonts w:ascii="Arial" w:hAnsi="Arial" w:cs="Arial"/>
        </w:rPr>
        <w:t xml:space="preserve">, salvo exceções </w:t>
      </w:r>
      <w:r w:rsidR="00DB2747" w:rsidRPr="0056105F">
        <w:rPr>
          <w:rFonts w:ascii="Arial" w:hAnsi="Arial" w:cs="Arial"/>
        </w:rPr>
        <w:lastRenderedPageBreak/>
        <w:t xml:space="preserve">previstas na Lei Estadual n° 19.573, de 2018, conforme </w:t>
      </w:r>
      <w:proofErr w:type="spellStart"/>
      <w:r w:rsidR="00DB2747" w:rsidRPr="0056105F">
        <w:rPr>
          <w:rFonts w:ascii="Arial" w:hAnsi="Arial" w:cs="Arial"/>
        </w:rPr>
        <w:t>arts</w:t>
      </w:r>
      <w:proofErr w:type="spellEnd"/>
      <w:r w:rsidR="00DB2747" w:rsidRPr="0056105F">
        <w:rPr>
          <w:rFonts w:ascii="Arial" w:hAnsi="Arial" w:cs="Arial"/>
        </w:rPr>
        <w:t xml:space="preserve">. 137, 138, </w:t>
      </w:r>
      <w:r w:rsidR="00DB2747" w:rsidRPr="0056105F">
        <w:rPr>
          <w:rFonts w:ascii="Arial" w:hAnsi="Arial" w:cs="Arial"/>
          <w:i/>
          <w:iCs/>
        </w:rPr>
        <w:t>caput</w:t>
      </w:r>
      <w:r w:rsidR="00DB2747" w:rsidRPr="0056105F">
        <w:rPr>
          <w:rFonts w:ascii="Arial" w:hAnsi="Arial" w:cs="Arial"/>
        </w:rPr>
        <w:t>, § 1º e § 2º e inciso III do art. 155</w:t>
      </w:r>
      <w:r w:rsidR="00573885" w:rsidRPr="0056105F">
        <w:rPr>
          <w:rFonts w:ascii="Arial" w:hAnsi="Arial" w:cs="Arial"/>
        </w:rPr>
        <w:t>;</w:t>
      </w:r>
    </w:p>
    <w:p w14:paraId="19317321" w14:textId="4E9FB845" w:rsidR="00534E58" w:rsidRPr="0056105F" w:rsidRDefault="007F1EDE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56105F">
        <w:rPr>
          <w:rFonts w:ascii="Arial" w:hAnsi="Arial" w:cs="Arial"/>
          <w:bCs/>
        </w:rPr>
        <w:t>I</w:t>
      </w:r>
      <w:r w:rsidR="00BF7315" w:rsidRPr="0056105F">
        <w:rPr>
          <w:rFonts w:ascii="Arial" w:hAnsi="Arial" w:cs="Arial"/>
          <w:bCs/>
        </w:rPr>
        <w:t>V</w:t>
      </w:r>
      <w:r w:rsidR="00534E58" w:rsidRPr="0056105F">
        <w:rPr>
          <w:rFonts w:ascii="Arial" w:hAnsi="Arial" w:cs="Arial"/>
          <w:bCs/>
        </w:rPr>
        <w:t xml:space="preserve"> - </w:t>
      </w:r>
      <w:r w:rsidR="00F008FF" w:rsidRPr="0056105F">
        <w:rPr>
          <w:rFonts w:ascii="Arial" w:hAnsi="Arial" w:cs="Arial"/>
          <w:bCs/>
        </w:rPr>
        <w:t>Indiciado</w:t>
      </w:r>
      <w:r w:rsidR="00534E58" w:rsidRPr="0056105F">
        <w:rPr>
          <w:rFonts w:ascii="Arial" w:hAnsi="Arial" w:cs="Arial"/>
          <w:bCs/>
        </w:rPr>
        <w:t xml:space="preserve">: servidor </w:t>
      </w:r>
      <w:r w:rsidR="00C03DC9" w:rsidRPr="0056105F">
        <w:rPr>
          <w:rFonts w:ascii="Arial" w:hAnsi="Arial" w:cs="Arial"/>
          <w:bCs/>
        </w:rPr>
        <w:t xml:space="preserve">sobre o qual </w:t>
      </w:r>
      <w:r w:rsidR="00705B7C" w:rsidRPr="0056105F">
        <w:rPr>
          <w:rFonts w:ascii="Arial" w:hAnsi="Arial" w:cs="Arial"/>
          <w:bCs/>
        </w:rPr>
        <w:t>houve</w:t>
      </w:r>
      <w:r w:rsidR="00AD0BA4" w:rsidRPr="0056105F">
        <w:rPr>
          <w:rFonts w:ascii="Arial" w:hAnsi="Arial" w:cs="Arial"/>
          <w:bCs/>
        </w:rPr>
        <w:t xml:space="preserve"> </w:t>
      </w:r>
      <w:r w:rsidR="00705B7C" w:rsidRPr="0056105F">
        <w:rPr>
          <w:rFonts w:ascii="Arial" w:hAnsi="Arial" w:cs="Arial"/>
          <w:bCs/>
        </w:rPr>
        <w:t xml:space="preserve">o juízo acerca da </w:t>
      </w:r>
      <w:r w:rsidR="00C56BD5" w:rsidRPr="0056105F">
        <w:rPr>
          <w:rFonts w:ascii="Arial" w:hAnsi="Arial" w:cs="Arial"/>
          <w:bCs/>
        </w:rPr>
        <w:t xml:space="preserve">responsabilidade </w:t>
      </w:r>
      <w:r w:rsidR="00E30F6E" w:rsidRPr="0056105F">
        <w:rPr>
          <w:rFonts w:ascii="Arial" w:hAnsi="Arial" w:cs="Arial"/>
          <w:bCs/>
        </w:rPr>
        <w:t>sobre os</w:t>
      </w:r>
      <w:r w:rsidR="00B8198B" w:rsidRPr="0056105F">
        <w:rPr>
          <w:rFonts w:ascii="Arial" w:hAnsi="Arial" w:cs="Arial"/>
          <w:bCs/>
        </w:rPr>
        <w:t xml:space="preserve"> fatos </w:t>
      </w:r>
      <w:r w:rsidR="00D2417E" w:rsidRPr="0056105F">
        <w:rPr>
          <w:rFonts w:ascii="Arial" w:hAnsi="Arial" w:cs="Arial"/>
          <w:bCs/>
        </w:rPr>
        <w:t xml:space="preserve">descritos no ato de instauração do processo </w:t>
      </w:r>
      <w:r w:rsidR="00CF6C73" w:rsidRPr="0056105F">
        <w:rPr>
          <w:rFonts w:ascii="Arial" w:hAnsi="Arial" w:cs="Arial"/>
          <w:bCs/>
        </w:rPr>
        <w:t xml:space="preserve">administrativo </w:t>
      </w:r>
      <w:r w:rsidR="00D2417E" w:rsidRPr="0056105F">
        <w:rPr>
          <w:rFonts w:ascii="Arial" w:hAnsi="Arial" w:cs="Arial"/>
          <w:bCs/>
        </w:rPr>
        <w:t>disciplinar</w:t>
      </w:r>
      <w:r w:rsidR="006244A7" w:rsidRPr="0056105F">
        <w:rPr>
          <w:rFonts w:ascii="Arial" w:hAnsi="Arial" w:cs="Arial"/>
          <w:bCs/>
        </w:rPr>
        <w:t xml:space="preserve"> </w:t>
      </w:r>
      <w:r w:rsidR="005D4662" w:rsidRPr="0056105F">
        <w:rPr>
          <w:rFonts w:ascii="Arial" w:hAnsi="Arial" w:cs="Arial"/>
          <w:bCs/>
        </w:rPr>
        <w:t xml:space="preserve">ou </w:t>
      </w:r>
      <w:r w:rsidR="00FD30E5" w:rsidRPr="0056105F">
        <w:rPr>
          <w:rFonts w:ascii="Arial" w:hAnsi="Arial" w:cs="Arial"/>
          <w:bCs/>
        </w:rPr>
        <w:t>no</w:t>
      </w:r>
      <w:r w:rsidR="00020C80" w:rsidRPr="0056105F">
        <w:rPr>
          <w:rFonts w:ascii="Arial" w:hAnsi="Arial" w:cs="Arial"/>
          <w:bCs/>
        </w:rPr>
        <w:t xml:space="preserve"> termo de indiciação na sindicância</w:t>
      </w:r>
      <w:r w:rsidR="00FD30E5" w:rsidRPr="0056105F">
        <w:rPr>
          <w:rFonts w:ascii="Arial" w:hAnsi="Arial" w:cs="Arial"/>
          <w:bCs/>
        </w:rPr>
        <w:t xml:space="preserve"> decorrente de acusação formal, e</w:t>
      </w:r>
      <w:r w:rsidR="00C6064B" w:rsidRPr="0056105F">
        <w:rPr>
          <w:rFonts w:ascii="Arial" w:hAnsi="Arial" w:cs="Arial"/>
          <w:bCs/>
        </w:rPr>
        <w:t xml:space="preserve"> </w:t>
      </w:r>
      <w:r w:rsidR="00534E58" w:rsidRPr="0056105F">
        <w:rPr>
          <w:rFonts w:ascii="Arial" w:hAnsi="Arial" w:cs="Arial"/>
          <w:bCs/>
        </w:rPr>
        <w:t xml:space="preserve">que </w:t>
      </w:r>
      <w:r w:rsidR="004B19EC" w:rsidRPr="0056105F">
        <w:rPr>
          <w:rFonts w:ascii="Arial" w:hAnsi="Arial" w:cs="Arial"/>
          <w:bCs/>
        </w:rPr>
        <w:t>será citado para apresentação d</w:t>
      </w:r>
      <w:r w:rsidR="00AA4D49" w:rsidRPr="0056105F">
        <w:rPr>
          <w:rFonts w:ascii="Arial" w:hAnsi="Arial" w:cs="Arial"/>
          <w:bCs/>
        </w:rPr>
        <w:t>e defesa</w:t>
      </w:r>
      <w:r w:rsidR="00534E58" w:rsidRPr="0056105F">
        <w:rPr>
          <w:rFonts w:ascii="Arial" w:hAnsi="Arial" w:cs="Arial"/>
          <w:bCs/>
        </w:rPr>
        <w:t xml:space="preserve">, conforme previsto no </w:t>
      </w:r>
      <w:r w:rsidR="00F07115" w:rsidRPr="0056105F">
        <w:rPr>
          <w:rFonts w:ascii="Arial" w:hAnsi="Arial" w:cs="Arial"/>
          <w:bCs/>
        </w:rPr>
        <w:t xml:space="preserve">inciso II do art. </w:t>
      </w:r>
      <w:r w:rsidR="00CB1848" w:rsidRPr="0056105F">
        <w:rPr>
          <w:rFonts w:ascii="Arial" w:hAnsi="Arial" w:cs="Arial"/>
          <w:bCs/>
        </w:rPr>
        <w:t xml:space="preserve">12, </w:t>
      </w:r>
      <w:r w:rsidR="00836BC9" w:rsidRPr="0056105F">
        <w:rPr>
          <w:rFonts w:ascii="Arial" w:hAnsi="Arial" w:cs="Arial"/>
          <w:bCs/>
        </w:rPr>
        <w:t xml:space="preserve">§ </w:t>
      </w:r>
      <w:r w:rsidR="0041076A" w:rsidRPr="0056105F">
        <w:rPr>
          <w:rFonts w:ascii="Arial" w:hAnsi="Arial" w:cs="Arial"/>
          <w:bCs/>
        </w:rPr>
        <w:t>1º do a</w:t>
      </w:r>
      <w:r w:rsidR="00E83470" w:rsidRPr="0056105F">
        <w:rPr>
          <w:rFonts w:ascii="Arial" w:hAnsi="Arial" w:cs="Arial"/>
          <w:bCs/>
        </w:rPr>
        <w:t>rt</w:t>
      </w:r>
      <w:r w:rsidR="0041076A" w:rsidRPr="0056105F">
        <w:rPr>
          <w:rFonts w:ascii="Arial" w:hAnsi="Arial" w:cs="Arial"/>
          <w:bCs/>
        </w:rPr>
        <w:t>. 22</w:t>
      </w:r>
      <w:r w:rsidR="00A3595D" w:rsidRPr="0056105F">
        <w:rPr>
          <w:rFonts w:ascii="Arial" w:hAnsi="Arial" w:cs="Arial"/>
          <w:bCs/>
        </w:rPr>
        <w:t xml:space="preserve"> </w:t>
      </w:r>
      <w:r w:rsidR="00C35107" w:rsidRPr="0056105F">
        <w:rPr>
          <w:rFonts w:ascii="Arial" w:hAnsi="Arial" w:cs="Arial"/>
          <w:bCs/>
        </w:rPr>
        <w:t>ou</w:t>
      </w:r>
      <w:r w:rsidR="0041076A" w:rsidRPr="0056105F">
        <w:rPr>
          <w:rFonts w:ascii="Arial" w:hAnsi="Arial" w:cs="Arial"/>
          <w:bCs/>
        </w:rPr>
        <w:t xml:space="preserve"> </w:t>
      </w:r>
      <w:r w:rsidR="00836BC9" w:rsidRPr="0056105F">
        <w:rPr>
          <w:rFonts w:ascii="Arial" w:hAnsi="Arial" w:cs="Arial"/>
          <w:bCs/>
        </w:rPr>
        <w:t xml:space="preserve">§ </w:t>
      </w:r>
      <w:r w:rsidR="006E17FC" w:rsidRPr="0056105F">
        <w:rPr>
          <w:rFonts w:ascii="Arial" w:hAnsi="Arial" w:cs="Arial"/>
          <w:bCs/>
        </w:rPr>
        <w:t>3º do art. 26</w:t>
      </w:r>
      <w:r w:rsidR="00A3595D" w:rsidRPr="0056105F">
        <w:rPr>
          <w:rFonts w:ascii="Arial" w:hAnsi="Arial" w:cs="Arial"/>
          <w:bCs/>
        </w:rPr>
        <w:t>, todos da Resolução nº 78, de 2020</w:t>
      </w:r>
      <w:r w:rsidRPr="0056105F">
        <w:rPr>
          <w:rFonts w:ascii="Arial" w:hAnsi="Arial" w:cs="Arial"/>
          <w:bCs/>
        </w:rPr>
        <w:t>;</w:t>
      </w:r>
    </w:p>
    <w:p w14:paraId="25F19914" w14:textId="24033D79" w:rsidR="007F1EDE" w:rsidRPr="00887108" w:rsidRDefault="007F1EDE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56105F">
        <w:rPr>
          <w:rFonts w:ascii="Arial" w:hAnsi="Arial" w:cs="Arial"/>
        </w:rPr>
        <w:t xml:space="preserve">V - Autoridade competente: personalidade </w:t>
      </w:r>
      <w:r w:rsidR="00965229" w:rsidRPr="0056105F">
        <w:rPr>
          <w:rFonts w:ascii="Arial" w:hAnsi="Arial" w:cs="Arial"/>
        </w:rPr>
        <w:t xml:space="preserve">com </w:t>
      </w:r>
      <w:r w:rsidRPr="0056105F">
        <w:rPr>
          <w:rFonts w:ascii="Arial" w:hAnsi="Arial" w:cs="Arial"/>
        </w:rPr>
        <w:t>compet</w:t>
      </w:r>
      <w:r w:rsidR="00965229" w:rsidRPr="0056105F">
        <w:rPr>
          <w:rFonts w:ascii="Arial" w:hAnsi="Arial" w:cs="Arial"/>
        </w:rPr>
        <w:t>ência</w:t>
      </w:r>
      <w:r w:rsidRPr="0056105F">
        <w:rPr>
          <w:rFonts w:ascii="Arial" w:hAnsi="Arial" w:cs="Arial"/>
        </w:rPr>
        <w:t xml:space="preserve"> para aplicação da</w:t>
      </w:r>
      <w:r w:rsidR="11412153" w:rsidRPr="0056105F">
        <w:rPr>
          <w:rFonts w:ascii="Arial" w:hAnsi="Arial" w:cs="Arial"/>
        </w:rPr>
        <w:t>s</w:t>
      </w:r>
      <w:r w:rsidRPr="0056105F">
        <w:rPr>
          <w:rFonts w:ascii="Arial" w:hAnsi="Arial" w:cs="Arial"/>
        </w:rPr>
        <w:t xml:space="preserve"> penalidad</w:t>
      </w:r>
      <w:r w:rsidRPr="00887108">
        <w:rPr>
          <w:rFonts w:ascii="Arial" w:hAnsi="Arial" w:cs="Arial"/>
        </w:rPr>
        <w:t>e</w:t>
      </w:r>
      <w:r w:rsidR="0C5D679F" w:rsidRPr="00887108">
        <w:rPr>
          <w:rFonts w:ascii="Arial" w:hAnsi="Arial" w:cs="Arial"/>
        </w:rPr>
        <w:t>s disciplinares</w:t>
      </w:r>
      <w:r w:rsidRPr="00887108">
        <w:rPr>
          <w:rFonts w:ascii="Arial" w:hAnsi="Arial" w:cs="Arial"/>
        </w:rPr>
        <w:t>, nos termos do art. 146 da Lei Estadual n° 19.573, de 2018.</w:t>
      </w:r>
    </w:p>
    <w:p w14:paraId="19317322" w14:textId="6D7D62E6" w:rsidR="006A2B64" w:rsidRPr="00887108" w:rsidRDefault="006A2B64" w:rsidP="00E55562">
      <w:pPr>
        <w:pStyle w:val="CAPTULO"/>
      </w:pPr>
      <w:bookmarkStart w:id="7" w:name="_Toc117598030"/>
      <w:r w:rsidRPr="00887108">
        <w:t xml:space="preserve">CAPÍTULO </w:t>
      </w:r>
      <w:r w:rsidR="0080684D" w:rsidRPr="00887108">
        <w:t>II</w:t>
      </w:r>
      <w:r w:rsidRPr="00887108">
        <w:br/>
      </w:r>
      <w:r w:rsidR="00DB4C03" w:rsidRPr="00887108">
        <w:t>DO PROCESSO ADMINISTRATIVO DISCIPLINAR</w:t>
      </w:r>
      <w:bookmarkEnd w:id="7"/>
    </w:p>
    <w:p w14:paraId="19317323" w14:textId="52955243" w:rsidR="00D07232" w:rsidRPr="00887108" w:rsidRDefault="00D07232" w:rsidP="00E55562">
      <w:pPr>
        <w:pStyle w:val="Seo"/>
      </w:pPr>
      <w:bookmarkStart w:id="8" w:name="_Toc117598031"/>
      <w:r w:rsidRPr="00887108">
        <w:t>Seção I</w:t>
      </w:r>
      <w:r w:rsidRPr="00887108">
        <w:br/>
      </w:r>
      <w:r w:rsidR="00DB4C03" w:rsidRPr="00887108">
        <w:t>Do rito ordinário</w:t>
      </w:r>
      <w:bookmarkEnd w:id="8"/>
    </w:p>
    <w:p w14:paraId="73ED9E76" w14:textId="503FFAAF" w:rsidR="00B572B9" w:rsidRPr="00887108" w:rsidRDefault="00D07232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/>
          <w:bCs/>
        </w:rPr>
        <w:t xml:space="preserve">Art. </w:t>
      </w:r>
      <w:r w:rsidR="00884D2B" w:rsidRPr="00887108">
        <w:rPr>
          <w:rFonts w:ascii="Arial" w:hAnsi="Arial" w:cs="Arial"/>
          <w:b/>
          <w:bCs/>
        </w:rPr>
        <w:t>3º</w:t>
      </w:r>
      <w:r w:rsidRPr="00887108">
        <w:rPr>
          <w:rFonts w:ascii="Arial" w:hAnsi="Arial" w:cs="Arial"/>
          <w:bCs/>
        </w:rPr>
        <w:t xml:space="preserve"> </w:t>
      </w:r>
      <w:r w:rsidR="00B572B9" w:rsidRPr="00887108">
        <w:rPr>
          <w:rFonts w:ascii="Arial" w:hAnsi="Arial" w:cs="Arial"/>
          <w:bCs/>
        </w:rPr>
        <w:t xml:space="preserve">O processo administrativo disciplinar de rito ordinário será instaurado nos </w:t>
      </w:r>
      <w:r w:rsidR="00326183" w:rsidRPr="00887108">
        <w:rPr>
          <w:rFonts w:ascii="Arial" w:hAnsi="Arial" w:cs="Arial"/>
          <w:bCs/>
        </w:rPr>
        <w:t>termos do</w:t>
      </w:r>
      <w:r w:rsidR="00B572B9" w:rsidRPr="00887108">
        <w:rPr>
          <w:rFonts w:ascii="Arial" w:hAnsi="Arial" w:cs="Arial"/>
          <w:bCs/>
        </w:rPr>
        <w:t xml:space="preserve"> </w:t>
      </w:r>
      <w:r w:rsidR="00326183" w:rsidRPr="00887108">
        <w:rPr>
          <w:rFonts w:ascii="Arial" w:hAnsi="Arial" w:cs="Arial"/>
          <w:bCs/>
        </w:rPr>
        <w:t xml:space="preserve">inciso II do </w:t>
      </w:r>
      <w:r w:rsidR="00B572B9" w:rsidRPr="00887108">
        <w:rPr>
          <w:rFonts w:ascii="Arial" w:hAnsi="Arial" w:cs="Arial"/>
          <w:bCs/>
        </w:rPr>
        <w:t>art. 1</w:t>
      </w:r>
      <w:r w:rsidR="00326183" w:rsidRPr="00887108">
        <w:rPr>
          <w:rFonts w:ascii="Arial" w:hAnsi="Arial" w:cs="Arial"/>
          <w:bCs/>
        </w:rPr>
        <w:t>55</w:t>
      </w:r>
      <w:r w:rsidR="00B572B9" w:rsidRPr="00887108">
        <w:rPr>
          <w:rFonts w:ascii="Arial" w:hAnsi="Arial" w:cs="Arial"/>
          <w:bCs/>
        </w:rPr>
        <w:t xml:space="preserve"> da Lei Estadual n° 19.573, de 2018, e se desenvolverá de acordo com as fases definidas pelo art.</w:t>
      </w:r>
      <w:r w:rsidR="00696B6B" w:rsidRPr="00887108">
        <w:rPr>
          <w:rFonts w:ascii="Arial" w:hAnsi="Arial" w:cs="Arial"/>
          <w:bCs/>
        </w:rPr>
        <w:t xml:space="preserve"> </w:t>
      </w:r>
      <w:r w:rsidR="00E525A2" w:rsidRPr="00887108">
        <w:rPr>
          <w:rFonts w:ascii="Arial" w:hAnsi="Arial" w:cs="Arial"/>
          <w:bCs/>
        </w:rPr>
        <w:t>1</w:t>
      </w:r>
      <w:r w:rsidR="00B572B9" w:rsidRPr="00887108">
        <w:rPr>
          <w:rFonts w:ascii="Arial" w:hAnsi="Arial" w:cs="Arial"/>
          <w:bCs/>
        </w:rPr>
        <w:t>2 da</w:t>
      </w:r>
      <w:r w:rsidR="00B572B9" w:rsidRPr="00887108">
        <w:rPr>
          <w:rFonts w:ascii="Arial" w:hAnsi="Arial" w:cs="Arial"/>
        </w:rPr>
        <w:t xml:space="preserve"> </w:t>
      </w:r>
      <w:r w:rsidR="00B572B9" w:rsidRPr="00887108">
        <w:rPr>
          <w:rFonts w:ascii="Arial" w:hAnsi="Arial" w:cs="Arial"/>
          <w:bCs/>
        </w:rPr>
        <w:t>Resolução nº 78, de 2020.</w:t>
      </w:r>
    </w:p>
    <w:p w14:paraId="1931732C" w14:textId="7C302E13" w:rsidR="003C7668" w:rsidRPr="00887108" w:rsidRDefault="003C7668" w:rsidP="00E55562">
      <w:pPr>
        <w:pStyle w:val="Seo"/>
      </w:pPr>
      <w:bookmarkStart w:id="9" w:name="_Toc117598032"/>
      <w:r w:rsidRPr="00887108">
        <w:t>Seção I</w:t>
      </w:r>
      <w:r w:rsidR="002F62F7" w:rsidRPr="00887108">
        <w:t>I</w:t>
      </w:r>
      <w:r w:rsidRPr="00887108">
        <w:br/>
        <w:t>D</w:t>
      </w:r>
      <w:r w:rsidR="005E7400" w:rsidRPr="00887108">
        <w:t>o rito sumário</w:t>
      </w:r>
      <w:bookmarkEnd w:id="9"/>
    </w:p>
    <w:p w14:paraId="19317333" w14:textId="3D80387E" w:rsidR="003C7668" w:rsidRPr="00887108" w:rsidRDefault="006A2B64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/>
          <w:bCs/>
        </w:rPr>
        <w:t xml:space="preserve">Art. </w:t>
      </w:r>
      <w:r w:rsidR="0074010D" w:rsidRPr="00887108">
        <w:rPr>
          <w:rFonts w:ascii="Arial" w:hAnsi="Arial" w:cs="Arial"/>
          <w:b/>
          <w:bCs/>
        </w:rPr>
        <w:t>4</w:t>
      </w:r>
      <w:r w:rsidR="009C5A02" w:rsidRPr="00887108">
        <w:rPr>
          <w:rFonts w:ascii="Arial" w:hAnsi="Arial" w:cs="Arial"/>
          <w:b/>
          <w:bCs/>
        </w:rPr>
        <w:t>º</w:t>
      </w:r>
      <w:r w:rsidRPr="00887108">
        <w:rPr>
          <w:rFonts w:ascii="Arial" w:hAnsi="Arial" w:cs="Arial"/>
          <w:bCs/>
        </w:rPr>
        <w:t xml:space="preserve"> </w:t>
      </w:r>
      <w:r w:rsidR="007109B6" w:rsidRPr="00887108">
        <w:rPr>
          <w:rFonts w:ascii="Arial" w:hAnsi="Arial" w:cs="Arial"/>
          <w:bCs/>
        </w:rPr>
        <w:t xml:space="preserve">O </w:t>
      </w:r>
      <w:r w:rsidR="00667C38" w:rsidRPr="00887108">
        <w:rPr>
          <w:rFonts w:ascii="Arial" w:hAnsi="Arial" w:cs="Arial"/>
          <w:bCs/>
        </w:rPr>
        <w:t xml:space="preserve">processo administrativo disciplinar de rito sumário </w:t>
      </w:r>
      <w:r w:rsidR="00917A3A" w:rsidRPr="00887108">
        <w:rPr>
          <w:rFonts w:ascii="Arial" w:hAnsi="Arial" w:cs="Arial"/>
          <w:bCs/>
        </w:rPr>
        <w:t>será</w:t>
      </w:r>
      <w:r w:rsidR="00667C38" w:rsidRPr="00887108">
        <w:rPr>
          <w:rFonts w:ascii="Arial" w:hAnsi="Arial" w:cs="Arial"/>
          <w:bCs/>
        </w:rPr>
        <w:t xml:space="preserve"> instaurado nos casos dispostos no art. 141 da </w:t>
      </w:r>
      <w:r w:rsidR="00783146" w:rsidRPr="00887108">
        <w:rPr>
          <w:rFonts w:ascii="Arial" w:hAnsi="Arial" w:cs="Arial"/>
          <w:bCs/>
        </w:rPr>
        <w:t xml:space="preserve">Lei Estadual n° 19.573, de 2018, </w:t>
      </w:r>
      <w:r w:rsidR="00E13E48" w:rsidRPr="00887108">
        <w:rPr>
          <w:rFonts w:ascii="Arial" w:hAnsi="Arial" w:cs="Arial"/>
          <w:bCs/>
        </w:rPr>
        <w:t xml:space="preserve">e se desenvolverá de acordo com as fases definidas </w:t>
      </w:r>
      <w:r w:rsidR="00E908F8" w:rsidRPr="00887108">
        <w:rPr>
          <w:rFonts w:ascii="Arial" w:hAnsi="Arial" w:cs="Arial"/>
          <w:bCs/>
        </w:rPr>
        <w:t>pelo</w:t>
      </w:r>
      <w:r w:rsidR="007320B4" w:rsidRPr="00887108">
        <w:rPr>
          <w:rFonts w:ascii="Arial" w:hAnsi="Arial" w:cs="Arial"/>
          <w:bCs/>
        </w:rPr>
        <w:t>s</w:t>
      </w:r>
      <w:r w:rsidR="00E908F8" w:rsidRPr="00887108">
        <w:rPr>
          <w:rFonts w:ascii="Arial" w:hAnsi="Arial" w:cs="Arial"/>
          <w:bCs/>
        </w:rPr>
        <w:t xml:space="preserve"> art. 22 </w:t>
      </w:r>
      <w:r w:rsidR="007320B4" w:rsidRPr="00887108">
        <w:rPr>
          <w:rFonts w:ascii="Arial" w:hAnsi="Arial" w:cs="Arial"/>
          <w:bCs/>
        </w:rPr>
        <w:t xml:space="preserve">e art. 23, ambos </w:t>
      </w:r>
      <w:r w:rsidR="00E908F8" w:rsidRPr="00887108">
        <w:rPr>
          <w:rFonts w:ascii="Arial" w:hAnsi="Arial" w:cs="Arial"/>
          <w:bCs/>
        </w:rPr>
        <w:t>da</w:t>
      </w:r>
      <w:r w:rsidR="00E908F8" w:rsidRPr="00887108">
        <w:rPr>
          <w:rFonts w:ascii="Arial" w:hAnsi="Arial" w:cs="Arial"/>
        </w:rPr>
        <w:t xml:space="preserve"> </w:t>
      </w:r>
      <w:r w:rsidR="00E908F8" w:rsidRPr="00887108">
        <w:rPr>
          <w:rFonts w:ascii="Arial" w:hAnsi="Arial" w:cs="Arial"/>
          <w:bCs/>
        </w:rPr>
        <w:t>Resolução nº 78, de 2020.</w:t>
      </w:r>
    </w:p>
    <w:p w14:paraId="7B03FD0E" w14:textId="4E8CA09F" w:rsidR="00740771" w:rsidRPr="00887108" w:rsidRDefault="00754F12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Cs/>
        </w:rPr>
        <w:t>§</w:t>
      </w:r>
      <w:r w:rsidR="0087178F">
        <w:rPr>
          <w:rFonts w:ascii="Arial" w:hAnsi="Arial" w:cs="Arial"/>
          <w:bCs/>
        </w:rPr>
        <w:t xml:space="preserve"> </w:t>
      </w:r>
      <w:r w:rsidRPr="00887108">
        <w:rPr>
          <w:rFonts w:ascii="Arial" w:hAnsi="Arial" w:cs="Arial"/>
          <w:bCs/>
        </w:rPr>
        <w:t xml:space="preserve">1º </w:t>
      </w:r>
      <w:r w:rsidR="0042633F" w:rsidRPr="00887108">
        <w:rPr>
          <w:rFonts w:ascii="Arial" w:hAnsi="Arial" w:cs="Arial"/>
          <w:bCs/>
        </w:rPr>
        <w:t>A notificação refer</w:t>
      </w:r>
      <w:r w:rsidR="003C074A" w:rsidRPr="00887108">
        <w:rPr>
          <w:rFonts w:ascii="Arial" w:hAnsi="Arial" w:cs="Arial"/>
          <w:bCs/>
        </w:rPr>
        <w:t xml:space="preserve">ida no </w:t>
      </w:r>
      <w:r w:rsidR="008C5A5D" w:rsidRPr="00AC4956">
        <w:rPr>
          <w:rFonts w:ascii="Arial" w:hAnsi="Arial" w:cs="Arial"/>
          <w:bCs/>
          <w:i/>
          <w:iCs/>
        </w:rPr>
        <w:t>caput</w:t>
      </w:r>
      <w:r w:rsidR="008C5A5D" w:rsidRPr="00887108">
        <w:rPr>
          <w:rFonts w:ascii="Arial" w:hAnsi="Arial" w:cs="Arial"/>
          <w:bCs/>
        </w:rPr>
        <w:t xml:space="preserve"> do </w:t>
      </w:r>
      <w:r w:rsidR="003C074A" w:rsidRPr="00887108">
        <w:rPr>
          <w:rFonts w:ascii="Arial" w:hAnsi="Arial" w:cs="Arial"/>
          <w:bCs/>
        </w:rPr>
        <w:t>art. 23 da Resolução nº 78, de 2020</w:t>
      </w:r>
      <w:r w:rsidR="0087178F">
        <w:rPr>
          <w:rFonts w:ascii="Arial" w:hAnsi="Arial" w:cs="Arial"/>
          <w:bCs/>
        </w:rPr>
        <w:t>,</w:t>
      </w:r>
      <w:r w:rsidR="003C074A" w:rsidRPr="00887108">
        <w:rPr>
          <w:rFonts w:ascii="Arial" w:hAnsi="Arial" w:cs="Arial"/>
          <w:bCs/>
        </w:rPr>
        <w:t xml:space="preserve"> será efetuada pelo gabinete da Corregedoria-Geral</w:t>
      </w:r>
      <w:r w:rsidR="0087178F">
        <w:rPr>
          <w:rFonts w:ascii="Arial" w:hAnsi="Arial" w:cs="Arial"/>
          <w:bCs/>
        </w:rPr>
        <w:t>,</w:t>
      </w:r>
      <w:r w:rsidR="003C074A" w:rsidRPr="00887108">
        <w:rPr>
          <w:rFonts w:ascii="Arial" w:hAnsi="Arial" w:cs="Arial"/>
          <w:bCs/>
        </w:rPr>
        <w:t xml:space="preserve"> em consonância com o </w:t>
      </w:r>
      <w:r w:rsidR="00E04438" w:rsidRPr="00887108">
        <w:rPr>
          <w:rFonts w:ascii="Arial" w:hAnsi="Arial" w:cs="Arial"/>
          <w:bCs/>
        </w:rPr>
        <w:t xml:space="preserve">inciso II do </w:t>
      </w:r>
      <w:r w:rsidR="003C074A" w:rsidRPr="00887108">
        <w:rPr>
          <w:rFonts w:ascii="Arial" w:hAnsi="Arial" w:cs="Arial"/>
          <w:bCs/>
        </w:rPr>
        <w:t xml:space="preserve">art. </w:t>
      </w:r>
      <w:r w:rsidR="00E04438" w:rsidRPr="00887108">
        <w:rPr>
          <w:rFonts w:ascii="Arial" w:hAnsi="Arial" w:cs="Arial"/>
          <w:bCs/>
        </w:rPr>
        <w:t>27 do Regimento Interno.</w:t>
      </w:r>
    </w:p>
    <w:p w14:paraId="24393274" w14:textId="1005A097" w:rsidR="00754F12" w:rsidRPr="00887108" w:rsidRDefault="00754F12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Cs/>
        </w:rPr>
        <w:t>§</w:t>
      </w:r>
      <w:r w:rsidR="0087178F">
        <w:rPr>
          <w:rFonts w:ascii="Arial" w:hAnsi="Arial" w:cs="Arial"/>
          <w:bCs/>
        </w:rPr>
        <w:t xml:space="preserve"> </w:t>
      </w:r>
      <w:r w:rsidRPr="00887108">
        <w:rPr>
          <w:rFonts w:ascii="Arial" w:hAnsi="Arial" w:cs="Arial"/>
          <w:bCs/>
        </w:rPr>
        <w:t>2º O pra</w:t>
      </w:r>
      <w:r w:rsidR="00B04DE1" w:rsidRPr="00887108">
        <w:rPr>
          <w:rFonts w:ascii="Arial" w:hAnsi="Arial" w:cs="Arial"/>
          <w:bCs/>
        </w:rPr>
        <w:t>zo</w:t>
      </w:r>
      <w:r w:rsidRPr="00887108">
        <w:rPr>
          <w:rFonts w:ascii="Arial" w:hAnsi="Arial" w:cs="Arial"/>
          <w:bCs/>
        </w:rPr>
        <w:t xml:space="preserve"> a que se refere o </w:t>
      </w:r>
      <w:r w:rsidR="00B04DE1" w:rsidRPr="00887108">
        <w:rPr>
          <w:rFonts w:ascii="Arial" w:hAnsi="Arial" w:cs="Arial"/>
          <w:bCs/>
        </w:rPr>
        <w:t>§</w:t>
      </w:r>
      <w:r w:rsidR="0087178F">
        <w:rPr>
          <w:rFonts w:ascii="Arial" w:hAnsi="Arial" w:cs="Arial"/>
          <w:bCs/>
        </w:rPr>
        <w:t xml:space="preserve"> </w:t>
      </w:r>
      <w:r w:rsidR="00B04DE1" w:rsidRPr="00887108">
        <w:rPr>
          <w:rFonts w:ascii="Arial" w:hAnsi="Arial" w:cs="Arial"/>
          <w:bCs/>
        </w:rPr>
        <w:t>1º do art. 23 da</w:t>
      </w:r>
      <w:r w:rsidR="00B04DE1" w:rsidRPr="00887108">
        <w:rPr>
          <w:rFonts w:ascii="Arial" w:hAnsi="Arial" w:cs="Arial"/>
        </w:rPr>
        <w:t xml:space="preserve"> </w:t>
      </w:r>
      <w:r w:rsidR="00B04DE1" w:rsidRPr="00887108">
        <w:rPr>
          <w:rFonts w:ascii="Arial" w:hAnsi="Arial" w:cs="Arial"/>
          <w:bCs/>
        </w:rPr>
        <w:t>Resolução nº 78, de 2020</w:t>
      </w:r>
      <w:r w:rsidR="0087178F">
        <w:rPr>
          <w:rFonts w:ascii="Arial" w:hAnsi="Arial" w:cs="Arial"/>
          <w:bCs/>
        </w:rPr>
        <w:t>,</w:t>
      </w:r>
      <w:r w:rsidR="00B04DE1" w:rsidRPr="00887108">
        <w:rPr>
          <w:rFonts w:ascii="Arial" w:hAnsi="Arial" w:cs="Arial"/>
          <w:bCs/>
        </w:rPr>
        <w:t xml:space="preserve"> será contado em dia útil, nos termos do </w:t>
      </w:r>
      <w:r w:rsidR="00F27E5B" w:rsidRPr="00887108">
        <w:rPr>
          <w:rFonts w:ascii="Arial" w:hAnsi="Arial" w:cs="Arial"/>
          <w:bCs/>
        </w:rPr>
        <w:t>§</w:t>
      </w:r>
      <w:r w:rsidR="0087178F">
        <w:rPr>
          <w:rFonts w:ascii="Arial" w:hAnsi="Arial" w:cs="Arial"/>
          <w:bCs/>
        </w:rPr>
        <w:t xml:space="preserve"> </w:t>
      </w:r>
      <w:r w:rsidR="00F27E5B" w:rsidRPr="00887108">
        <w:rPr>
          <w:rFonts w:ascii="Arial" w:hAnsi="Arial" w:cs="Arial"/>
          <w:bCs/>
        </w:rPr>
        <w:t>1º do art. 385 do Regimento Interno.</w:t>
      </w:r>
    </w:p>
    <w:p w14:paraId="19317349" w14:textId="19540779" w:rsidR="003A1609" w:rsidRPr="00887108" w:rsidRDefault="003A1609" w:rsidP="00E55562">
      <w:pPr>
        <w:pStyle w:val="CAPTULO"/>
      </w:pPr>
      <w:bookmarkStart w:id="10" w:name="_Toc117598033"/>
      <w:r w:rsidRPr="00887108">
        <w:t xml:space="preserve">CAPÍTULO </w:t>
      </w:r>
      <w:r w:rsidR="002D43B9" w:rsidRPr="00887108">
        <w:t>III</w:t>
      </w:r>
      <w:r w:rsidRPr="00887108">
        <w:br/>
        <w:t xml:space="preserve">DA </w:t>
      </w:r>
      <w:r w:rsidR="00801391" w:rsidRPr="00887108">
        <w:t>SINDICÂNCIA</w:t>
      </w:r>
      <w:bookmarkEnd w:id="10"/>
    </w:p>
    <w:p w14:paraId="79E7E82A" w14:textId="4F1767E4" w:rsidR="00482860" w:rsidRPr="00887108" w:rsidRDefault="00BD5B1B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/>
          <w:bCs/>
        </w:rPr>
        <w:t xml:space="preserve">Art. 5º </w:t>
      </w:r>
      <w:r w:rsidR="00BA42C1" w:rsidRPr="00887108">
        <w:rPr>
          <w:rFonts w:ascii="Arial" w:hAnsi="Arial" w:cs="Arial"/>
          <w:bCs/>
        </w:rPr>
        <w:t xml:space="preserve">A sindicância </w:t>
      </w:r>
      <w:r w:rsidR="00482860" w:rsidRPr="00887108">
        <w:rPr>
          <w:rFonts w:ascii="Arial" w:hAnsi="Arial" w:cs="Arial"/>
          <w:bCs/>
        </w:rPr>
        <w:t>será instaurad</w:t>
      </w:r>
      <w:r w:rsidR="00BA42C1" w:rsidRPr="00887108">
        <w:rPr>
          <w:rFonts w:ascii="Arial" w:hAnsi="Arial" w:cs="Arial"/>
          <w:bCs/>
        </w:rPr>
        <w:t>a</w:t>
      </w:r>
      <w:r w:rsidR="00482860" w:rsidRPr="00887108">
        <w:rPr>
          <w:rFonts w:ascii="Arial" w:hAnsi="Arial" w:cs="Arial"/>
          <w:bCs/>
        </w:rPr>
        <w:t xml:space="preserve"> nos </w:t>
      </w:r>
      <w:r w:rsidR="00BA42C1" w:rsidRPr="00887108">
        <w:rPr>
          <w:rFonts w:ascii="Arial" w:hAnsi="Arial" w:cs="Arial"/>
          <w:bCs/>
        </w:rPr>
        <w:t xml:space="preserve">casos </w:t>
      </w:r>
      <w:r w:rsidR="00C7607A" w:rsidRPr="00887108">
        <w:rPr>
          <w:rFonts w:ascii="Arial" w:hAnsi="Arial" w:cs="Arial"/>
          <w:bCs/>
        </w:rPr>
        <w:t>dispostos</w:t>
      </w:r>
      <w:r w:rsidR="00E21522" w:rsidRPr="00887108">
        <w:rPr>
          <w:rFonts w:ascii="Arial" w:hAnsi="Arial" w:cs="Arial"/>
          <w:bCs/>
        </w:rPr>
        <w:t xml:space="preserve"> no</w:t>
      </w:r>
      <w:r w:rsidR="00BA42C1" w:rsidRPr="00887108">
        <w:rPr>
          <w:rFonts w:ascii="Arial" w:hAnsi="Arial" w:cs="Arial"/>
          <w:bCs/>
        </w:rPr>
        <w:t xml:space="preserve"> art. </w:t>
      </w:r>
      <w:r w:rsidR="00D66DAB" w:rsidRPr="00887108">
        <w:rPr>
          <w:rFonts w:ascii="Arial" w:hAnsi="Arial" w:cs="Arial"/>
          <w:bCs/>
        </w:rPr>
        <w:t>25</w:t>
      </w:r>
      <w:r w:rsidR="00482860" w:rsidRPr="00887108">
        <w:rPr>
          <w:rFonts w:ascii="Arial" w:hAnsi="Arial" w:cs="Arial"/>
          <w:bCs/>
        </w:rPr>
        <w:t xml:space="preserve"> </w:t>
      </w:r>
      <w:r w:rsidR="00FB11AB" w:rsidRPr="00887108">
        <w:rPr>
          <w:rFonts w:ascii="Arial" w:hAnsi="Arial" w:cs="Arial"/>
          <w:bCs/>
        </w:rPr>
        <w:t>da</w:t>
      </w:r>
      <w:r w:rsidR="00FB11AB" w:rsidRPr="00887108">
        <w:rPr>
          <w:rFonts w:ascii="Arial" w:hAnsi="Arial" w:cs="Arial"/>
        </w:rPr>
        <w:t xml:space="preserve"> </w:t>
      </w:r>
      <w:r w:rsidR="00FB11AB" w:rsidRPr="00887108">
        <w:rPr>
          <w:rFonts w:ascii="Arial" w:hAnsi="Arial" w:cs="Arial"/>
          <w:bCs/>
        </w:rPr>
        <w:t>Resolução nº 78, de 2020</w:t>
      </w:r>
      <w:r w:rsidR="00482860" w:rsidRPr="00887108">
        <w:rPr>
          <w:rFonts w:ascii="Arial" w:hAnsi="Arial" w:cs="Arial"/>
          <w:bCs/>
        </w:rPr>
        <w:t xml:space="preserve">, e se desenvolverá de acordo com as fases definidas pelo art. </w:t>
      </w:r>
      <w:r w:rsidR="005976DC" w:rsidRPr="00887108">
        <w:rPr>
          <w:rFonts w:ascii="Arial" w:hAnsi="Arial" w:cs="Arial"/>
          <w:bCs/>
        </w:rPr>
        <w:t>26</w:t>
      </w:r>
      <w:r w:rsidR="00223CA2" w:rsidRPr="00887108">
        <w:rPr>
          <w:rFonts w:ascii="Arial" w:hAnsi="Arial" w:cs="Arial"/>
          <w:bCs/>
        </w:rPr>
        <w:t>,</w:t>
      </w:r>
      <w:r w:rsidR="005976DC" w:rsidRPr="00887108">
        <w:rPr>
          <w:rFonts w:ascii="Arial" w:hAnsi="Arial" w:cs="Arial"/>
          <w:bCs/>
        </w:rPr>
        <w:t xml:space="preserve"> art. 27</w:t>
      </w:r>
      <w:r w:rsidR="00223CA2" w:rsidRPr="00887108">
        <w:rPr>
          <w:rFonts w:ascii="Arial" w:hAnsi="Arial" w:cs="Arial"/>
          <w:bCs/>
        </w:rPr>
        <w:t xml:space="preserve"> e</w:t>
      </w:r>
      <w:r w:rsidR="006A07F3" w:rsidRPr="00887108">
        <w:rPr>
          <w:rFonts w:ascii="Arial" w:hAnsi="Arial" w:cs="Arial"/>
          <w:bCs/>
        </w:rPr>
        <w:t>, no que couber,</w:t>
      </w:r>
      <w:r w:rsidR="00223CA2" w:rsidRPr="00887108">
        <w:rPr>
          <w:rFonts w:ascii="Arial" w:hAnsi="Arial" w:cs="Arial"/>
          <w:bCs/>
        </w:rPr>
        <w:t xml:space="preserve"> </w:t>
      </w:r>
      <w:r w:rsidR="00044906" w:rsidRPr="00887108">
        <w:rPr>
          <w:rFonts w:ascii="Arial" w:hAnsi="Arial" w:cs="Arial"/>
          <w:bCs/>
        </w:rPr>
        <w:t xml:space="preserve">conforme </w:t>
      </w:r>
      <w:r w:rsidR="008038C0" w:rsidRPr="00887108">
        <w:rPr>
          <w:rFonts w:ascii="Arial" w:hAnsi="Arial" w:cs="Arial"/>
          <w:bCs/>
        </w:rPr>
        <w:t xml:space="preserve">previsto no </w:t>
      </w:r>
      <w:r w:rsidR="00223CA2" w:rsidRPr="00887108">
        <w:rPr>
          <w:rFonts w:ascii="Arial" w:hAnsi="Arial" w:cs="Arial"/>
          <w:bCs/>
        </w:rPr>
        <w:t>art. 31</w:t>
      </w:r>
      <w:r w:rsidR="009D7472" w:rsidRPr="00887108">
        <w:rPr>
          <w:rFonts w:ascii="Arial" w:hAnsi="Arial" w:cs="Arial"/>
          <w:bCs/>
        </w:rPr>
        <w:t xml:space="preserve">, </w:t>
      </w:r>
      <w:r w:rsidR="006A07F3" w:rsidRPr="00887108">
        <w:rPr>
          <w:rFonts w:ascii="Arial" w:hAnsi="Arial" w:cs="Arial"/>
          <w:bCs/>
        </w:rPr>
        <w:t>todos</w:t>
      </w:r>
      <w:r w:rsidR="005976DC" w:rsidRPr="00887108">
        <w:rPr>
          <w:rFonts w:ascii="Arial" w:hAnsi="Arial" w:cs="Arial"/>
          <w:bCs/>
        </w:rPr>
        <w:t xml:space="preserve"> da mesma</w:t>
      </w:r>
      <w:r w:rsidR="00482860" w:rsidRPr="00887108">
        <w:rPr>
          <w:rFonts w:ascii="Arial" w:hAnsi="Arial" w:cs="Arial"/>
        </w:rPr>
        <w:t xml:space="preserve"> </w:t>
      </w:r>
      <w:r w:rsidR="0087178F">
        <w:rPr>
          <w:rFonts w:ascii="Arial" w:hAnsi="Arial" w:cs="Arial"/>
        </w:rPr>
        <w:t>R</w:t>
      </w:r>
      <w:r w:rsidR="00482860" w:rsidRPr="00887108">
        <w:rPr>
          <w:rFonts w:ascii="Arial" w:hAnsi="Arial" w:cs="Arial"/>
          <w:bCs/>
        </w:rPr>
        <w:t>esolução.</w:t>
      </w:r>
    </w:p>
    <w:p w14:paraId="1931734D" w14:textId="4FF964A7" w:rsidR="00A13667" w:rsidRPr="00887108" w:rsidRDefault="002668C2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887108">
        <w:rPr>
          <w:rFonts w:ascii="Arial" w:hAnsi="Arial" w:cs="Arial"/>
          <w:bCs/>
        </w:rPr>
        <w:t>§</w:t>
      </w:r>
      <w:r w:rsidR="00D86C78">
        <w:rPr>
          <w:rFonts w:ascii="Arial" w:hAnsi="Arial" w:cs="Arial"/>
          <w:bCs/>
        </w:rPr>
        <w:t xml:space="preserve"> </w:t>
      </w:r>
      <w:r w:rsidRPr="00887108">
        <w:rPr>
          <w:rFonts w:ascii="Arial" w:hAnsi="Arial" w:cs="Arial"/>
          <w:bCs/>
        </w:rPr>
        <w:t xml:space="preserve">1º </w:t>
      </w:r>
      <w:r w:rsidR="001015C9" w:rsidRPr="00887108">
        <w:rPr>
          <w:rFonts w:ascii="Arial" w:hAnsi="Arial" w:cs="Arial"/>
          <w:bCs/>
        </w:rPr>
        <w:t xml:space="preserve">Na Sindicância </w:t>
      </w:r>
      <w:r w:rsidR="00CC3A42" w:rsidRPr="00887108">
        <w:rPr>
          <w:rFonts w:ascii="Arial" w:hAnsi="Arial" w:cs="Arial"/>
          <w:bCs/>
        </w:rPr>
        <w:t xml:space="preserve">de caráter </w:t>
      </w:r>
      <w:r w:rsidR="001015C9" w:rsidRPr="00887108">
        <w:rPr>
          <w:rFonts w:ascii="Arial" w:hAnsi="Arial" w:cs="Arial"/>
          <w:bCs/>
        </w:rPr>
        <w:t>acusatóri</w:t>
      </w:r>
      <w:r w:rsidR="00CC3A42" w:rsidRPr="00887108">
        <w:rPr>
          <w:rFonts w:ascii="Arial" w:hAnsi="Arial" w:cs="Arial"/>
          <w:bCs/>
        </w:rPr>
        <w:t>o</w:t>
      </w:r>
      <w:r w:rsidR="001015C9" w:rsidRPr="00887108">
        <w:rPr>
          <w:rFonts w:ascii="Arial" w:hAnsi="Arial" w:cs="Arial"/>
          <w:bCs/>
        </w:rPr>
        <w:t xml:space="preserve"> e no procedimento </w:t>
      </w:r>
      <w:r w:rsidR="006879EE" w:rsidRPr="00887108">
        <w:rPr>
          <w:rFonts w:ascii="Arial" w:hAnsi="Arial" w:cs="Arial"/>
          <w:bCs/>
        </w:rPr>
        <w:t>investigatório preliminar</w:t>
      </w:r>
      <w:r w:rsidR="00943FD2" w:rsidRPr="00887108">
        <w:rPr>
          <w:rFonts w:ascii="Arial" w:hAnsi="Arial" w:cs="Arial"/>
          <w:bCs/>
        </w:rPr>
        <w:t>,</w:t>
      </w:r>
      <w:r w:rsidR="006879EE" w:rsidRPr="00887108">
        <w:rPr>
          <w:rFonts w:ascii="Arial" w:hAnsi="Arial" w:cs="Arial"/>
          <w:bCs/>
        </w:rPr>
        <w:t xml:space="preserve"> </w:t>
      </w:r>
      <w:r w:rsidR="00DF4439" w:rsidRPr="00887108">
        <w:rPr>
          <w:rFonts w:ascii="Arial" w:hAnsi="Arial" w:cs="Arial"/>
          <w:bCs/>
        </w:rPr>
        <w:t>a</w:t>
      </w:r>
      <w:r w:rsidR="006879EE" w:rsidRPr="00887108">
        <w:rPr>
          <w:rFonts w:ascii="Arial" w:hAnsi="Arial" w:cs="Arial"/>
          <w:bCs/>
        </w:rPr>
        <w:t xml:space="preserve"> indicia</w:t>
      </w:r>
      <w:r w:rsidR="00DF4439" w:rsidRPr="00887108">
        <w:rPr>
          <w:rFonts w:ascii="Arial" w:hAnsi="Arial" w:cs="Arial"/>
          <w:bCs/>
        </w:rPr>
        <w:t>ção</w:t>
      </w:r>
      <w:r w:rsidR="006879EE" w:rsidRPr="00887108">
        <w:rPr>
          <w:rFonts w:ascii="Arial" w:hAnsi="Arial" w:cs="Arial"/>
          <w:bCs/>
        </w:rPr>
        <w:t xml:space="preserve"> será realizad</w:t>
      </w:r>
      <w:r w:rsidR="00DF4439" w:rsidRPr="00887108">
        <w:rPr>
          <w:rFonts w:ascii="Arial" w:hAnsi="Arial" w:cs="Arial"/>
          <w:bCs/>
        </w:rPr>
        <w:t>a</w:t>
      </w:r>
      <w:r w:rsidR="006879EE" w:rsidRPr="00887108">
        <w:rPr>
          <w:rFonts w:ascii="Arial" w:hAnsi="Arial" w:cs="Arial"/>
          <w:bCs/>
        </w:rPr>
        <w:t xml:space="preserve"> pela </w:t>
      </w:r>
      <w:r w:rsidR="006879EE" w:rsidRPr="00887108">
        <w:rPr>
          <w:rFonts w:ascii="Arial" w:hAnsi="Arial" w:cs="Arial"/>
        </w:rPr>
        <w:t>Comissão Permanente de Sindicância</w:t>
      </w:r>
      <w:r w:rsidR="00DF5A94" w:rsidRPr="00887108">
        <w:rPr>
          <w:rFonts w:ascii="Arial" w:hAnsi="Arial" w:cs="Arial"/>
        </w:rPr>
        <w:t>, de acordo com o §</w:t>
      </w:r>
      <w:r w:rsidR="0087178F">
        <w:rPr>
          <w:rFonts w:ascii="Arial" w:hAnsi="Arial" w:cs="Arial"/>
        </w:rPr>
        <w:t xml:space="preserve"> </w:t>
      </w:r>
      <w:r w:rsidR="00DF5A94" w:rsidRPr="00887108">
        <w:rPr>
          <w:rFonts w:ascii="Arial" w:hAnsi="Arial" w:cs="Arial"/>
        </w:rPr>
        <w:t xml:space="preserve">2º do art. 26 da </w:t>
      </w:r>
      <w:r w:rsidR="00C17554" w:rsidRPr="00887108">
        <w:rPr>
          <w:rFonts w:ascii="Arial" w:hAnsi="Arial" w:cs="Arial"/>
          <w:bCs/>
        </w:rPr>
        <w:t>Resolução nº 78, de 2020.</w:t>
      </w:r>
    </w:p>
    <w:p w14:paraId="7F57254B" w14:textId="2D9737CE" w:rsidR="0001105E" w:rsidRPr="00887108" w:rsidRDefault="002668C2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887108">
        <w:rPr>
          <w:rFonts w:ascii="Arial" w:hAnsi="Arial" w:cs="Arial"/>
        </w:rPr>
        <w:t>§</w:t>
      </w:r>
      <w:r w:rsidR="00D86C78">
        <w:rPr>
          <w:rFonts w:ascii="Arial" w:hAnsi="Arial" w:cs="Arial"/>
        </w:rPr>
        <w:t xml:space="preserve"> </w:t>
      </w:r>
      <w:r w:rsidRPr="00887108">
        <w:rPr>
          <w:rFonts w:ascii="Arial" w:hAnsi="Arial" w:cs="Arial"/>
        </w:rPr>
        <w:t xml:space="preserve">2º </w:t>
      </w:r>
      <w:r w:rsidR="00880A43" w:rsidRPr="00887108">
        <w:rPr>
          <w:rFonts w:ascii="Arial" w:hAnsi="Arial" w:cs="Arial"/>
        </w:rPr>
        <w:t xml:space="preserve">Uma vez instaurado </w:t>
      </w:r>
      <w:r w:rsidR="008421A8" w:rsidRPr="00887108">
        <w:rPr>
          <w:rFonts w:ascii="Arial" w:hAnsi="Arial" w:cs="Arial"/>
        </w:rPr>
        <w:t xml:space="preserve">o </w:t>
      </w:r>
      <w:r w:rsidR="008421A8" w:rsidRPr="00887108">
        <w:rPr>
          <w:rFonts w:ascii="Arial" w:hAnsi="Arial" w:cs="Arial"/>
          <w:bCs/>
        </w:rPr>
        <w:t xml:space="preserve">procedimento investigatório preliminar, </w:t>
      </w:r>
      <w:r w:rsidR="007F20E5" w:rsidRPr="00887108">
        <w:rPr>
          <w:rFonts w:ascii="Arial" w:hAnsi="Arial" w:cs="Arial"/>
          <w:bCs/>
        </w:rPr>
        <w:t>e</w:t>
      </w:r>
      <w:r w:rsidR="008421A8" w:rsidRPr="00887108">
        <w:rPr>
          <w:rFonts w:ascii="Arial" w:hAnsi="Arial" w:cs="Arial"/>
          <w:bCs/>
        </w:rPr>
        <w:t xml:space="preserve"> procedidas </w:t>
      </w:r>
      <w:r w:rsidR="00710B0D" w:rsidRPr="00887108">
        <w:rPr>
          <w:rFonts w:ascii="Arial" w:hAnsi="Arial" w:cs="Arial"/>
          <w:bCs/>
        </w:rPr>
        <w:t xml:space="preserve">as </w:t>
      </w:r>
      <w:r w:rsidR="00593B7C" w:rsidRPr="00887108">
        <w:rPr>
          <w:rFonts w:ascii="Arial" w:hAnsi="Arial" w:cs="Arial"/>
          <w:bCs/>
        </w:rPr>
        <w:t xml:space="preserve">necessárias </w:t>
      </w:r>
      <w:r w:rsidR="00710B0D" w:rsidRPr="00887108">
        <w:rPr>
          <w:rFonts w:ascii="Arial" w:hAnsi="Arial" w:cs="Arial"/>
          <w:bCs/>
        </w:rPr>
        <w:t xml:space="preserve">diligências pela </w:t>
      </w:r>
      <w:r w:rsidR="00F116AF" w:rsidRPr="00887108">
        <w:rPr>
          <w:rFonts w:ascii="Arial" w:hAnsi="Arial" w:cs="Arial"/>
        </w:rPr>
        <w:t xml:space="preserve">Comissão Permanente de Sindicância, </w:t>
      </w:r>
      <w:r w:rsidR="007843FF" w:rsidRPr="00887108">
        <w:rPr>
          <w:rFonts w:ascii="Arial" w:hAnsi="Arial" w:cs="Arial"/>
        </w:rPr>
        <w:t xml:space="preserve">caso </w:t>
      </w:r>
      <w:r w:rsidR="00B766D1" w:rsidRPr="00887108">
        <w:rPr>
          <w:rFonts w:ascii="Arial" w:hAnsi="Arial" w:cs="Arial"/>
        </w:rPr>
        <w:t>não seja possível identific</w:t>
      </w:r>
      <w:r w:rsidR="00AA160F" w:rsidRPr="00887108">
        <w:rPr>
          <w:rFonts w:ascii="Arial" w:hAnsi="Arial" w:cs="Arial"/>
        </w:rPr>
        <w:t>ar</w:t>
      </w:r>
      <w:r w:rsidR="00B766D1" w:rsidRPr="00887108">
        <w:rPr>
          <w:rFonts w:ascii="Arial" w:hAnsi="Arial" w:cs="Arial"/>
        </w:rPr>
        <w:t xml:space="preserve"> a autoria</w:t>
      </w:r>
      <w:r w:rsidR="00203FED" w:rsidRPr="00887108">
        <w:rPr>
          <w:rFonts w:ascii="Arial" w:hAnsi="Arial" w:cs="Arial"/>
        </w:rPr>
        <w:t xml:space="preserve"> </w:t>
      </w:r>
      <w:r w:rsidR="006508BB" w:rsidRPr="00887108">
        <w:rPr>
          <w:rFonts w:ascii="Arial" w:hAnsi="Arial" w:cs="Arial"/>
        </w:rPr>
        <w:t>ou</w:t>
      </w:r>
      <w:r w:rsidR="007F20E5" w:rsidRPr="00887108">
        <w:rPr>
          <w:rFonts w:ascii="Arial" w:hAnsi="Arial" w:cs="Arial"/>
        </w:rPr>
        <w:t>, ainda, na hipótese de constatação</w:t>
      </w:r>
      <w:r w:rsidR="00660B87" w:rsidRPr="00887108">
        <w:rPr>
          <w:rFonts w:ascii="Arial" w:hAnsi="Arial" w:cs="Arial"/>
        </w:rPr>
        <w:t xml:space="preserve"> d</w:t>
      </w:r>
      <w:r w:rsidR="003C0783" w:rsidRPr="00887108">
        <w:rPr>
          <w:rFonts w:ascii="Arial" w:hAnsi="Arial" w:cs="Arial"/>
        </w:rPr>
        <w:t>a</w:t>
      </w:r>
      <w:r w:rsidR="006508BB" w:rsidRPr="00887108">
        <w:rPr>
          <w:rFonts w:ascii="Arial" w:hAnsi="Arial" w:cs="Arial"/>
        </w:rPr>
        <w:t xml:space="preserve"> inexistência de falta funcional, </w:t>
      </w:r>
      <w:r w:rsidR="00203FED" w:rsidRPr="00887108">
        <w:rPr>
          <w:rFonts w:ascii="Arial" w:hAnsi="Arial" w:cs="Arial"/>
        </w:rPr>
        <w:t xml:space="preserve">a </w:t>
      </w:r>
      <w:r w:rsidR="006508BB" w:rsidRPr="00887108">
        <w:rPr>
          <w:rFonts w:ascii="Arial" w:hAnsi="Arial" w:cs="Arial"/>
        </w:rPr>
        <w:t>comissão</w:t>
      </w:r>
      <w:r w:rsidR="00203FED" w:rsidRPr="00887108">
        <w:rPr>
          <w:rFonts w:ascii="Arial" w:hAnsi="Arial" w:cs="Arial"/>
        </w:rPr>
        <w:t xml:space="preserve"> deve elaborar </w:t>
      </w:r>
      <w:r w:rsidR="00206EE5" w:rsidRPr="00887108">
        <w:rPr>
          <w:rFonts w:ascii="Arial" w:hAnsi="Arial" w:cs="Arial"/>
        </w:rPr>
        <w:t xml:space="preserve">relatório final e encaminhar </w:t>
      </w:r>
      <w:r w:rsidR="009124D6" w:rsidRPr="00887108">
        <w:rPr>
          <w:rFonts w:ascii="Arial" w:hAnsi="Arial" w:cs="Arial"/>
        </w:rPr>
        <w:t xml:space="preserve">ao </w:t>
      </w:r>
      <w:r w:rsidR="009124D6" w:rsidRPr="00887108">
        <w:rPr>
          <w:rFonts w:ascii="Arial" w:hAnsi="Arial" w:cs="Arial"/>
        </w:rPr>
        <w:lastRenderedPageBreak/>
        <w:t xml:space="preserve">Corregedor-Geral, </w:t>
      </w:r>
      <w:r w:rsidR="002F229E" w:rsidRPr="00887108">
        <w:rPr>
          <w:rFonts w:ascii="Arial" w:hAnsi="Arial" w:cs="Arial"/>
        </w:rPr>
        <w:t xml:space="preserve">conforme </w:t>
      </w:r>
      <w:r w:rsidR="00646203" w:rsidRPr="00887108">
        <w:rPr>
          <w:rFonts w:ascii="Arial" w:hAnsi="Arial" w:cs="Arial"/>
        </w:rPr>
        <w:t>disposto no</w:t>
      </w:r>
      <w:r w:rsidR="002F229E" w:rsidRPr="00887108">
        <w:rPr>
          <w:rFonts w:ascii="Arial" w:hAnsi="Arial" w:cs="Arial"/>
        </w:rPr>
        <w:t xml:space="preserve"> §</w:t>
      </w:r>
      <w:r w:rsidR="0087178F">
        <w:rPr>
          <w:rFonts w:ascii="Arial" w:hAnsi="Arial" w:cs="Arial"/>
        </w:rPr>
        <w:t xml:space="preserve"> </w:t>
      </w:r>
      <w:r w:rsidR="002F229E" w:rsidRPr="00887108">
        <w:rPr>
          <w:rFonts w:ascii="Arial" w:hAnsi="Arial" w:cs="Arial"/>
        </w:rPr>
        <w:t xml:space="preserve">5º do art. </w:t>
      </w:r>
      <w:r w:rsidR="0000668D" w:rsidRPr="00887108">
        <w:rPr>
          <w:rFonts w:ascii="Arial" w:hAnsi="Arial" w:cs="Arial"/>
        </w:rPr>
        <w:t xml:space="preserve">26 e art. </w:t>
      </w:r>
      <w:r w:rsidR="002F229E" w:rsidRPr="00887108">
        <w:rPr>
          <w:rFonts w:ascii="Arial" w:hAnsi="Arial" w:cs="Arial"/>
        </w:rPr>
        <w:t>27</w:t>
      </w:r>
      <w:r w:rsidR="0000668D" w:rsidRPr="00887108">
        <w:rPr>
          <w:rFonts w:ascii="Arial" w:hAnsi="Arial" w:cs="Arial"/>
        </w:rPr>
        <w:t>, ambos</w:t>
      </w:r>
      <w:r w:rsidR="009124D6" w:rsidRPr="00887108">
        <w:rPr>
          <w:rFonts w:ascii="Arial" w:hAnsi="Arial" w:cs="Arial"/>
        </w:rPr>
        <w:t xml:space="preserve"> da Resolução nº 78, de 2020</w:t>
      </w:r>
      <w:r w:rsidR="0000668D" w:rsidRPr="00887108">
        <w:rPr>
          <w:rFonts w:ascii="Arial" w:hAnsi="Arial" w:cs="Arial"/>
        </w:rPr>
        <w:t>.</w:t>
      </w:r>
    </w:p>
    <w:p w14:paraId="2184914C" w14:textId="1A60BAF1" w:rsidR="00D86C78" w:rsidRDefault="00D86C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317381" w14:textId="111659ED" w:rsidR="004D4477" w:rsidRPr="00887108" w:rsidRDefault="00D11D0B" w:rsidP="00D11D0B">
      <w:pPr>
        <w:pStyle w:val="CAPTULO"/>
      </w:pPr>
      <w:bookmarkStart w:id="11" w:name="_Toc117598034"/>
      <w:r w:rsidRPr="00887108">
        <w:t>CAPÍTULO IV</w:t>
      </w:r>
      <w:r w:rsidRPr="00887108">
        <w:br/>
        <w:t>DAS DISPOSIÇÕES FINAIS E TRANSITÓRIAS</w:t>
      </w:r>
      <w:bookmarkEnd w:id="11"/>
    </w:p>
    <w:p w14:paraId="509AE859" w14:textId="23936A49" w:rsidR="00BD5B1B" w:rsidRPr="0056105F" w:rsidRDefault="00BD5B1B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/>
          <w:bCs/>
        </w:rPr>
        <w:t xml:space="preserve">Art. 6º </w:t>
      </w:r>
      <w:r w:rsidRPr="00887108">
        <w:rPr>
          <w:rFonts w:ascii="Arial" w:hAnsi="Arial" w:cs="Arial"/>
          <w:bCs/>
        </w:rPr>
        <w:t>A tramitação do</w:t>
      </w:r>
      <w:r w:rsidR="00955824" w:rsidRPr="00887108">
        <w:rPr>
          <w:rFonts w:ascii="Arial" w:hAnsi="Arial" w:cs="Arial"/>
          <w:bCs/>
        </w:rPr>
        <w:t>s</w:t>
      </w:r>
      <w:r w:rsidRPr="00887108">
        <w:rPr>
          <w:rFonts w:ascii="Arial" w:hAnsi="Arial" w:cs="Arial"/>
          <w:bCs/>
        </w:rPr>
        <w:t xml:space="preserve"> processo</w:t>
      </w:r>
      <w:r w:rsidR="00955824" w:rsidRPr="00887108">
        <w:rPr>
          <w:rFonts w:ascii="Arial" w:hAnsi="Arial" w:cs="Arial"/>
          <w:bCs/>
        </w:rPr>
        <w:t>s</w:t>
      </w:r>
      <w:r w:rsidRPr="00887108">
        <w:rPr>
          <w:rFonts w:ascii="Arial" w:hAnsi="Arial" w:cs="Arial"/>
          <w:bCs/>
        </w:rPr>
        <w:t xml:space="preserve"> disciplinar</w:t>
      </w:r>
      <w:r w:rsidR="00955824" w:rsidRPr="00887108">
        <w:rPr>
          <w:rFonts w:ascii="Arial" w:hAnsi="Arial" w:cs="Arial"/>
          <w:bCs/>
        </w:rPr>
        <w:t>es</w:t>
      </w:r>
      <w:r w:rsidRPr="00887108">
        <w:rPr>
          <w:rFonts w:ascii="Arial" w:hAnsi="Arial" w:cs="Arial"/>
          <w:bCs/>
        </w:rPr>
        <w:t xml:space="preserve"> </w:t>
      </w:r>
      <w:r w:rsidR="00955824" w:rsidRPr="00887108">
        <w:rPr>
          <w:rFonts w:ascii="Arial" w:hAnsi="Arial" w:cs="Arial"/>
          <w:bCs/>
        </w:rPr>
        <w:t>está</w:t>
      </w:r>
      <w:r w:rsidRPr="00887108">
        <w:rPr>
          <w:rFonts w:ascii="Arial" w:hAnsi="Arial" w:cs="Arial"/>
          <w:bCs/>
        </w:rPr>
        <w:t xml:space="preserve"> representad</w:t>
      </w:r>
      <w:r w:rsidR="00955824" w:rsidRPr="00887108">
        <w:rPr>
          <w:rFonts w:ascii="Arial" w:hAnsi="Arial" w:cs="Arial"/>
          <w:bCs/>
        </w:rPr>
        <w:t>a</w:t>
      </w:r>
      <w:r w:rsidRPr="00887108">
        <w:rPr>
          <w:rFonts w:ascii="Arial" w:hAnsi="Arial" w:cs="Arial"/>
          <w:bCs/>
        </w:rPr>
        <w:t xml:space="preserve"> no</w:t>
      </w:r>
      <w:r w:rsidR="00955824" w:rsidRPr="00887108">
        <w:rPr>
          <w:rFonts w:ascii="Arial" w:hAnsi="Arial" w:cs="Arial"/>
          <w:bCs/>
        </w:rPr>
        <w:t>s</w:t>
      </w:r>
      <w:r w:rsidRPr="00887108">
        <w:rPr>
          <w:rFonts w:ascii="Arial" w:hAnsi="Arial" w:cs="Arial"/>
          <w:bCs/>
        </w:rPr>
        <w:t xml:space="preserve"> </w:t>
      </w:r>
      <w:r w:rsidR="00DE4C0C" w:rsidRPr="0056105F">
        <w:rPr>
          <w:rFonts w:ascii="Arial" w:hAnsi="Arial" w:cs="Arial"/>
          <w:bCs/>
        </w:rPr>
        <w:t>fluxo</w:t>
      </w:r>
      <w:r w:rsidR="00B375A3" w:rsidRPr="0056105F">
        <w:rPr>
          <w:rFonts w:ascii="Arial" w:hAnsi="Arial" w:cs="Arial"/>
          <w:bCs/>
        </w:rPr>
        <w:t>gramas</w:t>
      </w:r>
      <w:r w:rsidR="005E6F9A" w:rsidRPr="0056105F">
        <w:rPr>
          <w:rFonts w:ascii="Arial" w:hAnsi="Arial" w:cs="Arial"/>
          <w:bCs/>
        </w:rPr>
        <w:t xml:space="preserve"> e nos modelos de tramitação</w:t>
      </w:r>
      <w:r w:rsidR="00825E38" w:rsidRPr="0056105F">
        <w:rPr>
          <w:rFonts w:ascii="Arial" w:hAnsi="Arial" w:cs="Arial"/>
          <w:bCs/>
        </w:rPr>
        <w:t xml:space="preserve"> dos processos disciplinares</w:t>
      </w:r>
      <w:r w:rsidR="005E6F9A" w:rsidRPr="0056105F">
        <w:rPr>
          <w:rFonts w:ascii="Arial" w:hAnsi="Arial" w:cs="Arial"/>
          <w:bCs/>
        </w:rPr>
        <w:t>,</w:t>
      </w:r>
      <w:r w:rsidR="00DE4C0C" w:rsidRPr="0056105F">
        <w:rPr>
          <w:rFonts w:ascii="Arial" w:hAnsi="Arial" w:cs="Arial"/>
          <w:bCs/>
        </w:rPr>
        <w:t xml:space="preserve"> </w:t>
      </w:r>
      <w:r w:rsidR="00CD2922" w:rsidRPr="0056105F">
        <w:rPr>
          <w:rFonts w:ascii="Arial" w:hAnsi="Arial" w:cs="Arial"/>
          <w:bCs/>
        </w:rPr>
        <w:t>constantes</w:t>
      </w:r>
      <w:r w:rsidR="00955824" w:rsidRPr="0056105F">
        <w:rPr>
          <w:rFonts w:ascii="Arial" w:hAnsi="Arial" w:cs="Arial"/>
          <w:bCs/>
        </w:rPr>
        <w:t xml:space="preserve"> </w:t>
      </w:r>
      <w:r w:rsidR="00CD2922" w:rsidRPr="0056105F">
        <w:rPr>
          <w:rFonts w:ascii="Arial" w:hAnsi="Arial" w:cs="Arial"/>
          <w:bCs/>
        </w:rPr>
        <w:t>n</w:t>
      </w:r>
      <w:r w:rsidR="00955824" w:rsidRPr="0056105F">
        <w:rPr>
          <w:rFonts w:ascii="Arial" w:hAnsi="Arial" w:cs="Arial"/>
          <w:bCs/>
        </w:rPr>
        <w:t>os</w:t>
      </w:r>
      <w:r w:rsidRPr="0056105F">
        <w:rPr>
          <w:rFonts w:ascii="Arial" w:hAnsi="Arial" w:cs="Arial"/>
          <w:bCs/>
        </w:rPr>
        <w:t xml:space="preserve"> anexos</w:t>
      </w:r>
      <w:r w:rsidR="00B375A3" w:rsidRPr="0056105F">
        <w:rPr>
          <w:rFonts w:ascii="Arial" w:hAnsi="Arial" w:cs="Arial"/>
          <w:bCs/>
        </w:rPr>
        <w:t xml:space="preserve"> 1</w:t>
      </w:r>
      <w:r w:rsidR="005E6F9A" w:rsidRPr="0056105F">
        <w:rPr>
          <w:rFonts w:ascii="Arial" w:hAnsi="Arial" w:cs="Arial"/>
          <w:bCs/>
        </w:rPr>
        <w:t xml:space="preserve"> </w:t>
      </w:r>
      <w:r w:rsidR="00825E38" w:rsidRPr="0056105F">
        <w:rPr>
          <w:rFonts w:ascii="Arial" w:hAnsi="Arial" w:cs="Arial"/>
          <w:bCs/>
        </w:rPr>
        <w:t>e 2</w:t>
      </w:r>
      <w:r w:rsidRPr="0056105F">
        <w:rPr>
          <w:rFonts w:ascii="Arial" w:hAnsi="Arial" w:cs="Arial"/>
          <w:bCs/>
        </w:rPr>
        <w:t>.</w:t>
      </w:r>
    </w:p>
    <w:p w14:paraId="69613727" w14:textId="41BFB9D2" w:rsidR="003D388B" w:rsidRPr="0056105F" w:rsidRDefault="003D388B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56105F">
        <w:rPr>
          <w:rFonts w:ascii="Arial" w:hAnsi="Arial" w:cs="Arial"/>
          <w:bCs/>
        </w:rPr>
        <w:t>Parágrafo único. A tramitação do processo referente à Revisão de Processo Administrativo Disciplinar observará, no que couber, a tramitação para o Processo Administrativo Disciplinar.</w:t>
      </w:r>
    </w:p>
    <w:p w14:paraId="2F16EBF7" w14:textId="022EF327" w:rsidR="00BD5B1B" w:rsidRPr="0056105F" w:rsidRDefault="007312FE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56105F">
        <w:rPr>
          <w:rFonts w:ascii="Arial" w:hAnsi="Arial" w:cs="Arial"/>
          <w:b/>
          <w:bCs/>
        </w:rPr>
        <w:t>Art. 7º</w:t>
      </w:r>
      <w:r w:rsidRPr="0056105F">
        <w:rPr>
          <w:rFonts w:ascii="Arial" w:hAnsi="Arial" w:cs="Arial"/>
          <w:bCs/>
        </w:rPr>
        <w:t xml:space="preserve"> </w:t>
      </w:r>
      <w:r w:rsidR="00BD5B1B" w:rsidRPr="0056105F">
        <w:rPr>
          <w:rFonts w:ascii="Arial" w:hAnsi="Arial" w:cs="Arial"/>
          <w:bCs/>
        </w:rPr>
        <w:t xml:space="preserve">A padronização dos atos </w:t>
      </w:r>
      <w:r w:rsidR="00CE4015" w:rsidRPr="0056105F">
        <w:rPr>
          <w:rFonts w:ascii="Arial" w:hAnsi="Arial" w:cs="Arial"/>
          <w:bCs/>
        </w:rPr>
        <w:t>imprescindíveis</w:t>
      </w:r>
      <w:r w:rsidR="00BD5B1B" w:rsidRPr="0056105F">
        <w:rPr>
          <w:rFonts w:ascii="Arial" w:hAnsi="Arial" w:cs="Arial"/>
          <w:bCs/>
        </w:rPr>
        <w:t xml:space="preserve"> ao</w:t>
      </w:r>
      <w:r w:rsidR="00234E02" w:rsidRPr="0056105F">
        <w:rPr>
          <w:rFonts w:ascii="Arial" w:hAnsi="Arial" w:cs="Arial"/>
          <w:bCs/>
        </w:rPr>
        <w:t>s</w:t>
      </w:r>
      <w:r w:rsidR="00BD5B1B" w:rsidRPr="0056105F">
        <w:rPr>
          <w:rFonts w:ascii="Arial" w:hAnsi="Arial" w:cs="Arial"/>
          <w:bCs/>
        </w:rPr>
        <w:t xml:space="preserve"> processo</w:t>
      </w:r>
      <w:r w:rsidR="00234E02" w:rsidRPr="0056105F">
        <w:rPr>
          <w:rFonts w:ascii="Arial" w:hAnsi="Arial" w:cs="Arial"/>
          <w:bCs/>
        </w:rPr>
        <w:t>s</w:t>
      </w:r>
      <w:r w:rsidR="00BD5B1B" w:rsidRPr="0056105F">
        <w:rPr>
          <w:rFonts w:ascii="Arial" w:hAnsi="Arial" w:cs="Arial"/>
          <w:bCs/>
        </w:rPr>
        <w:t xml:space="preserve"> disciplinar</w:t>
      </w:r>
      <w:r w:rsidR="00234E02" w:rsidRPr="0056105F">
        <w:rPr>
          <w:rFonts w:ascii="Arial" w:hAnsi="Arial" w:cs="Arial"/>
          <w:bCs/>
        </w:rPr>
        <w:t>es</w:t>
      </w:r>
      <w:r w:rsidR="00BD5B1B" w:rsidRPr="0056105F">
        <w:rPr>
          <w:rFonts w:ascii="Arial" w:hAnsi="Arial" w:cs="Arial"/>
          <w:bCs/>
        </w:rPr>
        <w:t xml:space="preserve"> está </w:t>
      </w:r>
      <w:r w:rsidR="003641EF" w:rsidRPr="0056105F">
        <w:rPr>
          <w:rFonts w:ascii="Arial" w:hAnsi="Arial" w:cs="Arial"/>
          <w:bCs/>
        </w:rPr>
        <w:t>dispo</w:t>
      </w:r>
      <w:r w:rsidR="009124D6" w:rsidRPr="0056105F">
        <w:rPr>
          <w:rFonts w:ascii="Arial" w:hAnsi="Arial" w:cs="Arial"/>
          <w:bCs/>
        </w:rPr>
        <w:t>st</w:t>
      </w:r>
      <w:r w:rsidR="003641EF" w:rsidRPr="0056105F">
        <w:rPr>
          <w:rFonts w:ascii="Arial" w:hAnsi="Arial" w:cs="Arial"/>
          <w:bCs/>
        </w:rPr>
        <w:t xml:space="preserve">a em forma de modelos </w:t>
      </w:r>
      <w:r w:rsidR="005E6C85" w:rsidRPr="0056105F">
        <w:rPr>
          <w:rFonts w:ascii="Arial" w:hAnsi="Arial" w:cs="Arial"/>
          <w:bCs/>
        </w:rPr>
        <w:t>constantes do</w:t>
      </w:r>
      <w:r w:rsidR="003641EF" w:rsidRPr="0056105F">
        <w:rPr>
          <w:rFonts w:ascii="Arial" w:hAnsi="Arial" w:cs="Arial"/>
          <w:bCs/>
        </w:rPr>
        <w:t xml:space="preserve"> anexo</w:t>
      </w:r>
      <w:r w:rsidR="005E6F9A" w:rsidRPr="0056105F">
        <w:rPr>
          <w:rFonts w:ascii="Arial" w:hAnsi="Arial" w:cs="Arial"/>
          <w:bCs/>
        </w:rPr>
        <w:t xml:space="preserve"> </w:t>
      </w:r>
      <w:r w:rsidR="005E6C85" w:rsidRPr="0056105F">
        <w:rPr>
          <w:rFonts w:ascii="Arial" w:hAnsi="Arial" w:cs="Arial"/>
          <w:bCs/>
        </w:rPr>
        <w:t>3</w:t>
      </w:r>
      <w:r w:rsidR="003641EF" w:rsidRPr="0056105F">
        <w:rPr>
          <w:rFonts w:ascii="Arial" w:hAnsi="Arial" w:cs="Arial"/>
          <w:bCs/>
        </w:rPr>
        <w:t>.</w:t>
      </w:r>
    </w:p>
    <w:p w14:paraId="5E32BEDC" w14:textId="66DB6D45" w:rsidR="005E6C85" w:rsidRPr="0056105F" w:rsidRDefault="005E6C85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56105F">
        <w:rPr>
          <w:rFonts w:ascii="Arial" w:hAnsi="Arial" w:cs="Arial"/>
          <w:b/>
        </w:rPr>
        <w:t>Art. 8º</w:t>
      </w:r>
      <w:r w:rsidRPr="0056105F">
        <w:rPr>
          <w:rFonts w:ascii="Arial" w:hAnsi="Arial" w:cs="Arial"/>
          <w:bCs/>
        </w:rPr>
        <w:t xml:space="preserve"> As siglas e as respectivas descrições, utilizadas nesta Instrução de Serviço, constam do </w:t>
      </w:r>
      <w:r w:rsidR="00F120DD" w:rsidRPr="0056105F">
        <w:rPr>
          <w:rFonts w:ascii="Arial" w:hAnsi="Arial" w:cs="Arial"/>
          <w:bCs/>
        </w:rPr>
        <w:t>a</w:t>
      </w:r>
      <w:r w:rsidRPr="0056105F">
        <w:rPr>
          <w:rFonts w:ascii="Arial" w:hAnsi="Arial" w:cs="Arial"/>
          <w:bCs/>
        </w:rPr>
        <w:t>nexo 4.</w:t>
      </w:r>
    </w:p>
    <w:p w14:paraId="04426EE7" w14:textId="30C9F2CB" w:rsidR="005E6F9A" w:rsidRPr="0056105F" w:rsidRDefault="005E6F9A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56105F">
        <w:rPr>
          <w:rFonts w:ascii="Arial" w:hAnsi="Arial" w:cs="Arial"/>
          <w:b/>
          <w:bCs/>
        </w:rPr>
        <w:t xml:space="preserve">Art. </w:t>
      </w:r>
      <w:r w:rsidR="005E6C85" w:rsidRPr="0056105F">
        <w:rPr>
          <w:rFonts w:ascii="Arial" w:hAnsi="Arial" w:cs="Arial"/>
          <w:b/>
          <w:bCs/>
        </w:rPr>
        <w:t>9</w:t>
      </w:r>
      <w:r w:rsidRPr="0056105F">
        <w:rPr>
          <w:rFonts w:ascii="Arial" w:hAnsi="Arial" w:cs="Arial"/>
          <w:b/>
          <w:bCs/>
        </w:rPr>
        <w:t>º</w:t>
      </w:r>
      <w:r w:rsidR="00D06B4F" w:rsidRPr="0056105F">
        <w:rPr>
          <w:rFonts w:ascii="Arial" w:hAnsi="Arial" w:cs="Arial"/>
          <w:b/>
          <w:bCs/>
        </w:rPr>
        <w:t xml:space="preserve"> </w:t>
      </w:r>
      <w:r w:rsidR="00D06B4F" w:rsidRPr="0056105F">
        <w:rPr>
          <w:rFonts w:ascii="Arial" w:hAnsi="Arial" w:cs="Arial"/>
        </w:rPr>
        <w:t>Os modelos de tramitação e de atos servem como referência</w:t>
      </w:r>
      <w:r w:rsidR="005E6C85" w:rsidRPr="0056105F">
        <w:rPr>
          <w:rFonts w:ascii="Arial" w:hAnsi="Arial" w:cs="Arial"/>
        </w:rPr>
        <w:t xml:space="preserve"> e devem ser adaptados </w:t>
      </w:r>
      <w:r w:rsidR="00D06B4F" w:rsidRPr="0056105F">
        <w:rPr>
          <w:rFonts w:ascii="Arial" w:hAnsi="Arial" w:cs="Arial"/>
        </w:rPr>
        <w:t>conforme o caso concreto.</w:t>
      </w:r>
    </w:p>
    <w:p w14:paraId="1931738A" w14:textId="1ADC5C49" w:rsidR="004D4477" w:rsidRPr="00887108" w:rsidRDefault="004D4477" w:rsidP="00130E4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87108">
        <w:rPr>
          <w:rFonts w:ascii="Arial" w:hAnsi="Arial" w:cs="Arial"/>
          <w:b/>
          <w:bCs/>
        </w:rPr>
        <w:t xml:space="preserve">Art. </w:t>
      </w:r>
      <w:r w:rsidR="005E6C85">
        <w:rPr>
          <w:rFonts w:ascii="Arial" w:hAnsi="Arial" w:cs="Arial"/>
          <w:b/>
          <w:bCs/>
        </w:rPr>
        <w:t>10.</w:t>
      </w:r>
      <w:r w:rsidRPr="00887108">
        <w:rPr>
          <w:rFonts w:ascii="Arial" w:hAnsi="Arial" w:cs="Arial"/>
          <w:bCs/>
        </w:rPr>
        <w:t xml:space="preserve"> Esta </w:t>
      </w:r>
      <w:r w:rsidR="00DD24B4" w:rsidRPr="00887108">
        <w:rPr>
          <w:rFonts w:ascii="Arial" w:hAnsi="Arial" w:cs="Arial"/>
          <w:bCs/>
        </w:rPr>
        <w:t>Instrução de Serviço</w:t>
      </w:r>
      <w:r w:rsidRPr="00887108">
        <w:rPr>
          <w:rFonts w:ascii="Arial" w:hAnsi="Arial" w:cs="Arial"/>
          <w:bCs/>
        </w:rPr>
        <w:t xml:space="preserve"> entra em vigor na data de sua publicação.</w:t>
      </w:r>
    </w:p>
    <w:p w14:paraId="1931738B" w14:textId="7576CC7F" w:rsidR="001569B2" w:rsidRDefault="001569B2" w:rsidP="008717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 w:rsidRPr="00887108">
        <w:rPr>
          <w:rFonts w:cs="Arial"/>
          <w:sz w:val="24"/>
        </w:rPr>
        <w:t xml:space="preserve">Curitiba, </w:t>
      </w:r>
      <w:r w:rsidR="00426278">
        <w:rPr>
          <w:rFonts w:cs="Arial"/>
          <w:sz w:val="24"/>
        </w:rPr>
        <w:t>17</w:t>
      </w:r>
      <w:r w:rsidRPr="00887108">
        <w:rPr>
          <w:rFonts w:cs="Arial"/>
          <w:sz w:val="24"/>
        </w:rPr>
        <w:t xml:space="preserve"> de </w:t>
      </w:r>
      <w:r w:rsidR="00426278">
        <w:rPr>
          <w:rFonts w:cs="Arial"/>
          <w:sz w:val="24"/>
        </w:rPr>
        <w:t>novembro</w:t>
      </w:r>
      <w:r w:rsidRPr="00887108">
        <w:rPr>
          <w:rFonts w:cs="Arial"/>
          <w:sz w:val="24"/>
        </w:rPr>
        <w:t xml:space="preserve"> de 20</w:t>
      </w:r>
      <w:r w:rsidR="00212E59" w:rsidRPr="00887108">
        <w:rPr>
          <w:rFonts w:cs="Arial"/>
          <w:sz w:val="24"/>
        </w:rPr>
        <w:t>22</w:t>
      </w:r>
      <w:r>
        <w:rPr>
          <w:rFonts w:cs="Arial"/>
          <w:color w:val="000000"/>
          <w:sz w:val="24"/>
        </w:rPr>
        <w:t>.</w:t>
      </w:r>
    </w:p>
    <w:p w14:paraId="276781EB" w14:textId="77777777" w:rsidR="00E53A8A" w:rsidRPr="00E53A8A" w:rsidRDefault="00E53A8A" w:rsidP="00E53A8A">
      <w:pPr>
        <w:pStyle w:val="Recuodecorpodetexto3"/>
        <w:spacing w:before="36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E53A8A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48EFDE41" w14:textId="77777777" w:rsidR="00E53A8A" w:rsidRPr="00E53A8A" w:rsidRDefault="00E53A8A" w:rsidP="00E53A8A">
      <w:pPr>
        <w:pStyle w:val="Recuodecorpodetexto3"/>
        <w:spacing w:before="120" w:after="0"/>
        <w:ind w:left="284"/>
        <w:jc w:val="center"/>
        <w:rPr>
          <w:rFonts w:ascii="Arial" w:hAnsi="Arial" w:cs="Arial"/>
          <w:color w:val="000000"/>
          <w:sz w:val="24"/>
          <w:szCs w:val="24"/>
        </w:rPr>
      </w:pPr>
      <w:r w:rsidRPr="00E53A8A">
        <w:rPr>
          <w:rFonts w:ascii="Arial" w:hAnsi="Arial" w:cs="Arial"/>
          <w:color w:val="000000"/>
          <w:sz w:val="24"/>
          <w:szCs w:val="24"/>
        </w:rPr>
        <w:t xml:space="preserve">Conselheiro </w:t>
      </w:r>
      <w:r w:rsidRPr="00E53A8A">
        <w:rPr>
          <w:rFonts w:ascii="Arial" w:hAnsi="Arial" w:cs="Arial"/>
          <w:b/>
          <w:bCs/>
          <w:color w:val="000000"/>
          <w:sz w:val="24"/>
          <w:szCs w:val="24"/>
        </w:rPr>
        <w:t>FÁBIO DE SOUZA CAMARGO</w:t>
      </w:r>
    </w:p>
    <w:p w14:paraId="352E31D7" w14:textId="77777777" w:rsidR="00E53A8A" w:rsidRPr="00E53A8A" w:rsidRDefault="00E53A8A" w:rsidP="00E53A8A">
      <w:pPr>
        <w:pStyle w:val="Ementa"/>
        <w:spacing w:before="0" w:after="0"/>
        <w:ind w:left="0"/>
        <w:jc w:val="center"/>
        <w:rPr>
          <w:rFonts w:cs="Arial"/>
          <w:color w:val="000000"/>
          <w:sz w:val="24"/>
        </w:rPr>
      </w:pPr>
      <w:r w:rsidRPr="00E53A8A">
        <w:rPr>
          <w:rFonts w:cs="Arial"/>
          <w:color w:val="000000"/>
          <w:sz w:val="24"/>
        </w:rPr>
        <w:t>Presidente</w:t>
      </w:r>
    </w:p>
    <w:p w14:paraId="1931738E" w14:textId="18F0CF0D" w:rsidR="009B0A85" w:rsidRPr="00AA6529" w:rsidRDefault="009B0A85" w:rsidP="00E53A8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14CE5BB" w14:textId="77777777" w:rsidR="007D153A" w:rsidRDefault="009B0A85" w:rsidP="00E55562">
      <w:pPr>
        <w:pStyle w:val="CAPTULO"/>
        <w:rPr>
          <w:noProof/>
        </w:rPr>
        <w:sectPr w:rsidR="007D153A" w:rsidSect="00283428">
          <w:footerReference w:type="default" r:id="rId13"/>
          <w:pgSz w:w="11906" w:h="16838"/>
          <w:pgMar w:top="1985" w:right="851" w:bottom="851" w:left="1701" w:header="720" w:footer="720" w:gutter="0"/>
          <w:cols w:space="708"/>
          <w:docGrid w:linePitch="360"/>
        </w:sectPr>
      </w:pPr>
      <w:r>
        <w:rPr>
          <w:noProof/>
        </w:rPr>
        <w:br w:type="page"/>
      </w:r>
    </w:p>
    <w:p w14:paraId="30826CE3" w14:textId="106A60D9" w:rsidR="00B375A3" w:rsidRPr="00F120DD" w:rsidRDefault="00B375A3" w:rsidP="00B375A3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120D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ANEXO 1</w:t>
      </w:r>
    </w:p>
    <w:p w14:paraId="2B2C4E5D" w14:textId="194C25CB" w:rsidR="00B375A3" w:rsidRPr="00B375A3" w:rsidRDefault="00B375A3" w:rsidP="00B375A3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5A3">
        <w:rPr>
          <w:rFonts w:ascii="Arial" w:hAnsi="Arial" w:cs="Arial"/>
          <w:b/>
          <w:bCs/>
          <w:sz w:val="24"/>
          <w:szCs w:val="24"/>
        </w:rPr>
        <w:t>FLUXOGRAMA</w:t>
      </w:r>
      <w:r w:rsidR="000B07A5">
        <w:rPr>
          <w:rFonts w:ascii="Arial" w:hAnsi="Arial" w:cs="Arial"/>
          <w:b/>
          <w:bCs/>
          <w:sz w:val="24"/>
          <w:szCs w:val="24"/>
        </w:rPr>
        <w:t>S</w:t>
      </w:r>
      <w:r w:rsidRPr="00B375A3">
        <w:rPr>
          <w:rFonts w:ascii="Arial" w:hAnsi="Arial" w:cs="Arial"/>
          <w:b/>
          <w:bCs/>
          <w:sz w:val="24"/>
          <w:szCs w:val="24"/>
        </w:rPr>
        <w:t xml:space="preserve"> DOS PROCESSOS DISCIPLINARES</w:t>
      </w:r>
    </w:p>
    <w:p w14:paraId="3C9DEE86" w14:textId="15ECF97A" w:rsidR="00B375A3" w:rsidRDefault="00B375A3" w:rsidP="00B375A3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375A3">
        <w:rPr>
          <w:rFonts w:ascii="Arial" w:hAnsi="Arial" w:cs="Arial"/>
          <w:b/>
          <w:bCs/>
          <w:sz w:val="28"/>
          <w:szCs w:val="28"/>
          <w:u w:val="single"/>
        </w:rPr>
        <w:t xml:space="preserve">ANEXO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3F2B7F7B" w14:textId="4129F879" w:rsidR="00B375A3" w:rsidRPr="00B375A3" w:rsidRDefault="00006D57" w:rsidP="00B375A3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MODELOS DE </w:t>
      </w:r>
      <w:r w:rsidR="00B375A3" w:rsidRPr="00B375A3">
        <w:rPr>
          <w:rFonts w:ascii="Arial" w:hAnsi="Arial" w:cs="Arial"/>
          <w:b/>
          <w:color w:val="000000"/>
          <w:sz w:val="24"/>
          <w:szCs w:val="24"/>
        </w:rPr>
        <w:t>TRAMITAÇÃO DOS PROCESSOS DISCIPLINARES</w:t>
      </w:r>
    </w:p>
    <w:p w14:paraId="58861843" w14:textId="2C23EBE9" w:rsidR="00B375A3" w:rsidRPr="0070780C" w:rsidRDefault="00B375A3" w:rsidP="00B375A3">
      <w:pPr>
        <w:pStyle w:val="PargrafodaLista"/>
        <w:numPr>
          <w:ilvl w:val="0"/>
          <w:numId w:val="35"/>
        </w:numPr>
        <w:spacing w:before="240" w:after="12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PAD – Rito Ordinário – Acórdão de procedência/procedência parcial</w:t>
      </w:r>
    </w:p>
    <w:p w14:paraId="791E10D3" w14:textId="6356D1BC" w:rsidR="00B375A3" w:rsidRPr="0070780C" w:rsidRDefault="00B375A3" w:rsidP="00B375A3">
      <w:pPr>
        <w:pStyle w:val="PargrafodaLista"/>
        <w:numPr>
          <w:ilvl w:val="0"/>
          <w:numId w:val="35"/>
        </w:numPr>
        <w:spacing w:before="240" w:after="12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PAD – Rito Ordinário</w:t>
      </w:r>
      <w:r w:rsidR="00825E38" w:rsidRPr="0070780C">
        <w:rPr>
          <w:rFonts w:ascii="Arial" w:hAnsi="Arial" w:cs="Arial"/>
        </w:rPr>
        <w:t xml:space="preserve"> – Acórdão de improcedência</w:t>
      </w:r>
    </w:p>
    <w:p w14:paraId="14B90DBD" w14:textId="0B3EBCC8" w:rsidR="00825E38" w:rsidRPr="0070780C" w:rsidRDefault="00825E38" w:rsidP="00B375A3">
      <w:pPr>
        <w:pStyle w:val="PargrafodaLista"/>
        <w:numPr>
          <w:ilvl w:val="0"/>
          <w:numId w:val="35"/>
        </w:numPr>
        <w:spacing w:before="240" w:after="12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PAD – Rito Sumário – Acórdão de procedência/procedência parcial</w:t>
      </w:r>
    </w:p>
    <w:p w14:paraId="00DD0805" w14:textId="3E683B52" w:rsidR="00825E38" w:rsidRPr="0070780C" w:rsidRDefault="00825E38" w:rsidP="00B375A3">
      <w:pPr>
        <w:pStyle w:val="PargrafodaLista"/>
        <w:numPr>
          <w:ilvl w:val="0"/>
          <w:numId w:val="35"/>
        </w:numPr>
        <w:spacing w:before="240" w:after="12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PAD – Rito Sumário – Acórdão de improcedência</w:t>
      </w:r>
    </w:p>
    <w:p w14:paraId="3FB87C3A" w14:textId="037C0B0F" w:rsidR="00825E38" w:rsidRPr="0070780C" w:rsidRDefault="00825E38" w:rsidP="00B375A3">
      <w:pPr>
        <w:pStyle w:val="PargrafodaLista"/>
        <w:numPr>
          <w:ilvl w:val="0"/>
          <w:numId w:val="35"/>
        </w:numPr>
        <w:spacing w:before="240" w:after="12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PAD – Rito Sumário – Decisão com aplicação de penalidade</w:t>
      </w:r>
    </w:p>
    <w:p w14:paraId="58C7E95A" w14:textId="491CC083" w:rsidR="00825E38" w:rsidRPr="0070780C" w:rsidRDefault="00825E38" w:rsidP="00B375A3">
      <w:pPr>
        <w:pStyle w:val="PargrafodaLista"/>
        <w:numPr>
          <w:ilvl w:val="0"/>
          <w:numId w:val="35"/>
        </w:numPr>
        <w:spacing w:before="240" w:after="12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PAD – Rito Sumário – Decisão sem aplicação de penalidade e conversão em exoneração do cargo</w:t>
      </w:r>
    </w:p>
    <w:p w14:paraId="0563D71F" w14:textId="71622626" w:rsidR="00B375A3" w:rsidRPr="0070780C" w:rsidRDefault="00825E38" w:rsidP="003D388B">
      <w:pPr>
        <w:pStyle w:val="PargrafodaLista"/>
        <w:numPr>
          <w:ilvl w:val="0"/>
          <w:numId w:val="35"/>
        </w:numPr>
        <w:spacing w:before="240"/>
        <w:ind w:left="567" w:hanging="567"/>
        <w:contextualSpacing w:val="0"/>
        <w:rPr>
          <w:sz w:val="28"/>
          <w:szCs w:val="28"/>
        </w:rPr>
      </w:pPr>
      <w:r w:rsidRPr="0070780C">
        <w:rPr>
          <w:rFonts w:ascii="Arial" w:hAnsi="Arial" w:cs="Arial"/>
        </w:rPr>
        <w:t xml:space="preserve">PAD – Rito Sumário – </w:t>
      </w:r>
      <w:r w:rsidR="00120CC2">
        <w:rPr>
          <w:rFonts w:ascii="Arial" w:hAnsi="Arial" w:cs="Arial"/>
        </w:rPr>
        <w:t>Decisão de c</w:t>
      </w:r>
      <w:r w:rsidRPr="0070780C">
        <w:rPr>
          <w:rFonts w:ascii="Arial" w:hAnsi="Arial" w:cs="Arial"/>
        </w:rPr>
        <w:t>onversão em exoneração do cargo</w:t>
      </w:r>
    </w:p>
    <w:p w14:paraId="275C9535" w14:textId="516BC3AD" w:rsidR="00825E38" w:rsidRPr="0070780C" w:rsidRDefault="00825E38" w:rsidP="003D388B">
      <w:pPr>
        <w:pStyle w:val="PargrafodaLista"/>
        <w:numPr>
          <w:ilvl w:val="0"/>
          <w:numId w:val="35"/>
        </w:numPr>
        <w:spacing w:before="240"/>
        <w:ind w:left="567" w:hanging="567"/>
        <w:contextualSpacing w:val="0"/>
        <w:rPr>
          <w:sz w:val="28"/>
          <w:szCs w:val="28"/>
        </w:rPr>
      </w:pPr>
      <w:r w:rsidRPr="0070780C">
        <w:rPr>
          <w:rFonts w:ascii="Arial" w:hAnsi="Arial" w:cs="Arial"/>
        </w:rPr>
        <w:t>SINDICÂNCIA – Decisão com aplicação de penalidade</w:t>
      </w:r>
    </w:p>
    <w:p w14:paraId="1AE4380A" w14:textId="3217A76A" w:rsidR="00825E38" w:rsidRPr="0070780C" w:rsidRDefault="00825E38" w:rsidP="003D388B">
      <w:pPr>
        <w:pStyle w:val="PargrafodaLista"/>
        <w:numPr>
          <w:ilvl w:val="0"/>
          <w:numId w:val="35"/>
        </w:numPr>
        <w:spacing w:before="240"/>
        <w:ind w:left="567" w:hanging="567"/>
        <w:contextualSpacing w:val="0"/>
        <w:rPr>
          <w:sz w:val="28"/>
          <w:szCs w:val="28"/>
        </w:rPr>
      </w:pPr>
      <w:r w:rsidRPr="0070780C">
        <w:rPr>
          <w:rFonts w:ascii="Arial" w:hAnsi="Arial" w:cs="Arial"/>
        </w:rPr>
        <w:t>SINDICÂNCIA – Decisão de arquivamento</w:t>
      </w:r>
    </w:p>
    <w:p w14:paraId="5111AADE" w14:textId="546A5D11" w:rsidR="00825E38" w:rsidRPr="0070780C" w:rsidRDefault="00825E38" w:rsidP="003D388B">
      <w:pPr>
        <w:pStyle w:val="PargrafodaLista"/>
        <w:numPr>
          <w:ilvl w:val="0"/>
          <w:numId w:val="35"/>
        </w:numPr>
        <w:spacing w:before="240"/>
        <w:ind w:left="567" w:hanging="567"/>
        <w:contextualSpacing w:val="0"/>
        <w:rPr>
          <w:sz w:val="28"/>
          <w:szCs w:val="28"/>
        </w:rPr>
      </w:pPr>
      <w:r w:rsidRPr="0070780C">
        <w:rPr>
          <w:rFonts w:ascii="Arial" w:hAnsi="Arial" w:cs="Arial"/>
        </w:rPr>
        <w:t xml:space="preserve">SINDICÂNCIA – </w:t>
      </w:r>
      <w:r w:rsidR="00C25191" w:rsidRPr="0070780C">
        <w:rPr>
          <w:rFonts w:ascii="Arial" w:hAnsi="Arial" w:cs="Arial"/>
        </w:rPr>
        <w:t>Decisão de i</w:t>
      </w:r>
      <w:r w:rsidRPr="0070780C">
        <w:rPr>
          <w:rFonts w:ascii="Arial" w:hAnsi="Arial" w:cs="Arial"/>
        </w:rPr>
        <w:t>nstauração de PAD</w:t>
      </w:r>
    </w:p>
    <w:p w14:paraId="4CEDF27C" w14:textId="34956DDF" w:rsidR="00825E38" w:rsidRPr="0070780C" w:rsidRDefault="00825E38" w:rsidP="003D388B">
      <w:pPr>
        <w:pStyle w:val="PargrafodaLista"/>
        <w:numPr>
          <w:ilvl w:val="0"/>
          <w:numId w:val="35"/>
        </w:numPr>
        <w:spacing w:before="24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PROCEDIMENTO INVESTIGATIVO DISCIPLINAR – Decisão de arquivamento</w:t>
      </w:r>
    </w:p>
    <w:p w14:paraId="63A4D049" w14:textId="69081586" w:rsidR="00825E38" w:rsidRPr="0070780C" w:rsidRDefault="00825E38" w:rsidP="003D388B">
      <w:pPr>
        <w:pStyle w:val="PargrafodaLista"/>
        <w:numPr>
          <w:ilvl w:val="0"/>
          <w:numId w:val="35"/>
        </w:numPr>
        <w:spacing w:before="240"/>
        <w:ind w:left="567" w:hanging="567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PROCEDIMENTO INVESTIGATIVO DISCIPLINAR – Decisão de instauração de Sindicância ou PAD</w:t>
      </w:r>
    </w:p>
    <w:p w14:paraId="1E9B4CA2" w14:textId="77777777" w:rsidR="00395905" w:rsidRDefault="00395905">
      <w:pPr>
        <w:spacing w:after="0" w:line="240" w:lineRule="auto"/>
        <w:rPr>
          <w:sz w:val="28"/>
          <w:szCs w:val="28"/>
        </w:rPr>
      </w:pPr>
    </w:p>
    <w:p w14:paraId="2C5201AE" w14:textId="68D3C0E0" w:rsidR="00395905" w:rsidRDefault="003959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E187D9" w14:textId="77777777" w:rsidR="00605A86" w:rsidRDefault="00605A86" w:rsidP="00C25191">
      <w:pPr>
        <w:spacing w:before="120" w:after="120"/>
        <w:rPr>
          <w:rFonts w:ascii="Arial" w:hAnsi="Arial" w:cs="Arial"/>
          <w:b/>
          <w:color w:val="00B050"/>
          <w:sz w:val="24"/>
          <w:szCs w:val="24"/>
        </w:rPr>
        <w:sectPr w:rsidR="00605A86" w:rsidSect="00605A86">
          <w:footerReference w:type="default" r:id="rId14"/>
          <w:pgSz w:w="11906" w:h="16838"/>
          <w:pgMar w:top="851" w:right="851" w:bottom="851" w:left="1701" w:header="720" w:footer="720" w:gutter="0"/>
          <w:cols w:space="708"/>
          <w:docGrid w:linePitch="360"/>
        </w:sectPr>
      </w:pPr>
    </w:p>
    <w:p w14:paraId="25C988D5" w14:textId="1057DFE8" w:rsidR="00B13FE1" w:rsidRDefault="00546FC2" w:rsidP="00D05710">
      <w:pPr>
        <w:spacing w:before="120" w:after="0" w:line="240" w:lineRule="auto"/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49DA3C5" wp14:editId="223DCD5E">
            <wp:extent cx="9260205" cy="593979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20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083AB" w14:textId="7C66987C" w:rsidR="00897ED7" w:rsidRDefault="009F4717" w:rsidP="00C711F8">
      <w:pPr>
        <w:spacing w:before="120" w:after="0" w:line="240" w:lineRule="auto"/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06F4C396" wp14:editId="4456797F">
            <wp:extent cx="8829675" cy="5939790"/>
            <wp:effectExtent l="0" t="0" r="9525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EDDA0" w14:textId="18B0D47B" w:rsidR="00A855E6" w:rsidRDefault="00A855E6" w:rsidP="00C711F8">
      <w:pPr>
        <w:spacing w:before="120" w:after="0" w:line="240" w:lineRule="auto"/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2D41F0A" wp14:editId="2EB7B0DB">
            <wp:extent cx="9081770" cy="5939790"/>
            <wp:effectExtent l="0" t="0" r="508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77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CBFE" w14:textId="4D957509" w:rsidR="00740594" w:rsidRDefault="00A23E98" w:rsidP="00C711F8">
      <w:pPr>
        <w:spacing w:before="120" w:after="0" w:line="240" w:lineRule="auto"/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pt-BR"/>
        </w:rPr>
        <w:lastRenderedPageBreak/>
        <w:drawing>
          <wp:inline distT="0" distB="0" distL="0" distR="0" wp14:anchorId="486C906F" wp14:editId="46878462">
            <wp:extent cx="9611360" cy="5436235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4C599" w14:textId="32725445" w:rsidR="000531AB" w:rsidRDefault="00EF7A74" w:rsidP="00D05710">
      <w:pPr>
        <w:spacing w:before="120" w:after="0" w:line="240" w:lineRule="auto"/>
        <w:ind w:righ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pt-BR"/>
        </w:rPr>
        <w:lastRenderedPageBreak/>
        <w:drawing>
          <wp:inline distT="0" distB="0" distL="0" distR="0" wp14:anchorId="5757DD11" wp14:editId="5C099542">
            <wp:extent cx="9611360" cy="5646420"/>
            <wp:effectExtent l="0" t="0" r="889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0F7A" w14:textId="1C178669" w:rsidR="00724754" w:rsidRDefault="00724754" w:rsidP="00D05710">
      <w:pPr>
        <w:spacing w:before="120" w:after="0" w:line="240" w:lineRule="auto"/>
        <w:ind w:right="284"/>
        <w:jc w:val="both"/>
        <w:rPr>
          <w:rFonts w:ascii="Arial" w:hAnsi="Arial" w:cs="Arial"/>
        </w:rPr>
        <w:sectPr w:rsidR="00724754" w:rsidSect="0029066B">
          <w:pgSz w:w="16838" w:h="11906" w:orient="landscape"/>
          <w:pgMar w:top="1701" w:right="851" w:bottom="851" w:left="851" w:header="720" w:footer="720" w:gutter="0"/>
          <w:cols w:space="708"/>
          <w:docGrid w:linePitch="360"/>
        </w:sectPr>
      </w:pPr>
    </w:p>
    <w:p w14:paraId="71131CF1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</w:t>
      </w:r>
      <w:r w:rsidRPr="000140FA">
        <w:rPr>
          <w:rFonts w:cs="Arial"/>
          <w:szCs w:val="28"/>
          <w:u w:val="single"/>
        </w:rPr>
        <w:t xml:space="preserve"> 1</w:t>
      </w:r>
    </w:p>
    <w:p w14:paraId="054A3A8C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0BB4BD0B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Ordinário</w:t>
      </w:r>
    </w:p>
    <w:p w14:paraId="2FC4FA9B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>
        <w:rPr>
          <w:rFonts w:cs="Arial"/>
          <w:sz w:val="24"/>
        </w:rPr>
        <w:t>acórdão de procedência/procedência parcial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0FD1ACBE" w14:textId="77777777" w:rsidTr="003D388B">
        <w:tc>
          <w:tcPr>
            <w:tcW w:w="567" w:type="dxa"/>
            <w:shd w:val="pct50" w:color="auto" w:fill="FFFFFF"/>
          </w:tcPr>
          <w:p w14:paraId="32CEDB36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44BC645C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0A62EAAD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37FE29C0" w14:textId="77777777" w:rsidTr="003D388B">
        <w:tc>
          <w:tcPr>
            <w:tcW w:w="567" w:type="dxa"/>
            <w:vAlign w:val="center"/>
          </w:tcPr>
          <w:p w14:paraId="79DCA9D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216CC5D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64EECB6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7823A885" w14:textId="77777777" w:rsidTr="003D388B">
        <w:tc>
          <w:tcPr>
            <w:tcW w:w="567" w:type="dxa"/>
            <w:vAlign w:val="center"/>
          </w:tcPr>
          <w:p w14:paraId="2C9483D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5892A7D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0D3CFF8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63EAD528" w14:textId="77777777" w:rsidTr="003D388B">
        <w:tc>
          <w:tcPr>
            <w:tcW w:w="567" w:type="dxa"/>
            <w:vAlign w:val="center"/>
          </w:tcPr>
          <w:p w14:paraId="0B04E54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55DCFBC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19B50952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Juízo de Admissibilidade</w:t>
            </w:r>
          </w:p>
          <w:p w14:paraId="51334F74" w14:textId="77777777" w:rsidR="003D388B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Processo Administrativo Disciplinar:</w:t>
            </w:r>
          </w:p>
          <w:p w14:paraId="387BE59D" w14:textId="77777777" w:rsidR="003D388B" w:rsidRDefault="003D388B" w:rsidP="003D388B">
            <w:pPr>
              <w:spacing w:before="60" w:after="60"/>
              <w:ind w:left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determinar a indiciação do responsável;</w:t>
            </w:r>
          </w:p>
          <w:p w14:paraId="04249506" w14:textId="77777777" w:rsidR="003D388B" w:rsidRPr="00B046FE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especificar os fatos considerados infrações funcionais, provas, dispositivos violados e sanções cabíveis.</w:t>
            </w:r>
          </w:p>
          <w:p w14:paraId="0A75CA9E" w14:textId="77777777" w:rsidR="003D388B" w:rsidRPr="00B046FE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44B2CD9C" w14:textId="77777777" w:rsidTr="003D388B">
        <w:tc>
          <w:tcPr>
            <w:tcW w:w="567" w:type="dxa"/>
            <w:vAlign w:val="center"/>
          </w:tcPr>
          <w:p w14:paraId="43003D7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7B43DC1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755E7B72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74D3AA2B" w14:textId="77777777" w:rsidTr="003D388B">
        <w:tc>
          <w:tcPr>
            <w:tcW w:w="567" w:type="dxa"/>
            <w:vAlign w:val="center"/>
          </w:tcPr>
          <w:p w14:paraId="1A86A3A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3A4015A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478C84E9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4E679EEA" w14:textId="77777777" w:rsidTr="003D388B">
        <w:tc>
          <w:tcPr>
            <w:tcW w:w="567" w:type="dxa"/>
            <w:vAlign w:val="center"/>
          </w:tcPr>
          <w:p w14:paraId="7734376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293EF13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6EB7BF3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1A306A38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67C8761A" w14:textId="77777777" w:rsidTr="003D388B">
        <w:tc>
          <w:tcPr>
            <w:tcW w:w="567" w:type="dxa"/>
            <w:vAlign w:val="center"/>
          </w:tcPr>
          <w:p w14:paraId="7848562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0A1E7D5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4EBA9A90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71CD7333" w14:textId="77777777" w:rsidTr="003D388B">
        <w:tc>
          <w:tcPr>
            <w:tcW w:w="567" w:type="dxa"/>
            <w:vAlign w:val="center"/>
          </w:tcPr>
          <w:p w14:paraId="1067C3F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77D5087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42B25FC6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37091092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4EA91270" w14:textId="77777777" w:rsidTr="003D388B">
        <w:tc>
          <w:tcPr>
            <w:tcW w:w="567" w:type="dxa"/>
            <w:vAlign w:val="center"/>
          </w:tcPr>
          <w:p w14:paraId="71C9544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53B2FF3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14F679BD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209A0F08" w14:textId="77777777" w:rsidTr="003D388B">
        <w:tc>
          <w:tcPr>
            <w:tcW w:w="567" w:type="dxa"/>
            <w:vAlign w:val="center"/>
          </w:tcPr>
          <w:p w14:paraId="4735372B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5F92365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073BEA59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1F3C6890" w14:textId="77777777" w:rsidTr="003D388B">
        <w:tc>
          <w:tcPr>
            <w:tcW w:w="567" w:type="dxa"/>
            <w:vAlign w:val="center"/>
          </w:tcPr>
          <w:p w14:paraId="513F704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09C46EB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4FD7A75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2C7472EB" w14:textId="77777777" w:rsidTr="003D388B">
        <w:tc>
          <w:tcPr>
            <w:tcW w:w="567" w:type="dxa"/>
            <w:vAlign w:val="center"/>
          </w:tcPr>
          <w:p w14:paraId="6B84249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477DA61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662" w:type="dxa"/>
            <w:vAlign w:val="center"/>
          </w:tcPr>
          <w:p w14:paraId="3A5A1215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6186AE42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0A69593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068F930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D075DE9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Preparar voto</w:t>
            </w:r>
          </w:p>
          <w:p w14:paraId="2EAA979A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Solicitar inclusão em pauta</w:t>
            </w:r>
          </w:p>
        </w:tc>
      </w:tr>
      <w:tr w:rsidR="003D388B" w:rsidRPr="00B046FE" w14:paraId="255D492C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06D8067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287D2A6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4D047B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Julgar</w:t>
            </w:r>
          </w:p>
        </w:tc>
      </w:tr>
      <w:tr w:rsidR="003D388B" w:rsidRPr="00B046FE" w14:paraId="71A3DE8D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06CCEE3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EDB3D3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BC78E1E" w14:textId="0F9ED9D4" w:rsidR="003D388B" w:rsidRPr="00B046FE" w:rsidRDefault="003D388B" w:rsidP="003D388B">
            <w:pPr>
              <w:numPr>
                <w:ilvl w:val="0"/>
                <w:numId w:val="38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Liberar o arquivo do voto no sistema para a Secretaria do Pleno/</w:t>
            </w:r>
            <w:r>
              <w:rPr>
                <w:rFonts w:ascii="Arial" w:hAnsi="Arial" w:cs="Arial"/>
              </w:rPr>
              <w:t xml:space="preserve"> Gabinete da Corregedoria</w:t>
            </w:r>
            <w:r w:rsidR="00AA2D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Geral</w:t>
            </w:r>
          </w:p>
        </w:tc>
      </w:tr>
      <w:tr w:rsidR="003D388B" w:rsidRPr="00B046FE" w14:paraId="2738F2AB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369DB64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5B663009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 pleno/</w:t>
            </w:r>
          </w:p>
          <w:p w14:paraId="7A4DA13B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F2F5E15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Emitir acórdão</w:t>
            </w:r>
          </w:p>
        </w:tc>
      </w:tr>
      <w:tr w:rsidR="003D388B" w:rsidRPr="00B046FE" w14:paraId="5947F9F7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4EC255F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0681E3A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</w:t>
            </w:r>
          </w:p>
          <w:p w14:paraId="055C4D79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114C97D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Conferir o acórdão</w:t>
            </w:r>
          </w:p>
          <w:p w14:paraId="55829288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Coletar assinaturas do </w:t>
            </w:r>
            <w:r>
              <w:rPr>
                <w:rFonts w:ascii="Arial" w:hAnsi="Arial" w:cs="Arial"/>
              </w:rPr>
              <w:t>Corregedor-Geral</w:t>
            </w:r>
            <w:r w:rsidRPr="00B046FE">
              <w:rPr>
                <w:rFonts w:ascii="Arial" w:hAnsi="Arial" w:cs="Arial"/>
              </w:rPr>
              <w:t xml:space="preserve"> e do Presidente do Pleno</w:t>
            </w:r>
          </w:p>
          <w:p w14:paraId="0D3C483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acórdão para publicação</w:t>
            </w:r>
          </w:p>
          <w:p w14:paraId="5CAC4E62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3D388B" w:rsidRPr="00B046FE" w14:paraId="7A33517F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394D55F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vAlign w:val="center"/>
          </w:tcPr>
          <w:p w14:paraId="66E6D6E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0CEC896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57F20193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da Presidência</w:t>
            </w:r>
          </w:p>
        </w:tc>
      </w:tr>
      <w:tr w:rsidR="003D388B" w14:paraId="6E9F0F25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1DCA60F6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14:paraId="77F67F87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68746CB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portaria conforme decisão contida no Acórdão</w:t>
            </w:r>
          </w:p>
          <w:p w14:paraId="4EB3B130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 portaria para publicação</w:t>
            </w:r>
          </w:p>
          <w:p w14:paraId="5EA1574D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publicação da portaria</w:t>
            </w:r>
          </w:p>
        </w:tc>
      </w:tr>
      <w:tr w:rsidR="003D388B" w14:paraId="3223952C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6714E70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14:paraId="27F05A5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DGP</w:t>
            </w:r>
          </w:p>
        </w:tc>
        <w:tc>
          <w:tcPr>
            <w:tcW w:w="6662" w:type="dxa"/>
            <w:vAlign w:val="center"/>
          </w:tcPr>
          <w:p w14:paraId="4AC701DE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Proceder aos registros necessários na ficha funcional, conforme decisão</w:t>
            </w:r>
          </w:p>
          <w:p w14:paraId="4F9F6CF3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4" w:hanging="1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do Relator para determinar o encerramento do processo, com observância do art. 398, § 1º, do RI</w:t>
            </w:r>
          </w:p>
        </w:tc>
      </w:tr>
      <w:tr w:rsidR="003D388B" w14:paraId="01285FE2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1A1E8C3B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843" w:type="dxa"/>
            <w:vAlign w:val="center"/>
          </w:tcPr>
          <w:p w14:paraId="20F685B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2C74352A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processo</w:t>
            </w:r>
          </w:p>
        </w:tc>
      </w:tr>
      <w:tr w:rsidR="003D388B" w14:paraId="5696F2BC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04F3097E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14:paraId="7ABFD69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C97CCC2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77EB0257" w14:textId="77777777" w:rsidR="003D388B" w:rsidRDefault="003D388B" w:rsidP="003D388B">
      <w:pPr>
        <w:spacing w:after="0" w:line="240" w:lineRule="auto"/>
        <w:rPr>
          <w:sz w:val="28"/>
          <w:szCs w:val="28"/>
        </w:rPr>
      </w:pPr>
    </w:p>
    <w:p w14:paraId="0DC5C0F7" w14:textId="77777777" w:rsidR="003D388B" w:rsidRDefault="003D388B" w:rsidP="003D38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8872DB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2</w:t>
      </w:r>
    </w:p>
    <w:p w14:paraId="6BAB456D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249348D5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Ordinário</w:t>
      </w:r>
    </w:p>
    <w:p w14:paraId="415DCBF3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Resultado – acórdão de i</w:t>
      </w:r>
      <w:r w:rsidRPr="00B05CAC">
        <w:rPr>
          <w:rFonts w:cs="Arial"/>
          <w:sz w:val="24"/>
          <w:szCs w:val="24"/>
        </w:rPr>
        <w:t>mprocedência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31"/>
      </w:tblGrid>
      <w:tr w:rsidR="003D388B" w:rsidRPr="00B046FE" w14:paraId="4C7EF995" w14:textId="77777777" w:rsidTr="003D388B">
        <w:tc>
          <w:tcPr>
            <w:tcW w:w="567" w:type="dxa"/>
            <w:shd w:val="pct50" w:color="auto" w:fill="FFFFFF"/>
          </w:tcPr>
          <w:p w14:paraId="46660870" w14:textId="77777777" w:rsidR="003D388B" w:rsidRPr="00B046FE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46FE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535E7E63" w14:textId="77777777" w:rsidR="003D388B" w:rsidRPr="00B046FE" w:rsidRDefault="003D388B" w:rsidP="003D388B">
            <w:pPr>
              <w:pStyle w:val="Subttulo"/>
              <w:rPr>
                <w:sz w:val="22"/>
                <w:szCs w:val="22"/>
              </w:rPr>
            </w:pPr>
            <w:r w:rsidRPr="00B046FE">
              <w:rPr>
                <w:sz w:val="22"/>
                <w:szCs w:val="22"/>
              </w:rPr>
              <w:t>UNIDADE</w:t>
            </w:r>
          </w:p>
        </w:tc>
        <w:tc>
          <w:tcPr>
            <w:tcW w:w="6731" w:type="dxa"/>
            <w:shd w:val="pct50" w:color="auto" w:fill="FFFFFF"/>
          </w:tcPr>
          <w:p w14:paraId="6B2383AA" w14:textId="77777777" w:rsidR="003D388B" w:rsidRPr="00B046FE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46FE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4CE9F69C" w14:textId="77777777" w:rsidTr="003D388B">
        <w:tc>
          <w:tcPr>
            <w:tcW w:w="567" w:type="dxa"/>
            <w:vAlign w:val="center"/>
          </w:tcPr>
          <w:p w14:paraId="3E39A77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44DA4E0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731" w:type="dxa"/>
            <w:vAlign w:val="center"/>
          </w:tcPr>
          <w:p w14:paraId="05EF6B09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09A19B24" w14:textId="77777777" w:rsidTr="003D388B">
        <w:tc>
          <w:tcPr>
            <w:tcW w:w="567" w:type="dxa"/>
            <w:vAlign w:val="center"/>
          </w:tcPr>
          <w:p w14:paraId="46A69D4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0EDA2F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731" w:type="dxa"/>
            <w:vAlign w:val="center"/>
          </w:tcPr>
          <w:p w14:paraId="37927BBC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7A3114F9" w14:textId="77777777" w:rsidTr="003D388B">
        <w:tc>
          <w:tcPr>
            <w:tcW w:w="567" w:type="dxa"/>
            <w:vAlign w:val="center"/>
          </w:tcPr>
          <w:p w14:paraId="17C969B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24E9E08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vAlign w:val="center"/>
          </w:tcPr>
          <w:p w14:paraId="3B56B032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Juízo de Admissibilidade</w:t>
            </w:r>
          </w:p>
          <w:p w14:paraId="07B24742" w14:textId="77777777" w:rsidR="003D388B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Processo Administrativo Disciplinar:</w:t>
            </w:r>
          </w:p>
          <w:p w14:paraId="5D646154" w14:textId="77777777" w:rsidR="003D388B" w:rsidRDefault="003D388B" w:rsidP="003D388B">
            <w:pPr>
              <w:spacing w:before="60" w:after="60"/>
              <w:ind w:left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determinar a indiciação do responsável;</w:t>
            </w:r>
          </w:p>
          <w:p w14:paraId="6EF6AFC0" w14:textId="77777777" w:rsidR="003D388B" w:rsidRPr="00B046FE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especificar os fatos considerados infrações funcionais, provas, dispositivos violados e sanções cabíveis.</w:t>
            </w:r>
          </w:p>
          <w:p w14:paraId="08C14999" w14:textId="77777777" w:rsidR="003D388B" w:rsidRPr="00B046FE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4F716D98" w14:textId="77777777" w:rsidTr="003D388B">
        <w:tc>
          <w:tcPr>
            <w:tcW w:w="567" w:type="dxa"/>
            <w:vAlign w:val="center"/>
          </w:tcPr>
          <w:p w14:paraId="47FE7C9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08FF32B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731" w:type="dxa"/>
            <w:vAlign w:val="center"/>
          </w:tcPr>
          <w:p w14:paraId="414A036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0EB43244" w14:textId="77777777" w:rsidTr="003D388B">
        <w:tc>
          <w:tcPr>
            <w:tcW w:w="567" w:type="dxa"/>
            <w:vAlign w:val="center"/>
          </w:tcPr>
          <w:p w14:paraId="4D863EA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321D7B3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vAlign w:val="center"/>
          </w:tcPr>
          <w:p w14:paraId="300D70FC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3ECBB187" w14:textId="77777777" w:rsidTr="003D388B">
        <w:tc>
          <w:tcPr>
            <w:tcW w:w="567" w:type="dxa"/>
            <w:vAlign w:val="center"/>
          </w:tcPr>
          <w:p w14:paraId="31F90F7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3AD2AA2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731" w:type="dxa"/>
            <w:vAlign w:val="center"/>
          </w:tcPr>
          <w:p w14:paraId="3ED7AD22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7319C5F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1DCCC1EB" w14:textId="77777777" w:rsidTr="003D388B">
        <w:tc>
          <w:tcPr>
            <w:tcW w:w="567" w:type="dxa"/>
            <w:vAlign w:val="center"/>
          </w:tcPr>
          <w:p w14:paraId="27664F0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AF18D5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731" w:type="dxa"/>
            <w:vAlign w:val="center"/>
          </w:tcPr>
          <w:p w14:paraId="3FC904DF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5913084C" w14:textId="77777777" w:rsidTr="003D388B">
        <w:tc>
          <w:tcPr>
            <w:tcW w:w="567" w:type="dxa"/>
            <w:vAlign w:val="center"/>
          </w:tcPr>
          <w:p w14:paraId="5338253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2BF8AEC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731" w:type="dxa"/>
            <w:vAlign w:val="center"/>
          </w:tcPr>
          <w:p w14:paraId="7E57106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0224CE82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4CD8EFCC" w14:textId="77777777" w:rsidTr="003D388B">
        <w:tc>
          <w:tcPr>
            <w:tcW w:w="567" w:type="dxa"/>
            <w:vAlign w:val="center"/>
          </w:tcPr>
          <w:p w14:paraId="4A3238D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03BC13F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vAlign w:val="center"/>
          </w:tcPr>
          <w:p w14:paraId="61567525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18DA1F58" w14:textId="77777777" w:rsidTr="003D388B">
        <w:tc>
          <w:tcPr>
            <w:tcW w:w="567" w:type="dxa"/>
            <w:vAlign w:val="center"/>
          </w:tcPr>
          <w:p w14:paraId="3974396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3ACB0B8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731" w:type="dxa"/>
            <w:vAlign w:val="center"/>
          </w:tcPr>
          <w:p w14:paraId="1A85C4C3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21DE6F09" w14:textId="77777777" w:rsidTr="003D388B">
        <w:tc>
          <w:tcPr>
            <w:tcW w:w="567" w:type="dxa"/>
            <w:vAlign w:val="center"/>
          </w:tcPr>
          <w:p w14:paraId="02F136C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7ACF58E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vAlign w:val="center"/>
          </w:tcPr>
          <w:p w14:paraId="7F92128C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5F1D5A7A" w14:textId="77777777" w:rsidTr="003D388B">
        <w:tc>
          <w:tcPr>
            <w:tcW w:w="567" w:type="dxa"/>
            <w:vAlign w:val="center"/>
          </w:tcPr>
          <w:p w14:paraId="6D566E9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27DD1A7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731" w:type="dxa"/>
            <w:vAlign w:val="center"/>
          </w:tcPr>
          <w:p w14:paraId="684CA330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5466DF84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0424E5B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168C9C4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2B55307B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Preparar voto</w:t>
            </w:r>
          </w:p>
          <w:p w14:paraId="7E31B7D8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Solicitar inclusão em pauta</w:t>
            </w:r>
          </w:p>
        </w:tc>
      </w:tr>
      <w:tr w:rsidR="003D388B" w:rsidRPr="00B046FE" w14:paraId="1DAE271B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0999A32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6614944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3E88B5AB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Julgar</w:t>
            </w:r>
          </w:p>
        </w:tc>
      </w:tr>
      <w:tr w:rsidR="003D388B" w:rsidRPr="00B046FE" w14:paraId="028C7AC1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3D1F035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69CED8F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3F678CAC" w14:textId="4C265A81" w:rsidR="003D388B" w:rsidRPr="00B046FE" w:rsidRDefault="003D388B" w:rsidP="003D388B">
            <w:pPr>
              <w:numPr>
                <w:ilvl w:val="0"/>
                <w:numId w:val="38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Liberar o arquivo do voto no sistema para a Secretaria do Pleno/</w:t>
            </w:r>
            <w:r>
              <w:rPr>
                <w:rFonts w:ascii="Arial" w:hAnsi="Arial" w:cs="Arial"/>
              </w:rPr>
              <w:t xml:space="preserve"> Gabinete da Corregedoria</w:t>
            </w:r>
            <w:r w:rsidR="00CA365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Geral</w:t>
            </w:r>
          </w:p>
        </w:tc>
      </w:tr>
      <w:tr w:rsidR="003D388B" w:rsidRPr="00B046FE" w14:paraId="462F813E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624DF08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6311C157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 pleno/</w:t>
            </w:r>
          </w:p>
          <w:p w14:paraId="3B3303F7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2F2C0102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Emitir acórdão</w:t>
            </w:r>
          </w:p>
        </w:tc>
      </w:tr>
      <w:tr w:rsidR="003D388B" w:rsidRPr="00B046FE" w14:paraId="021806E3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277E075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28ED141D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</w:t>
            </w:r>
          </w:p>
          <w:p w14:paraId="2A295F26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1033FAA4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Conferir o acórdão</w:t>
            </w:r>
          </w:p>
          <w:p w14:paraId="35232425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Coletar assinaturas do </w:t>
            </w:r>
            <w:r>
              <w:rPr>
                <w:rFonts w:ascii="Arial" w:hAnsi="Arial" w:cs="Arial"/>
              </w:rPr>
              <w:t>Corregedor-Geral</w:t>
            </w:r>
            <w:r w:rsidRPr="00B046FE">
              <w:rPr>
                <w:rFonts w:ascii="Arial" w:hAnsi="Arial" w:cs="Arial"/>
              </w:rPr>
              <w:t xml:space="preserve"> e do Presidente do Pleno</w:t>
            </w:r>
          </w:p>
          <w:p w14:paraId="202E6C9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acórdão para publicação</w:t>
            </w:r>
          </w:p>
          <w:p w14:paraId="3009C6A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3D388B" w:rsidRPr="00B046FE" w14:paraId="208B96A2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6ECCE7B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45E31D1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34E1088D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3811DE58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o encerramento</w:t>
            </w:r>
            <w:r>
              <w:rPr>
                <w:rFonts w:ascii="Arial" w:hAnsi="Arial" w:cs="Arial"/>
              </w:rPr>
              <w:t xml:space="preserve"> e arquivamento do processo</w:t>
            </w:r>
          </w:p>
        </w:tc>
      </w:tr>
      <w:tr w:rsidR="003D388B" w:rsidRPr="00B046FE" w14:paraId="7C6073B5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261E955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14:paraId="7E536E2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61B51E83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1B43EB14" w14:textId="77777777" w:rsidR="003D388B" w:rsidRDefault="003D388B" w:rsidP="003D388B">
      <w:pPr>
        <w:spacing w:after="0" w:line="240" w:lineRule="auto"/>
        <w:rPr>
          <w:sz w:val="28"/>
          <w:szCs w:val="28"/>
        </w:rPr>
      </w:pPr>
    </w:p>
    <w:p w14:paraId="179E2FB7" w14:textId="77777777" w:rsidR="003D388B" w:rsidRDefault="003D388B" w:rsidP="003D38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9943F7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3</w:t>
      </w:r>
    </w:p>
    <w:p w14:paraId="54D13551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78F7556A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Sumário – art. 21, I e II, da Resolução nº 78/2020</w:t>
      </w:r>
    </w:p>
    <w:p w14:paraId="4394C06A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>
        <w:rPr>
          <w:rFonts w:cs="Arial"/>
          <w:sz w:val="24"/>
        </w:rPr>
        <w:t>acórdão de procedência/procedência parcial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68ED9C40" w14:textId="77777777" w:rsidTr="003D388B">
        <w:tc>
          <w:tcPr>
            <w:tcW w:w="567" w:type="dxa"/>
            <w:shd w:val="pct50" w:color="auto" w:fill="FFFFFF"/>
          </w:tcPr>
          <w:p w14:paraId="3CA6748E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58D24174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1525DF20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231F5786" w14:textId="77777777" w:rsidTr="003D388B">
        <w:tc>
          <w:tcPr>
            <w:tcW w:w="567" w:type="dxa"/>
            <w:vAlign w:val="center"/>
          </w:tcPr>
          <w:p w14:paraId="7E9023F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7AC1412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62EC6D06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004C2B67" w14:textId="77777777" w:rsidTr="003D388B">
        <w:tc>
          <w:tcPr>
            <w:tcW w:w="567" w:type="dxa"/>
            <w:vAlign w:val="center"/>
          </w:tcPr>
          <w:p w14:paraId="046D691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7464DCF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5C7E9CA4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52B523FF" w14:textId="77777777" w:rsidTr="003D388B">
        <w:tc>
          <w:tcPr>
            <w:tcW w:w="567" w:type="dxa"/>
            <w:vAlign w:val="center"/>
          </w:tcPr>
          <w:p w14:paraId="0529D08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3030C6A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5A4191BA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Juízo de Admissibilidade</w:t>
            </w:r>
          </w:p>
          <w:p w14:paraId="208061CE" w14:textId="77777777" w:rsidR="003D388B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Processo Administrativo Disciplinar de Rito Sumário:</w:t>
            </w:r>
          </w:p>
          <w:p w14:paraId="7834D3BB" w14:textId="77777777" w:rsidR="003D388B" w:rsidRDefault="003D388B" w:rsidP="003D388B">
            <w:pPr>
              <w:spacing w:before="60" w:after="60"/>
              <w:ind w:left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determinar a indiciação do responsável;</w:t>
            </w:r>
          </w:p>
          <w:p w14:paraId="1DAB9A1B" w14:textId="77777777" w:rsidR="003D388B" w:rsidRPr="00B046FE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especificar os fatos considerados infrações funcionais, provas, dispositivos violados e sanções cabíveis.</w:t>
            </w:r>
          </w:p>
          <w:p w14:paraId="5B43CA4F" w14:textId="77777777" w:rsidR="003D388B" w:rsidRPr="00B046FE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0F41FC57" w14:textId="77777777" w:rsidTr="003D388B">
        <w:tc>
          <w:tcPr>
            <w:tcW w:w="567" w:type="dxa"/>
            <w:vAlign w:val="center"/>
          </w:tcPr>
          <w:p w14:paraId="0A32CBA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59BC5DC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2A65678B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0E1CC3ED" w14:textId="77777777" w:rsidTr="003D388B">
        <w:tc>
          <w:tcPr>
            <w:tcW w:w="567" w:type="dxa"/>
            <w:vAlign w:val="center"/>
          </w:tcPr>
          <w:p w14:paraId="717A5BF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E26DBB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3C7ABF6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28A616FC" w14:textId="77777777" w:rsidTr="003D388B">
        <w:tc>
          <w:tcPr>
            <w:tcW w:w="567" w:type="dxa"/>
            <w:vAlign w:val="center"/>
          </w:tcPr>
          <w:p w14:paraId="0095207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740BF02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0909612A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47E14879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3A6EC039" w14:textId="77777777" w:rsidTr="003D388B">
        <w:tc>
          <w:tcPr>
            <w:tcW w:w="567" w:type="dxa"/>
            <w:vAlign w:val="center"/>
          </w:tcPr>
          <w:p w14:paraId="06CC90E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0DF88B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4A8DBBE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1F62B5D4" w14:textId="77777777" w:rsidTr="003D388B">
        <w:tc>
          <w:tcPr>
            <w:tcW w:w="567" w:type="dxa"/>
            <w:vAlign w:val="center"/>
          </w:tcPr>
          <w:p w14:paraId="45D117BC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018856A6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6670DF7E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4FD7A85C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6B40B46C" w14:textId="77777777" w:rsidTr="003D388B">
        <w:tc>
          <w:tcPr>
            <w:tcW w:w="567" w:type="dxa"/>
            <w:vAlign w:val="center"/>
          </w:tcPr>
          <w:p w14:paraId="28E648C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2582CE1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26281880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6C54FCF1" w14:textId="77777777" w:rsidTr="003D388B">
        <w:tc>
          <w:tcPr>
            <w:tcW w:w="567" w:type="dxa"/>
            <w:vAlign w:val="center"/>
          </w:tcPr>
          <w:p w14:paraId="2C568FD7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0FD907A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140704EF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44AE2970" w14:textId="77777777" w:rsidTr="003D388B">
        <w:tc>
          <w:tcPr>
            <w:tcW w:w="567" w:type="dxa"/>
            <w:vAlign w:val="center"/>
          </w:tcPr>
          <w:p w14:paraId="1378ABA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175CFF8E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65C4A9AC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4D408C77" w14:textId="77777777" w:rsidTr="003D388B">
        <w:tc>
          <w:tcPr>
            <w:tcW w:w="567" w:type="dxa"/>
            <w:vAlign w:val="center"/>
          </w:tcPr>
          <w:p w14:paraId="6878947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74E5615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662" w:type="dxa"/>
            <w:vAlign w:val="center"/>
          </w:tcPr>
          <w:p w14:paraId="1ED42FF5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52B4B93D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40598F7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46E29B9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E776F8D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Preparar voto</w:t>
            </w:r>
          </w:p>
          <w:p w14:paraId="46FF7EEA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Solicitar inclusão em pauta</w:t>
            </w:r>
          </w:p>
        </w:tc>
      </w:tr>
      <w:tr w:rsidR="003D388B" w:rsidRPr="00B046FE" w14:paraId="1F01180F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7A33380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19F8F00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E1C4E9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Julgar</w:t>
            </w:r>
          </w:p>
        </w:tc>
      </w:tr>
      <w:tr w:rsidR="003D388B" w:rsidRPr="00B046FE" w14:paraId="1A60E12A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0804B95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3845FEF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224F6" w14:textId="25B099B6" w:rsidR="003D388B" w:rsidRPr="00B046FE" w:rsidRDefault="003D388B" w:rsidP="003D388B">
            <w:pPr>
              <w:numPr>
                <w:ilvl w:val="0"/>
                <w:numId w:val="38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Liberar o arquivo do voto no sistema para a Secretaria do Pleno/</w:t>
            </w:r>
            <w:r>
              <w:rPr>
                <w:rFonts w:ascii="Arial" w:hAnsi="Arial" w:cs="Arial"/>
              </w:rPr>
              <w:t xml:space="preserve"> Gabinete da Corregedoria</w:t>
            </w:r>
            <w:r w:rsidR="002349C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Geral</w:t>
            </w:r>
          </w:p>
        </w:tc>
      </w:tr>
      <w:tr w:rsidR="003D388B" w:rsidRPr="00B046FE" w14:paraId="4E4394A8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11AABC0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5DFC6C73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 pleno/</w:t>
            </w:r>
          </w:p>
          <w:p w14:paraId="37D9670C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530716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Emitir acórdão</w:t>
            </w:r>
          </w:p>
        </w:tc>
      </w:tr>
      <w:tr w:rsidR="003D388B" w:rsidRPr="00B046FE" w14:paraId="43DEA6B2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11AADDA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63071E3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</w:t>
            </w:r>
          </w:p>
          <w:p w14:paraId="231F4B8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2A10CDB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Conferir o acórdão</w:t>
            </w:r>
          </w:p>
          <w:p w14:paraId="7776D15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Coletar assinaturas do </w:t>
            </w:r>
            <w:r>
              <w:rPr>
                <w:rFonts w:ascii="Arial" w:hAnsi="Arial" w:cs="Arial"/>
              </w:rPr>
              <w:t>Corregedor-Geral</w:t>
            </w:r>
            <w:r w:rsidRPr="00B046FE">
              <w:rPr>
                <w:rFonts w:ascii="Arial" w:hAnsi="Arial" w:cs="Arial"/>
              </w:rPr>
              <w:t xml:space="preserve"> e do Presidente do Pleno</w:t>
            </w:r>
          </w:p>
          <w:p w14:paraId="244B22FA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acórdão para publicação</w:t>
            </w:r>
          </w:p>
          <w:p w14:paraId="718985CB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3D388B" w:rsidRPr="00B046FE" w14:paraId="741B657E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4FADCE8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vAlign w:val="center"/>
          </w:tcPr>
          <w:p w14:paraId="59D834E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6718BE8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5D1119E6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da Presidência</w:t>
            </w:r>
          </w:p>
        </w:tc>
      </w:tr>
      <w:tr w:rsidR="003D388B" w14:paraId="190378B9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5A1183E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14:paraId="6CFE8CA2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C6620E1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portaria conforme decisão contida no Acórdão</w:t>
            </w:r>
          </w:p>
          <w:p w14:paraId="750845A8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 portaria para publicação</w:t>
            </w:r>
          </w:p>
          <w:p w14:paraId="596529DA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publicação da portaria</w:t>
            </w:r>
          </w:p>
        </w:tc>
      </w:tr>
      <w:tr w:rsidR="003D388B" w14:paraId="50CCF500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353B139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14:paraId="366B858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DGP</w:t>
            </w:r>
          </w:p>
        </w:tc>
        <w:tc>
          <w:tcPr>
            <w:tcW w:w="6662" w:type="dxa"/>
            <w:vAlign w:val="center"/>
          </w:tcPr>
          <w:p w14:paraId="55EDBD84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Proceder aos registros necessários na ficha funcional, conforme decisão</w:t>
            </w:r>
          </w:p>
          <w:p w14:paraId="1C8C635F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4" w:hanging="1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do Relator para determinar o encerramento do processo, com observância do art. 398, § 1º, do RI</w:t>
            </w:r>
          </w:p>
        </w:tc>
      </w:tr>
      <w:tr w:rsidR="003D388B" w14:paraId="762A003F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61DFD16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843" w:type="dxa"/>
            <w:vAlign w:val="center"/>
          </w:tcPr>
          <w:p w14:paraId="62710C12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25E8FC76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processo</w:t>
            </w:r>
          </w:p>
        </w:tc>
      </w:tr>
      <w:tr w:rsidR="003D388B" w14:paraId="4CE4C79F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445878BB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14:paraId="111C83E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DFD63A7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7FCB0350" w14:textId="77777777" w:rsidR="003D388B" w:rsidRDefault="003D388B" w:rsidP="003D388B">
      <w:pPr>
        <w:spacing w:after="0" w:line="240" w:lineRule="auto"/>
        <w:rPr>
          <w:sz w:val="28"/>
          <w:szCs w:val="28"/>
        </w:rPr>
      </w:pPr>
    </w:p>
    <w:p w14:paraId="2A4B0B20" w14:textId="77777777" w:rsidR="003D388B" w:rsidRDefault="003D388B" w:rsidP="003D38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F6963B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4</w:t>
      </w:r>
    </w:p>
    <w:p w14:paraId="5DEE1379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116DF216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Sumário – art. 21, I e II, da Resolução nº 78/2020</w:t>
      </w:r>
    </w:p>
    <w:p w14:paraId="41ECE366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>
        <w:rPr>
          <w:rFonts w:cs="Arial"/>
          <w:sz w:val="24"/>
        </w:rPr>
        <w:t>acórdão de improcedência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56CA0CC7" w14:textId="77777777" w:rsidTr="003D388B">
        <w:tc>
          <w:tcPr>
            <w:tcW w:w="567" w:type="dxa"/>
            <w:shd w:val="pct50" w:color="auto" w:fill="FFFFFF"/>
          </w:tcPr>
          <w:p w14:paraId="37DC9CBE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2575F2F3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38F62A85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465A2345" w14:textId="77777777" w:rsidTr="003D388B">
        <w:tc>
          <w:tcPr>
            <w:tcW w:w="567" w:type="dxa"/>
            <w:vAlign w:val="center"/>
          </w:tcPr>
          <w:p w14:paraId="20590DA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136E887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1275A57B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30485281" w14:textId="77777777" w:rsidTr="003D388B">
        <w:tc>
          <w:tcPr>
            <w:tcW w:w="567" w:type="dxa"/>
            <w:vAlign w:val="center"/>
          </w:tcPr>
          <w:p w14:paraId="0B07E1C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486CCB8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10C9FF00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1FAE83DE" w14:textId="77777777" w:rsidTr="003D388B">
        <w:tc>
          <w:tcPr>
            <w:tcW w:w="567" w:type="dxa"/>
            <w:vAlign w:val="center"/>
          </w:tcPr>
          <w:p w14:paraId="6191FED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38EA987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1AE7A13D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Juízo de Admissibilidade</w:t>
            </w:r>
          </w:p>
          <w:p w14:paraId="432167BE" w14:textId="77777777" w:rsidR="003D388B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Processo Administrativo Disciplinar de Rito Sumário:</w:t>
            </w:r>
          </w:p>
          <w:p w14:paraId="7395C1E8" w14:textId="77777777" w:rsidR="003D388B" w:rsidRDefault="003D388B" w:rsidP="003D388B">
            <w:pPr>
              <w:spacing w:before="60" w:after="60"/>
              <w:ind w:left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determinar a indiciação do responsável;</w:t>
            </w:r>
          </w:p>
          <w:p w14:paraId="533CD1F9" w14:textId="77777777" w:rsidR="003D388B" w:rsidRPr="00B046FE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especificar os fatos considerados infrações funcionais, provas, dispositivos violados e sanções cabíveis.</w:t>
            </w:r>
          </w:p>
          <w:p w14:paraId="5F501E7D" w14:textId="77777777" w:rsidR="003D388B" w:rsidRPr="00B046FE" w:rsidRDefault="003D388B" w:rsidP="003D388B">
            <w:pPr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339E6D62" w14:textId="77777777" w:rsidTr="003D388B">
        <w:tc>
          <w:tcPr>
            <w:tcW w:w="567" w:type="dxa"/>
            <w:vAlign w:val="center"/>
          </w:tcPr>
          <w:p w14:paraId="0505A90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4533238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55E7AB2B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1DBF826D" w14:textId="77777777" w:rsidTr="003D388B">
        <w:tc>
          <w:tcPr>
            <w:tcW w:w="567" w:type="dxa"/>
            <w:vAlign w:val="center"/>
          </w:tcPr>
          <w:p w14:paraId="5FD71D7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5A93634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6353B7D0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19BC86D6" w14:textId="77777777" w:rsidTr="003D388B">
        <w:tc>
          <w:tcPr>
            <w:tcW w:w="567" w:type="dxa"/>
            <w:vAlign w:val="center"/>
          </w:tcPr>
          <w:p w14:paraId="56FB5D9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044293C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092CAB17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11AC4AC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71BB9FAD" w14:textId="77777777" w:rsidTr="003D388B">
        <w:tc>
          <w:tcPr>
            <w:tcW w:w="567" w:type="dxa"/>
            <w:vAlign w:val="center"/>
          </w:tcPr>
          <w:p w14:paraId="708D867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006CBBC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666CA9D1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1218758D" w14:textId="77777777" w:rsidTr="003D388B">
        <w:tc>
          <w:tcPr>
            <w:tcW w:w="567" w:type="dxa"/>
            <w:vAlign w:val="center"/>
          </w:tcPr>
          <w:p w14:paraId="45E9929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2CAA075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11E990CB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53C044B3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355CE7C9" w14:textId="77777777" w:rsidTr="003D388B">
        <w:tc>
          <w:tcPr>
            <w:tcW w:w="567" w:type="dxa"/>
            <w:vAlign w:val="center"/>
          </w:tcPr>
          <w:p w14:paraId="4F6252A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0A08AB0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099507E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3470C03E" w14:textId="77777777" w:rsidTr="003D388B">
        <w:tc>
          <w:tcPr>
            <w:tcW w:w="567" w:type="dxa"/>
            <w:vAlign w:val="center"/>
          </w:tcPr>
          <w:p w14:paraId="4834CCB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2C9E088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45BB1065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28AC0937" w14:textId="77777777" w:rsidTr="003D388B">
        <w:tc>
          <w:tcPr>
            <w:tcW w:w="567" w:type="dxa"/>
            <w:vAlign w:val="center"/>
          </w:tcPr>
          <w:p w14:paraId="648BE449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65C1B596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53601900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0D55CEFC" w14:textId="77777777" w:rsidTr="003D388B">
        <w:tc>
          <w:tcPr>
            <w:tcW w:w="567" w:type="dxa"/>
            <w:vAlign w:val="center"/>
          </w:tcPr>
          <w:p w14:paraId="6AEA524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3A62683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662" w:type="dxa"/>
            <w:vAlign w:val="center"/>
          </w:tcPr>
          <w:p w14:paraId="6C44253F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2CAC918B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2FF25F0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003391D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56DBA58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Preparar voto</w:t>
            </w:r>
          </w:p>
          <w:p w14:paraId="6D929D61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Solicitar inclusão em pauta</w:t>
            </w:r>
          </w:p>
        </w:tc>
      </w:tr>
      <w:tr w:rsidR="003D388B" w:rsidRPr="00B046FE" w14:paraId="5A8B4B77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73584C5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1D75DDC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DCA076A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Julgar</w:t>
            </w:r>
          </w:p>
        </w:tc>
      </w:tr>
      <w:tr w:rsidR="003D388B" w:rsidRPr="00B046FE" w14:paraId="71ECA2A6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2CDB0BE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6A6406B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A63637E" w14:textId="12285424" w:rsidR="003D388B" w:rsidRPr="00B046FE" w:rsidRDefault="003D388B" w:rsidP="003D388B">
            <w:pPr>
              <w:numPr>
                <w:ilvl w:val="0"/>
                <w:numId w:val="38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Liberar o arquivo do voto no sistema para a Secretaria do Pleno/</w:t>
            </w:r>
            <w:r>
              <w:rPr>
                <w:rFonts w:ascii="Arial" w:hAnsi="Arial" w:cs="Arial"/>
              </w:rPr>
              <w:t xml:space="preserve"> Gabinete da Corregedoria</w:t>
            </w:r>
            <w:r w:rsidR="00716D7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Geral</w:t>
            </w:r>
          </w:p>
        </w:tc>
      </w:tr>
      <w:tr w:rsidR="003D388B" w:rsidRPr="00B046FE" w14:paraId="3295417C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1E28BE4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1C179882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 pleno/</w:t>
            </w:r>
          </w:p>
          <w:p w14:paraId="50428559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302842C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Emitir acórdão</w:t>
            </w:r>
          </w:p>
        </w:tc>
      </w:tr>
      <w:tr w:rsidR="003D388B" w:rsidRPr="00B046FE" w14:paraId="17457A2E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22FE000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0554A993" w14:textId="77777777" w:rsidR="003D388B" w:rsidRPr="00B046FE" w:rsidRDefault="003D388B" w:rsidP="003D388B">
            <w:pPr>
              <w:spacing w:before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SECRETARIA DO</w:t>
            </w:r>
          </w:p>
          <w:p w14:paraId="1BFA1E62" w14:textId="77777777" w:rsidR="003D388B" w:rsidRPr="00B046FE" w:rsidRDefault="003D388B" w:rsidP="003D388B">
            <w:pPr>
              <w:spacing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56C4EFF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Conferir o acórdão</w:t>
            </w:r>
          </w:p>
          <w:p w14:paraId="071F6BB9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Coletar assinaturas do </w:t>
            </w:r>
            <w:r>
              <w:rPr>
                <w:rFonts w:ascii="Arial" w:hAnsi="Arial" w:cs="Arial"/>
              </w:rPr>
              <w:t>Corregedor-Geral</w:t>
            </w:r>
            <w:r w:rsidRPr="00B046FE">
              <w:rPr>
                <w:rFonts w:ascii="Arial" w:hAnsi="Arial" w:cs="Arial"/>
              </w:rPr>
              <w:t xml:space="preserve"> e do Presidente do Pleno</w:t>
            </w:r>
          </w:p>
          <w:p w14:paraId="5B745EF0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acórdão para publicação</w:t>
            </w:r>
          </w:p>
          <w:p w14:paraId="1A6B0903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3D388B" w:rsidRPr="00B046FE" w14:paraId="7714DCF1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5F6CF22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vAlign w:val="center"/>
          </w:tcPr>
          <w:p w14:paraId="7191B76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E35B4F8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6D6C841A" w14:textId="77777777" w:rsidR="003D388B" w:rsidRPr="00B046FE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o encerramento</w:t>
            </w:r>
            <w:r>
              <w:rPr>
                <w:rFonts w:ascii="Arial" w:hAnsi="Arial" w:cs="Arial"/>
              </w:rPr>
              <w:t xml:space="preserve"> e arquivamento do processo</w:t>
            </w:r>
          </w:p>
        </w:tc>
      </w:tr>
      <w:tr w:rsidR="003D388B" w14:paraId="68E6676B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766D015C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14:paraId="4EDA115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ED83E9A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6A1A6D07" w14:textId="77777777" w:rsidR="003D388B" w:rsidRDefault="003D388B" w:rsidP="003D388B">
      <w:pPr>
        <w:spacing w:after="0" w:line="240" w:lineRule="auto"/>
        <w:rPr>
          <w:sz w:val="28"/>
          <w:szCs w:val="28"/>
        </w:rPr>
      </w:pPr>
    </w:p>
    <w:p w14:paraId="12D59ABC" w14:textId="77777777" w:rsidR="003D388B" w:rsidRDefault="003D388B" w:rsidP="003D38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9DD512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5</w:t>
      </w:r>
    </w:p>
    <w:p w14:paraId="6D03E4E9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4971A286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Sumário – art. 21, III, da Resolução nº 78/2020</w:t>
      </w:r>
    </w:p>
    <w:p w14:paraId="2774CD77" w14:textId="3DF2D541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 w:rsidR="007B5049">
        <w:rPr>
          <w:rFonts w:cs="Arial"/>
          <w:sz w:val="24"/>
          <w:szCs w:val="24"/>
        </w:rPr>
        <w:t xml:space="preserve">decisão </w:t>
      </w:r>
      <w:r>
        <w:rPr>
          <w:rFonts w:cs="Arial"/>
          <w:sz w:val="24"/>
          <w:szCs w:val="24"/>
        </w:rPr>
        <w:t xml:space="preserve">com </w:t>
      </w:r>
      <w:r>
        <w:rPr>
          <w:rFonts w:cs="Arial"/>
          <w:sz w:val="24"/>
        </w:rPr>
        <w:t>aplicação de penalidade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53F10CA2" w14:textId="77777777" w:rsidTr="003D388B">
        <w:tc>
          <w:tcPr>
            <w:tcW w:w="567" w:type="dxa"/>
            <w:shd w:val="pct50" w:color="auto" w:fill="FFFFFF"/>
          </w:tcPr>
          <w:p w14:paraId="46FB1F74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2AF27B16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3368BB95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60DD56B9" w14:textId="77777777" w:rsidTr="003D388B">
        <w:tc>
          <w:tcPr>
            <w:tcW w:w="567" w:type="dxa"/>
            <w:vAlign w:val="center"/>
          </w:tcPr>
          <w:p w14:paraId="617E83F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4D99376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09F0403F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043B8C78" w14:textId="77777777" w:rsidTr="003D388B">
        <w:tc>
          <w:tcPr>
            <w:tcW w:w="567" w:type="dxa"/>
            <w:vAlign w:val="center"/>
          </w:tcPr>
          <w:p w14:paraId="2654ECF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2314BAC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6D4ED483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40EC06EE" w14:textId="77777777" w:rsidTr="003D388B">
        <w:tc>
          <w:tcPr>
            <w:tcW w:w="567" w:type="dxa"/>
            <w:vAlign w:val="center"/>
          </w:tcPr>
          <w:p w14:paraId="7B889A3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4290A91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42B395EC" w14:textId="17C2C72F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expedição de notificação ao servidor para apresentar opção de cargo</w:t>
            </w:r>
          </w:p>
          <w:p w14:paraId="7E8B4BE8" w14:textId="10746D62" w:rsidR="003D388B" w:rsidRPr="00B046FE" w:rsidRDefault="00AC1FF1" w:rsidP="00AC1FF1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notificação ao servidor para apresentar opção de cargo, no prazo de 5 (cinco) dias</w:t>
            </w:r>
          </w:p>
        </w:tc>
      </w:tr>
      <w:tr w:rsidR="003D388B" w:rsidRPr="00B046FE" w14:paraId="4B468D08" w14:textId="77777777" w:rsidTr="003D388B">
        <w:tc>
          <w:tcPr>
            <w:tcW w:w="567" w:type="dxa"/>
            <w:vAlign w:val="center"/>
          </w:tcPr>
          <w:p w14:paraId="2DB31BDE" w14:textId="7371D89B" w:rsidR="003D388B" w:rsidRPr="00B046FE" w:rsidRDefault="00AC1FF1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4B40E95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14458D33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opção de cargo, no prazo de 5 (cinco) dias</w:t>
            </w:r>
          </w:p>
        </w:tc>
      </w:tr>
      <w:tr w:rsidR="003D388B" w:rsidRPr="00B046FE" w14:paraId="4CE23AC5" w14:textId="77777777" w:rsidTr="003D388B">
        <w:tc>
          <w:tcPr>
            <w:tcW w:w="567" w:type="dxa"/>
            <w:vAlign w:val="center"/>
          </w:tcPr>
          <w:p w14:paraId="6C9D4BE3" w14:textId="2C760EBE" w:rsidR="003D388B" w:rsidRDefault="00AC1FF1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6975377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50DD3DDF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apresentada opção de cargo:</w:t>
            </w:r>
          </w:p>
          <w:p w14:paraId="529B80F5" w14:textId="77777777" w:rsidR="003D388B" w:rsidRDefault="003D388B" w:rsidP="003D388B">
            <w:pPr>
              <w:numPr>
                <w:ilvl w:val="0"/>
                <w:numId w:val="41"/>
              </w:numPr>
              <w:spacing w:before="60" w:after="60" w:line="240" w:lineRule="auto"/>
              <w:ind w:left="500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Processo Administrativo Disciplinar de rito sumário:</w:t>
            </w:r>
          </w:p>
          <w:p w14:paraId="32AF14E4" w14:textId="77777777" w:rsidR="003D388B" w:rsidRDefault="003D388B" w:rsidP="003D388B">
            <w:pPr>
              <w:spacing w:before="60" w:after="60"/>
              <w:ind w:left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determinar a indiciação do responsável;</w:t>
            </w:r>
          </w:p>
          <w:p w14:paraId="01C13929" w14:textId="77777777" w:rsidR="003D388B" w:rsidRPr="00B046FE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especificar os fatos considerados infrações funcionais, provas, dispositivos violados e sanções cabíveis.</w:t>
            </w:r>
          </w:p>
          <w:p w14:paraId="6CBA9490" w14:textId="77777777" w:rsidR="003D388B" w:rsidRDefault="003D388B" w:rsidP="003D388B">
            <w:pPr>
              <w:numPr>
                <w:ilvl w:val="0"/>
                <w:numId w:val="41"/>
              </w:numPr>
              <w:spacing w:before="60" w:after="60" w:line="240" w:lineRule="auto"/>
              <w:ind w:left="500" w:hanging="425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599E2F7F" w14:textId="77777777" w:rsidTr="003D388B">
        <w:tc>
          <w:tcPr>
            <w:tcW w:w="567" w:type="dxa"/>
            <w:vAlign w:val="center"/>
          </w:tcPr>
          <w:p w14:paraId="1DF57C0C" w14:textId="19D4AC77" w:rsidR="003D388B" w:rsidRDefault="00AC1FF1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6DA4A216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5FEB1C01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</w:t>
            </w:r>
            <w:r>
              <w:rPr>
                <w:rFonts w:ascii="Arial" w:hAnsi="Arial" w:cs="Arial"/>
              </w:rPr>
              <w:t>citação do indiciado (incluir alternativa de opção de cargo)</w:t>
            </w:r>
          </w:p>
        </w:tc>
      </w:tr>
      <w:tr w:rsidR="003D388B" w:rsidRPr="00B046FE" w14:paraId="12645564" w14:textId="77777777" w:rsidTr="003D388B">
        <w:tc>
          <w:tcPr>
            <w:tcW w:w="567" w:type="dxa"/>
            <w:vAlign w:val="center"/>
          </w:tcPr>
          <w:p w14:paraId="249112E0" w14:textId="1FDBBD98" w:rsidR="003D388B" w:rsidRDefault="00AC1FF1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6C8DD8E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18C6818A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com opção de cargo, no prazo de 10 (dez) dias</w:t>
            </w:r>
          </w:p>
        </w:tc>
      </w:tr>
      <w:tr w:rsidR="003D388B" w:rsidRPr="00B046FE" w14:paraId="19DBF03C" w14:textId="77777777" w:rsidTr="003D388B">
        <w:tc>
          <w:tcPr>
            <w:tcW w:w="567" w:type="dxa"/>
            <w:vAlign w:val="center"/>
          </w:tcPr>
          <w:p w14:paraId="2E2C9108" w14:textId="01673997" w:rsidR="003D388B" w:rsidRDefault="00AC1FF1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7EC4A01E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CPAD</w:t>
            </w:r>
          </w:p>
        </w:tc>
        <w:tc>
          <w:tcPr>
            <w:tcW w:w="6662" w:type="dxa"/>
            <w:vAlign w:val="center"/>
          </w:tcPr>
          <w:p w14:paraId="583F924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apresentada opção de cargo, elaborar relatório, caracterizando acumulação ilegal e má-fé</w:t>
            </w:r>
          </w:p>
        </w:tc>
      </w:tr>
      <w:tr w:rsidR="003D388B" w:rsidRPr="00B046FE" w14:paraId="2A76A713" w14:textId="77777777" w:rsidTr="003D388B">
        <w:tc>
          <w:tcPr>
            <w:tcW w:w="567" w:type="dxa"/>
            <w:vAlign w:val="center"/>
          </w:tcPr>
          <w:p w14:paraId="259BEEFD" w14:textId="3767C909" w:rsidR="003D388B" w:rsidRDefault="00AC1FF1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6A2C146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818CCD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aplicação de penalidade</w:t>
            </w:r>
          </w:p>
        </w:tc>
      </w:tr>
      <w:tr w:rsidR="003D388B" w14:paraId="11ACC2AD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24F45760" w14:textId="1E9C9F2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C1FF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4CC8BEB0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C484459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portaria conforme decisão</w:t>
            </w:r>
          </w:p>
          <w:p w14:paraId="0B72DF14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 portaria para publicação</w:t>
            </w:r>
          </w:p>
          <w:p w14:paraId="50E4C673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publicação da portaria</w:t>
            </w:r>
          </w:p>
          <w:p w14:paraId="739E0EDA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Comunicar aos órgãos de vinculação</w:t>
            </w:r>
          </w:p>
        </w:tc>
      </w:tr>
      <w:tr w:rsidR="003D388B" w14:paraId="407059D8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2BB51588" w14:textId="7EAEACCA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C1FF1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5D07BC19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DGP</w:t>
            </w:r>
          </w:p>
        </w:tc>
        <w:tc>
          <w:tcPr>
            <w:tcW w:w="6662" w:type="dxa"/>
            <w:vAlign w:val="center"/>
          </w:tcPr>
          <w:p w14:paraId="0CC8060B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Proceder aos registros necessários na ficha funcional, conforme decisão</w:t>
            </w:r>
          </w:p>
          <w:p w14:paraId="709C8A3E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4" w:hanging="1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do Relator para determinar o encerramento do processo, com observância do art. 398, § 1º, do RI</w:t>
            </w:r>
          </w:p>
        </w:tc>
      </w:tr>
      <w:tr w:rsidR="003D388B" w14:paraId="591437C4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31338DE9" w14:textId="2479FD6A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C1FF1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21D7E057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1C62206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do processo</w:t>
            </w:r>
          </w:p>
        </w:tc>
      </w:tr>
      <w:tr w:rsidR="003D388B" w14:paraId="72C94D02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77AC3025" w14:textId="2E98BDCA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C1FF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23BFE26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35D0659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o processo no sistema</w:t>
            </w:r>
          </w:p>
        </w:tc>
      </w:tr>
    </w:tbl>
    <w:p w14:paraId="2F9C4D46" w14:textId="77777777" w:rsidR="003D388B" w:rsidRDefault="003D388B" w:rsidP="003D388B">
      <w:pPr>
        <w:spacing w:after="0" w:line="240" w:lineRule="auto"/>
        <w:rPr>
          <w:sz w:val="28"/>
          <w:szCs w:val="28"/>
        </w:rPr>
      </w:pPr>
    </w:p>
    <w:p w14:paraId="1A4D4089" w14:textId="77777777" w:rsidR="003D388B" w:rsidRDefault="003D388B" w:rsidP="003D38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B193E6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6</w:t>
      </w:r>
    </w:p>
    <w:p w14:paraId="5783A702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70AAEA5D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Sumário – art. 21, III, da Resolução nº 78/2020</w:t>
      </w:r>
    </w:p>
    <w:p w14:paraId="67EDEE8A" w14:textId="37182B48" w:rsidR="003D388B" w:rsidRDefault="00C25191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 w:rsidR="007B5049">
        <w:rPr>
          <w:rFonts w:cs="Arial"/>
          <w:sz w:val="24"/>
          <w:szCs w:val="24"/>
        </w:rPr>
        <w:t xml:space="preserve">decisão </w:t>
      </w:r>
      <w:r>
        <w:rPr>
          <w:rFonts w:cs="Arial"/>
          <w:sz w:val="24"/>
          <w:szCs w:val="24"/>
        </w:rPr>
        <w:t xml:space="preserve">sem </w:t>
      </w:r>
      <w:r>
        <w:rPr>
          <w:rFonts w:cs="Arial"/>
          <w:sz w:val="24"/>
        </w:rPr>
        <w:t>aplicação de penalidade e conversão em exoneração</w:t>
      </w:r>
      <w:r w:rsidR="007B5049">
        <w:rPr>
          <w:rFonts w:cs="Arial"/>
          <w:sz w:val="24"/>
        </w:rPr>
        <w:t xml:space="preserve"> do</w:t>
      </w:r>
      <w:r>
        <w:rPr>
          <w:rFonts w:cs="Arial"/>
          <w:sz w:val="24"/>
        </w:rPr>
        <w:t xml:space="preserve"> cargo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7E794679" w14:textId="77777777" w:rsidTr="003D388B">
        <w:tc>
          <w:tcPr>
            <w:tcW w:w="567" w:type="dxa"/>
            <w:shd w:val="pct50" w:color="auto" w:fill="FFFFFF"/>
          </w:tcPr>
          <w:p w14:paraId="2DE50E9B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476E2E6B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68F79E1A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2B7738A7" w14:textId="77777777" w:rsidTr="003D388B">
        <w:tc>
          <w:tcPr>
            <w:tcW w:w="567" w:type="dxa"/>
            <w:vAlign w:val="center"/>
          </w:tcPr>
          <w:p w14:paraId="0D9199E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25C9F5D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4FE8A7B9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20E837EE" w14:textId="77777777" w:rsidTr="003D388B">
        <w:tc>
          <w:tcPr>
            <w:tcW w:w="567" w:type="dxa"/>
            <w:vAlign w:val="center"/>
          </w:tcPr>
          <w:p w14:paraId="17C52D5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269582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1E68433D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70C66475" w14:textId="77777777" w:rsidTr="003D388B">
        <w:tc>
          <w:tcPr>
            <w:tcW w:w="567" w:type="dxa"/>
            <w:vAlign w:val="center"/>
          </w:tcPr>
          <w:p w14:paraId="07B67BD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7EBA449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4AE6525C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expedição de notificação ao servidor para apresentar opção de cargo</w:t>
            </w:r>
          </w:p>
          <w:p w14:paraId="00F276DB" w14:textId="3C090877" w:rsidR="003D388B" w:rsidRPr="00B046FE" w:rsidRDefault="00F459C3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notificação ao servidor para apresentar opção de cargo, no prazo de 5 (cinco) dias</w:t>
            </w:r>
          </w:p>
        </w:tc>
      </w:tr>
      <w:tr w:rsidR="003D388B" w:rsidRPr="00B046FE" w14:paraId="17F7EB0F" w14:textId="77777777" w:rsidTr="003D388B">
        <w:tc>
          <w:tcPr>
            <w:tcW w:w="567" w:type="dxa"/>
            <w:vAlign w:val="center"/>
          </w:tcPr>
          <w:p w14:paraId="6DA9C6FC" w14:textId="7E30FB3A" w:rsidR="003D388B" w:rsidRPr="00B046FE" w:rsidRDefault="00F459C3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2543AD4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305A6C42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opção de cargo, no prazo de 5 (cinco) dias</w:t>
            </w:r>
          </w:p>
        </w:tc>
      </w:tr>
      <w:tr w:rsidR="003D388B" w:rsidRPr="00B046FE" w14:paraId="24F362B2" w14:textId="77777777" w:rsidTr="003D388B">
        <w:tc>
          <w:tcPr>
            <w:tcW w:w="567" w:type="dxa"/>
            <w:vAlign w:val="center"/>
          </w:tcPr>
          <w:p w14:paraId="1D015214" w14:textId="2B4AE30A" w:rsidR="003D388B" w:rsidRDefault="00F459C3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56B6828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2B9ACB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apresentada opção de cargo:</w:t>
            </w:r>
          </w:p>
          <w:p w14:paraId="18249DA3" w14:textId="77777777" w:rsidR="003D388B" w:rsidRDefault="003D388B" w:rsidP="003D388B">
            <w:pPr>
              <w:numPr>
                <w:ilvl w:val="0"/>
                <w:numId w:val="41"/>
              </w:numPr>
              <w:spacing w:before="60" w:after="60" w:line="240" w:lineRule="auto"/>
              <w:ind w:left="500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Processo Administrativo Disciplinar de rito sumário:</w:t>
            </w:r>
          </w:p>
          <w:p w14:paraId="4FC03AEC" w14:textId="77777777" w:rsidR="003D388B" w:rsidRDefault="003D388B" w:rsidP="003D388B">
            <w:pPr>
              <w:spacing w:before="60" w:after="60"/>
              <w:ind w:left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determinar a indiciação do responsável;</w:t>
            </w:r>
          </w:p>
          <w:p w14:paraId="1CA15F3B" w14:textId="77777777" w:rsidR="003D388B" w:rsidRPr="00B046FE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especificar os fatos considerados infrações funcionais, provas, dispositivos violados e sanções cabíveis.</w:t>
            </w:r>
          </w:p>
          <w:p w14:paraId="75CF18B2" w14:textId="77777777" w:rsidR="003D388B" w:rsidRDefault="003D388B" w:rsidP="003D388B">
            <w:pPr>
              <w:numPr>
                <w:ilvl w:val="0"/>
                <w:numId w:val="41"/>
              </w:numPr>
              <w:spacing w:before="60" w:after="60" w:line="240" w:lineRule="auto"/>
              <w:ind w:left="500" w:hanging="425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Determinar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59BF34A5" w14:textId="77777777" w:rsidTr="003D388B">
        <w:tc>
          <w:tcPr>
            <w:tcW w:w="567" w:type="dxa"/>
            <w:vAlign w:val="center"/>
          </w:tcPr>
          <w:p w14:paraId="281E0E39" w14:textId="33B531BA" w:rsidR="003D388B" w:rsidRDefault="00F459C3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2414661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pad</w:t>
            </w:r>
          </w:p>
        </w:tc>
        <w:tc>
          <w:tcPr>
            <w:tcW w:w="6662" w:type="dxa"/>
            <w:vAlign w:val="center"/>
          </w:tcPr>
          <w:p w14:paraId="3D9D61D6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</w:t>
            </w:r>
            <w:r>
              <w:rPr>
                <w:rFonts w:ascii="Arial" w:hAnsi="Arial" w:cs="Arial"/>
              </w:rPr>
              <w:t>citação do indiciado (incluir alternativa de opção de cargo)</w:t>
            </w:r>
          </w:p>
        </w:tc>
      </w:tr>
      <w:tr w:rsidR="003D388B" w:rsidRPr="00B046FE" w14:paraId="4EFFD5D3" w14:textId="77777777" w:rsidTr="003D388B">
        <w:tc>
          <w:tcPr>
            <w:tcW w:w="567" w:type="dxa"/>
            <w:vAlign w:val="center"/>
          </w:tcPr>
          <w:p w14:paraId="175378FB" w14:textId="70138FBB" w:rsidR="003D388B" w:rsidRDefault="00F459C3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855034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706ADF2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com opção de cargo, no prazo de 10 (dez) dias</w:t>
            </w:r>
          </w:p>
        </w:tc>
      </w:tr>
      <w:tr w:rsidR="003D388B" w:rsidRPr="00B046FE" w14:paraId="2CA7AF28" w14:textId="77777777" w:rsidTr="003D388B">
        <w:tc>
          <w:tcPr>
            <w:tcW w:w="567" w:type="dxa"/>
            <w:vAlign w:val="center"/>
          </w:tcPr>
          <w:p w14:paraId="47BAE6D4" w14:textId="2E19A480" w:rsidR="003D388B" w:rsidRDefault="00F459C3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6836316C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CPAD</w:t>
            </w:r>
          </w:p>
        </w:tc>
        <w:tc>
          <w:tcPr>
            <w:tcW w:w="6662" w:type="dxa"/>
            <w:vAlign w:val="center"/>
          </w:tcPr>
          <w:p w14:paraId="0212F758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Apresentada opção de cargo, elaborar relatório, sugerindo a conversão em pedido de exoneração de cargo</w:t>
            </w:r>
          </w:p>
        </w:tc>
      </w:tr>
      <w:tr w:rsidR="003D388B" w:rsidRPr="00B046FE" w14:paraId="75F9D300" w14:textId="77777777" w:rsidTr="003D388B">
        <w:tc>
          <w:tcPr>
            <w:tcW w:w="567" w:type="dxa"/>
            <w:vAlign w:val="center"/>
          </w:tcPr>
          <w:p w14:paraId="37F75040" w14:textId="09CC30EB" w:rsidR="003D388B" w:rsidRDefault="00F459C3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25CE730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C1EB956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Converter em pedido de exoneração de cargo</w:t>
            </w:r>
          </w:p>
          <w:p w14:paraId="41B91F7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servidor para apresentar comprovante da exoneração do cargo</w:t>
            </w:r>
          </w:p>
        </w:tc>
      </w:tr>
      <w:tr w:rsidR="003D388B" w:rsidRPr="00B046FE" w14:paraId="4F54B71E" w14:textId="77777777" w:rsidTr="003D388B">
        <w:tc>
          <w:tcPr>
            <w:tcW w:w="567" w:type="dxa"/>
            <w:vAlign w:val="center"/>
          </w:tcPr>
          <w:p w14:paraId="0C20A9FA" w14:textId="5BADEA80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459C3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C25A2C7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2AE286A8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comprovante da exoneração do cargo</w:t>
            </w:r>
          </w:p>
        </w:tc>
      </w:tr>
      <w:tr w:rsidR="003D388B" w:rsidRPr="00B046FE" w14:paraId="103CCAE0" w14:textId="77777777" w:rsidTr="003D388B">
        <w:tc>
          <w:tcPr>
            <w:tcW w:w="567" w:type="dxa"/>
            <w:vAlign w:val="center"/>
          </w:tcPr>
          <w:p w14:paraId="0001DCCF" w14:textId="2EA2F89F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459C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62809BA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AE1620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a autenticidade do comprovante da exoneração</w:t>
            </w:r>
          </w:p>
          <w:p w14:paraId="337AFCB0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arquivamento e comunicação ao Tribunal Pleno</w:t>
            </w:r>
          </w:p>
        </w:tc>
      </w:tr>
      <w:tr w:rsidR="003D388B" w:rsidRPr="00B046FE" w14:paraId="3648F7E0" w14:textId="77777777" w:rsidTr="003D388B">
        <w:tc>
          <w:tcPr>
            <w:tcW w:w="567" w:type="dxa"/>
            <w:vAlign w:val="center"/>
          </w:tcPr>
          <w:p w14:paraId="073FAC2D" w14:textId="60E3AE99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459C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30BCE1B0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stp</w:t>
            </w:r>
          </w:p>
        </w:tc>
        <w:tc>
          <w:tcPr>
            <w:tcW w:w="6662" w:type="dxa"/>
            <w:vAlign w:val="center"/>
          </w:tcPr>
          <w:p w14:paraId="592ADE46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comunicação nos autos</w:t>
            </w:r>
          </w:p>
          <w:p w14:paraId="5C9E0C41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à Corregedoria-Geral</w:t>
            </w:r>
          </w:p>
        </w:tc>
      </w:tr>
      <w:tr w:rsidR="003D388B" w:rsidRPr="00B046FE" w14:paraId="5B685F2C" w14:textId="77777777" w:rsidTr="003D388B">
        <w:tc>
          <w:tcPr>
            <w:tcW w:w="567" w:type="dxa"/>
            <w:vAlign w:val="center"/>
          </w:tcPr>
          <w:p w14:paraId="285A132F" w14:textId="44C2D42E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F459C3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229EBE8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EFF18D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processo</w:t>
            </w:r>
          </w:p>
        </w:tc>
      </w:tr>
      <w:tr w:rsidR="003D388B" w14:paraId="6C12B672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4E17F2E0" w14:textId="5EA830C6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459C3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07CD57B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BA9CC62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24EE3484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618497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528907C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7</w:t>
      </w:r>
    </w:p>
    <w:p w14:paraId="303BDA03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 w:rsidRPr="00B05CAC">
        <w:rPr>
          <w:rFonts w:cs="Arial"/>
          <w:sz w:val="24"/>
          <w:szCs w:val="24"/>
        </w:rPr>
        <w:t>PROCESSO ADMINISTRATIVO DISCIPLINAR</w:t>
      </w:r>
    </w:p>
    <w:p w14:paraId="03276D66" w14:textId="77777777" w:rsidR="003D388B" w:rsidRPr="00B05CAC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Rito Sumário – art. 21, III, da Resolução nº 78/2020</w:t>
      </w:r>
    </w:p>
    <w:p w14:paraId="1A9CA066" w14:textId="58CA0255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 w:rsidR="007B5049">
        <w:rPr>
          <w:rFonts w:cs="Arial"/>
          <w:sz w:val="24"/>
          <w:szCs w:val="24"/>
        </w:rPr>
        <w:t xml:space="preserve">decisão de </w:t>
      </w:r>
      <w:r>
        <w:rPr>
          <w:rFonts w:cs="Arial"/>
          <w:sz w:val="24"/>
          <w:szCs w:val="24"/>
        </w:rPr>
        <w:t>conversão em exoneração d</w:t>
      </w:r>
      <w:r w:rsidR="00EE6FE8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cargo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0EDF13AC" w14:textId="77777777" w:rsidTr="003D388B">
        <w:tc>
          <w:tcPr>
            <w:tcW w:w="567" w:type="dxa"/>
            <w:shd w:val="pct50" w:color="auto" w:fill="FFFFFF"/>
          </w:tcPr>
          <w:p w14:paraId="05C22155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03856DCF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30D24CF5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23782710" w14:textId="77777777" w:rsidTr="003D388B">
        <w:tc>
          <w:tcPr>
            <w:tcW w:w="567" w:type="dxa"/>
            <w:vAlign w:val="center"/>
          </w:tcPr>
          <w:p w14:paraId="1F02579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7E73F3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3D7097B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5B669C32" w14:textId="77777777" w:rsidTr="003D388B">
        <w:tc>
          <w:tcPr>
            <w:tcW w:w="567" w:type="dxa"/>
            <w:vAlign w:val="center"/>
          </w:tcPr>
          <w:p w14:paraId="537F486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5509B57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70828CF6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49035D36" w14:textId="77777777" w:rsidTr="003D388B">
        <w:tc>
          <w:tcPr>
            <w:tcW w:w="567" w:type="dxa"/>
            <w:vAlign w:val="center"/>
          </w:tcPr>
          <w:p w14:paraId="0A831A7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629BC53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0CEA85D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expedição de notificação ao servidor para apresentar opção de cargo</w:t>
            </w:r>
          </w:p>
          <w:p w14:paraId="1C1E1474" w14:textId="45E52FCD" w:rsidR="003D388B" w:rsidRPr="00B046FE" w:rsidRDefault="002A52C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notificação ao servidor para apresentar opção de cargo, no prazo de 5 (cinco) dias</w:t>
            </w:r>
          </w:p>
        </w:tc>
      </w:tr>
      <w:tr w:rsidR="003D388B" w:rsidRPr="00B046FE" w14:paraId="081C8717" w14:textId="77777777" w:rsidTr="003D388B">
        <w:tc>
          <w:tcPr>
            <w:tcW w:w="567" w:type="dxa"/>
            <w:vAlign w:val="center"/>
          </w:tcPr>
          <w:p w14:paraId="05D67FCB" w14:textId="235E936C" w:rsidR="003D388B" w:rsidRPr="00B046FE" w:rsidRDefault="002A52C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10F1301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0FCEB5AE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opção de cargo, no prazo de 5 (cinco) dias</w:t>
            </w:r>
          </w:p>
        </w:tc>
      </w:tr>
      <w:tr w:rsidR="003D388B" w:rsidRPr="00B046FE" w14:paraId="53302A6F" w14:textId="77777777" w:rsidTr="003D388B">
        <w:tc>
          <w:tcPr>
            <w:tcW w:w="567" w:type="dxa"/>
            <w:vAlign w:val="center"/>
          </w:tcPr>
          <w:p w14:paraId="49773DA5" w14:textId="0348394D" w:rsidR="003D388B" w:rsidRDefault="002A52C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E84B6E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CPAD</w:t>
            </w:r>
          </w:p>
        </w:tc>
        <w:tc>
          <w:tcPr>
            <w:tcW w:w="6662" w:type="dxa"/>
            <w:vAlign w:val="center"/>
          </w:tcPr>
          <w:p w14:paraId="446AE06A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Apresentada opção de exoneração do cargo, elaborar relatório, sugerindo a conversão em pedido de exoneração do cargo</w:t>
            </w:r>
          </w:p>
        </w:tc>
      </w:tr>
      <w:tr w:rsidR="003D388B" w:rsidRPr="00B046FE" w14:paraId="2C951BB4" w14:textId="77777777" w:rsidTr="003D388B">
        <w:tc>
          <w:tcPr>
            <w:tcW w:w="567" w:type="dxa"/>
            <w:vAlign w:val="center"/>
          </w:tcPr>
          <w:p w14:paraId="79D8BBB0" w14:textId="79483180" w:rsidR="003D388B" w:rsidRDefault="002A52C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0AA5473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01A9378A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Converter em pedido de exoneração de cargo</w:t>
            </w:r>
          </w:p>
          <w:p w14:paraId="53C44B9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servidor para apresentar comprovante da exoneração do cargo</w:t>
            </w:r>
          </w:p>
        </w:tc>
      </w:tr>
      <w:tr w:rsidR="003D388B" w:rsidRPr="00B046FE" w14:paraId="72249C6D" w14:textId="77777777" w:rsidTr="003D388B">
        <w:tc>
          <w:tcPr>
            <w:tcW w:w="567" w:type="dxa"/>
            <w:vAlign w:val="center"/>
          </w:tcPr>
          <w:p w14:paraId="6F5495A4" w14:textId="4F7F559C" w:rsidR="003D388B" w:rsidRDefault="002A52C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AFD98D6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0DDCFEB8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comprovante da exoneração do cargo</w:t>
            </w:r>
          </w:p>
        </w:tc>
      </w:tr>
      <w:tr w:rsidR="003D388B" w:rsidRPr="00B046FE" w14:paraId="64E06238" w14:textId="77777777" w:rsidTr="003D388B">
        <w:tc>
          <w:tcPr>
            <w:tcW w:w="567" w:type="dxa"/>
            <w:vAlign w:val="center"/>
          </w:tcPr>
          <w:p w14:paraId="0191FBA9" w14:textId="2E21F377" w:rsidR="003D388B" w:rsidRDefault="002A52C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587031D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633444AB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a autenticidade do comprovante da exoneração</w:t>
            </w:r>
          </w:p>
          <w:p w14:paraId="673B315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comunicação ao Tribunal Pleno</w:t>
            </w:r>
          </w:p>
        </w:tc>
      </w:tr>
      <w:tr w:rsidR="003D388B" w:rsidRPr="00B046FE" w14:paraId="61662C38" w14:textId="77777777" w:rsidTr="003D388B">
        <w:tc>
          <w:tcPr>
            <w:tcW w:w="567" w:type="dxa"/>
            <w:vAlign w:val="center"/>
          </w:tcPr>
          <w:p w14:paraId="0F24DE1B" w14:textId="26109593" w:rsidR="003D388B" w:rsidRDefault="002A52C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14696A8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stp</w:t>
            </w:r>
          </w:p>
        </w:tc>
        <w:tc>
          <w:tcPr>
            <w:tcW w:w="6662" w:type="dxa"/>
            <w:vAlign w:val="center"/>
          </w:tcPr>
          <w:p w14:paraId="2B28AA2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comunicação nos autos</w:t>
            </w:r>
          </w:p>
          <w:p w14:paraId="5213EC8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à Corregedoria-Geral</w:t>
            </w:r>
          </w:p>
        </w:tc>
      </w:tr>
      <w:tr w:rsidR="003D388B" w:rsidRPr="00B046FE" w14:paraId="68A04C02" w14:textId="77777777" w:rsidTr="003D388B">
        <w:tc>
          <w:tcPr>
            <w:tcW w:w="567" w:type="dxa"/>
            <w:vAlign w:val="center"/>
          </w:tcPr>
          <w:p w14:paraId="27BB4221" w14:textId="6ADB537E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A52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5E4A109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F02C730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processo</w:t>
            </w:r>
          </w:p>
        </w:tc>
      </w:tr>
      <w:tr w:rsidR="003D388B" w14:paraId="163E0E1D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6890E52E" w14:textId="701E36C6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A52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19B50A9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1647735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65B02A8D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5D5005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0D39FC4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8</w:t>
      </w:r>
    </w:p>
    <w:p w14:paraId="11A4F4C7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SINDICÂNCIA</w:t>
      </w:r>
    </w:p>
    <w:p w14:paraId="004F3037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>
        <w:rPr>
          <w:rFonts w:cs="Arial"/>
          <w:sz w:val="24"/>
        </w:rPr>
        <w:t>decisão com aplicação de penalidade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0A16CC4F" w14:textId="77777777" w:rsidTr="003D388B">
        <w:tc>
          <w:tcPr>
            <w:tcW w:w="567" w:type="dxa"/>
            <w:shd w:val="pct50" w:color="auto" w:fill="FFFFFF"/>
          </w:tcPr>
          <w:p w14:paraId="78F9711D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14755C27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755CF458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16758549" w14:textId="77777777" w:rsidTr="003D388B">
        <w:tc>
          <w:tcPr>
            <w:tcW w:w="567" w:type="dxa"/>
            <w:vAlign w:val="center"/>
          </w:tcPr>
          <w:p w14:paraId="27A89B6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0A5DF0A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50E5AEF3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38BC6D2C" w14:textId="77777777" w:rsidTr="003D388B">
        <w:tc>
          <w:tcPr>
            <w:tcW w:w="567" w:type="dxa"/>
            <w:vAlign w:val="center"/>
          </w:tcPr>
          <w:p w14:paraId="3586EF4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1497362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0804BC6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08B847D6" w14:textId="77777777" w:rsidTr="003D388B">
        <w:tc>
          <w:tcPr>
            <w:tcW w:w="567" w:type="dxa"/>
            <w:vAlign w:val="center"/>
          </w:tcPr>
          <w:p w14:paraId="2FB4FBD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4D2E2C3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F621968" w14:textId="77777777" w:rsidR="003D388B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4281">
              <w:rPr>
                <w:rFonts w:ascii="Arial" w:hAnsi="Arial" w:cs="Arial"/>
              </w:rPr>
              <w:t>Juízo de Admissibilidade</w:t>
            </w:r>
            <w:r>
              <w:rPr>
                <w:rFonts w:ascii="Arial" w:hAnsi="Arial" w:cs="Arial"/>
              </w:rPr>
              <w:t>:</w:t>
            </w:r>
          </w:p>
          <w:p w14:paraId="7175A12A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Sindicância</w:t>
            </w:r>
          </w:p>
          <w:p w14:paraId="48B4C82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D4281">
              <w:rPr>
                <w:rFonts w:ascii="Arial" w:hAnsi="Arial" w:cs="Arial"/>
              </w:rPr>
              <w:t>specificar os fatos considerados infrações funcionais, provas, dispositivos violados e sanções cabíveis</w:t>
            </w:r>
          </w:p>
          <w:p w14:paraId="5A6FA92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6FE">
              <w:rPr>
                <w:rFonts w:ascii="Arial" w:hAnsi="Arial" w:cs="Arial"/>
              </w:rPr>
              <w:t>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31BBBE22" w14:textId="77777777" w:rsidTr="003D388B">
        <w:tc>
          <w:tcPr>
            <w:tcW w:w="567" w:type="dxa"/>
            <w:vAlign w:val="center"/>
          </w:tcPr>
          <w:p w14:paraId="20A87EF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7B1C63C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0B2BFDFE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36D0C50E" w14:textId="77777777" w:rsidTr="003D388B">
        <w:tc>
          <w:tcPr>
            <w:tcW w:w="567" w:type="dxa"/>
            <w:vAlign w:val="center"/>
          </w:tcPr>
          <w:p w14:paraId="0A79F56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03C8E64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4D364A64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7E96CB42" w14:textId="77777777" w:rsidTr="003D388B">
        <w:tc>
          <w:tcPr>
            <w:tcW w:w="567" w:type="dxa"/>
            <w:vAlign w:val="center"/>
          </w:tcPr>
          <w:p w14:paraId="0224850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4E110AD4" w14:textId="426181EB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1C41FD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7ED94F51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71C4C145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Indiciar servidor responsável</w:t>
            </w:r>
          </w:p>
          <w:p w14:paraId="2437752B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71F6F2C7" w14:textId="77777777" w:rsidTr="003D388B">
        <w:tc>
          <w:tcPr>
            <w:tcW w:w="567" w:type="dxa"/>
            <w:vAlign w:val="center"/>
          </w:tcPr>
          <w:p w14:paraId="7A009E9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04D1956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775E2679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4CA26ED6" w14:textId="77777777" w:rsidTr="003D388B">
        <w:tc>
          <w:tcPr>
            <w:tcW w:w="567" w:type="dxa"/>
            <w:vAlign w:val="center"/>
          </w:tcPr>
          <w:p w14:paraId="29CCC23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2F429C0E" w14:textId="75611BDE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1C41FD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540B5B61" w14:textId="31F19F21" w:rsidR="003D388B" w:rsidRPr="00186909" w:rsidRDefault="003D388B" w:rsidP="00186909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52BD8BA1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2454609E" w14:textId="77777777" w:rsidTr="003D388B">
        <w:tc>
          <w:tcPr>
            <w:tcW w:w="567" w:type="dxa"/>
            <w:vAlign w:val="center"/>
          </w:tcPr>
          <w:p w14:paraId="0E82EF4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5022EB2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66A35DDA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3DFE468F" w14:textId="77777777" w:rsidTr="003D388B">
        <w:tc>
          <w:tcPr>
            <w:tcW w:w="567" w:type="dxa"/>
            <w:vAlign w:val="center"/>
          </w:tcPr>
          <w:p w14:paraId="540B60DE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53900BD3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58227C10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3B070DF2" w14:textId="77777777" w:rsidTr="003D388B">
        <w:tc>
          <w:tcPr>
            <w:tcW w:w="567" w:type="dxa"/>
            <w:vAlign w:val="center"/>
          </w:tcPr>
          <w:p w14:paraId="5EE5A022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2A3D1D6E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059EE01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082F3634" w14:textId="77777777" w:rsidTr="003D388B">
        <w:tc>
          <w:tcPr>
            <w:tcW w:w="567" w:type="dxa"/>
            <w:vAlign w:val="center"/>
          </w:tcPr>
          <w:p w14:paraId="18AEDCF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0760110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662" w:type="dxa"/>
            <w:vAlign w:val="center"/>
          </w:tcPr>
          <w:p w14:paraId="0B7AFC56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676A2D05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163F1CE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0E4432E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9621DE9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74226ADA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aplicação de penalidade e comunicação ao Tribunal Pleno</w:t>
            </w:r>
          </w:p>
        </w:tc>
      </w:tr>
      <w:tr w:rsidR="003D388B" w:rsidRPr="00B046FE" w14:paraId="5522186C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6F4E148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vAlign w:val="center"/>
          </w:tcPr>
          <w:p w14:paraId="21762E4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stp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DD91182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comunicação nos autos</w:t>
            </w:r>
          </w:p>
          <w:p w14:paraId="1B819447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à Corregedoria-Geral</w:t>
            </w:r>
          </w:p>
        </w:tc>
      </w:tr>
      <w:tr w:rsidR="003D388B" w:rsidRPr="00B046FE" w14:paraId="61655D02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180FBCA8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vAlign w:val="center"/>
          </w:tcPr>
          <w:p w14:paraId="2EC52F35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DB0C43E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da Presidência</w:t>
            </w:r>
          </w:p>
        </w:tc>
      </w:tr>
      <w:tr w:rsidR="003D388B" w:rsidRPr="00B046FE" w14:paraId="59DBC2E7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08ADF17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843" w:type="dxa"/>
            <w:vAlign w:val="center"/>
          </w:tcPr>
          <w:p w14:paraId="14143C1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75309FC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Expedir portaria conforme decisão</w:t>
            </w:r>
          </w:p>
          <w:p w14:paraId="77B30680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 portaria para publicação</w:t>
            </w:r>
          </w:p>
          <w:p w14:paraId="2A0D434E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publicação da portaria</w:t>
            </w:r>
          </w:p>
        </w:tc>
      </w:tr>
      <w:tr w:rsidR="003D388B" w14:paraId="3F7CE177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5ED1014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  <w:vAlign w:val="center"/>
          </w:tcPr>
          <w:p w14:paraId="132A7662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DGP</w:t>
            </w:r>
          </w:p>
        </w:tc>
        <w:tc>
          <w:tcPr>
            <w:tcW w:w="6662" w:type="dxa"/>
            <w:vAlign w:val="center"/>
          </w:tcPr>
          <w:p w14:paraId="5F0C378F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Proceder aos registros necessários na ficha funcional, conforme decisão</w:t>
            </w:r>
          </w:p>
          <w:p w14:paraId="72BC5E5C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4" w:hanging="1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ao Gabinete do Relator para determinar o encerramento do processo, com observância do art. 398, § 1º, do RI</w:t>
            </w:r>
          </w:p>
        </w:tc>
      </w:tr>
      <w:tr w:rsidR="003D388B" w14:paraId="1F96EFFE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34E2576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vAlign w:val="center"/>
          </w:tcPr>
          <w:p w14:paraId="6A3F63E7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1CE88730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processo</w:t>
            </w:r>
          </w:p>
        </w:tc>
      </w:tr>
      <w:tr w:rsidR="003D388B" w14:paraId="0DFBE9DA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7C81958C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14:paraId="1253177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8B90B87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1446FF54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BDF6A9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CAC6D43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9</w:t>
      </w:r>
    </w:p>
    <w:p w14:paraId="0DE88234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SINDICÂNCIA</w:t>
      </w:r>
    </w:p>
    <w:p w14:paraId="2BD7CDB9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>
        <w:rPr>
          <w:rFonts w:cs="Arial"/>
          <w:sz w:val="24"/>
        </w:rPr>
        <w:t>decisão de arquivamento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226F699B" w14:textId="77777777" w:rsidTr="003D388B">
        <w:tc>
          <w:tcPr>
            <w:tcW w:w="567" w:type="dxa"/>
            <w:shd w:val="pct50" w:color="auto" w:fill="FFFFFF"/>
          </w:tcPr>
          <w:p w14:paraId="10FBFAF7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2DD79785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42DC8F3A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1E5EDC00" w14:textId="77777777" w:rsidTr="003D388B">
        <w:tc>
          <w:tcPr>
            <w:tcW w:w="567" w:type="dxa"/>
            <w:vAlign w:val="center"/>
          </w:tcPr>
          <w:p w14:paraId="2733285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70A0557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51FAD233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61B0201D" w14:textId="77777777" w:rsidTr="003D388B">
        <w:tc>
          <w:tcPr>
            <w:tcW w:w="567" w:type="dxa"/>
            <w:vAlign w:val="center"/>
          </w:tcPr>
          <w:p w14:paraId="382AADF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585FA40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6824AA8F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4FA59C0F" w14:textId="77777777" w:rsidTr="003D388B">
        <w:tc>
          <w:tcPr>
            <w:tcW w:w="567" w:type="dxa"/>
            <w:vAlign w:val="center"/>
          </w:tcPr>
          <w:p w14:paraId="3CCCF58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1DF3A1E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269698F9" w14:textId="77777777" w:rsidR="003D388B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4281">
              <w:rPr>
                <w:rFonts w:ascii="Arial" w:hAnsi="Arial" w:cs="Arial"/>
              </w:rPr>
              <w:t>Juízo de Admissibilidade</w:t>
            </w:r>
            <w:r>
              <w:rPr>
                <w:rFonts w:ascii="Arial" w:hAnsi="Arial" w:cs="Arial"/>
              </w:rPr>
              <w:t>:</w:t>
            </w:r>
          </w:p>
          <w:p w14:paraId="7A774692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Sindicância</w:t>
            </w:r>
          </w:p>
          <w:p w14:paraId="4CDB3F22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D4281">
              <w:rPr>
                <w:rFonts w:ascii="Arial" w:hAnsi="Arial" w:cs="Arial"/>
              </w:rPr>
              <w:t>specificar os fatos considerados infrações funcionais, provas, dispositivos violados e sanções cabíveis</w:t>
            </w:r>
          </w:p>
          <w:p w14:paraId="1211CB0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6FE">
              <w:rPr>
                <w:rFonts w:ascii="Arial" w:hAnsi="Arial" w:cs="Arial"/>
              </w:rPr>
              <w:t>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1268C418" w14:textId="77777777" w:rsidTr="003D388B">
        <w:tc>
          <w:tcPr>
            <w:tcW w:w="567" w:type="dxa"/>
            <w:vAlign w:val="center"/>
          </w:tcPr>
          <w:p w14:paraId="1F60DC3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61ED11F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5ED7A884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017EE4F3" w14:textId="77777777" w:rsidTr="003D388B">
        <w:tc>
          <w:tcPr>
            <w:tcW w:w="567" w:type="dxa"/>
            <w:vAlign w:val="center"/>
          </w:tcPr>
          <w:p w14:paraId="5837950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675CEBE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2D21BBC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7C606E4A" w14:textId="77777777" w:rsidTr="003D388B">
        <w:tc>
          <w:tcPr>
            <w:tcW w:w="567" w:type="dxa"/>
            <w:vAlign w:val="center"/>
          </w:tcPr>
          <w:p w14:paraId="7C21F63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3DF0C307" w14:textId="16F49234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1C41FD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5876B763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5D66349E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Indiciar servidor responsável</w:t>
            </w:r>
          </w:p>
          <w:p w14:paraId="34FD819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1C7F54A4" w14:textId="77777777" w:rsidTr="003D388B">
        <w:tc>
          <w:tcPr>
            <w:tcW w:w="567" w:type="dxa"/>
            <w:vAlign w:val="center"/>
          </w:tcPr>
          <w:p w14:paraId="1A740C3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104584A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4EBBFA54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273898D2" w14:textId="77777777" w:rsidTr="003D388B">
        <w:tc>
          <w:tcPr>
            <w:tcW w:w="567" w:type="dxa"/>
            <w:vAlign w:val="center"/>
          </w:tcPr>
          <w:p w14:paraId="5BDECF2C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0DBEC2A6" w14:textId="005C0C76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1C41FD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6A195E06" w14:textId="3EFF43FD" w:rsidR="003D388B" w:rsidRPr="00084736" w:rsidRDefault="003D388B" w:rsidP="00084736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6A38FC6C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28CAB8A9" w14:textId="77777777" w:rsidTr="003D388B">
        <w:tc>
          <w:tcPr>
            <w:tcW w:w="567" w:type="dxa"/>
            <w:vAlign w:val="center"/>
          </w:tcPr>
          <w:p w14:paraId="414B851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093E4E5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64FA71C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39286F44" w14:textId="77777777" w:rsidTr="003D388B">
        <w:tc>
          <w:tcPr>
            <w:tcW w:w="567" w:type="dxa"/>
            <w:vAlign w:val="center"/>
          </w:tcPr>
          <w:p w14:paraId="041AFCEC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1A658ED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45250B1F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34F924DD" w14:textId="77777777" w:rsidTr="003D388B">
        <w:tc>
          <w:tcPr>
            <w:tcW w:w="567" w:type="dxa"/>
            <w:vAlign w:val="center"/>
          </w:tcPr>
          <w:p w14:paraId="5F4156B9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68A8DAE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0E3F9F6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301846CF" w14:textId="77777777" w:rsidTr="003D388B">
        <w:tc>
          <w:tcPr>
            <w:tcW w:w="567" w:type="dxa"/>
            <w:vAlign w:val="center"/>
          </w:tcPr>
          <w:p w14:paraId="55080B9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30B1DA3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662" w:type="dxa"/>
            <w:vAlign w:val="center"/>
          </w:tcPr>
          <w:p w14:paraId="320CCCC4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1EEB1C0B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2E61313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61AADA4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284F649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71E95191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arquivamento e comunicação ao Tribunal Pleno</w:t>
            </w:r>
          </w:p>
        </w:tc>
      </w:tr>
      <w:tr w:rsidR="003D388B" w:rsidRPr="00B046FE" w14:paraId="41CAA89B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3C9F88EB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vAlign w:val="center"/>
          </w:tcPr>
          <w:p w14:paraId="4F547EA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stp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78CB4D8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comunicação nos autos</w:t>
            </w:r>
          </w:p>
          <w:p w14:paraId="6C02C84A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à Corregedoria-Geral</w:t>
            </w:r>
          </w:p>
        </w:tc>
      </w:tr>
      <w:tr w:rsidR="003D388B" w14:paraId="264C173D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16B3278A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vAlign w:val="center"/>
          </w:tcPr>
          <w:p w14:paraId="72009BD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1C669418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processo</w:t>
            </w:r>
          </w:p>
        </w:tc>
      </w:tr>
      <w:tr w:rsidR="003D388B" w14:paraId="3D40BA34" w14:textId="77777777" w:rsidTr="003D388B">
        <w:trPr>
          <w:cantSplit/>
          <w:trHeight w:val="189"/>
        </w:trPr>
        <w:tc>
          <w:tcPr>
            <w:tcW w:w="567" w:type="dxa"/>
            <w:vAlign w:val="center"/>
          </w:tcPr>
          <w:p w14:paraId="502453AE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  <w:vAlign w:val="center"/>
          </w:tcPr>
          <w:p w14:paraId="1CAB0FDB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98C0FA2" w14:textId="77777777" w:rsidR="003D388B" w:rsidRDefault="003D388B" w:rsidP="003D388B">
            <w:pPr>
              <w:numPr>
                <w:ilvl w:val="0"/>
                <w:numId w:val="37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processo no sistema</w:t>
            </w:r>
          </w:p>
        </w:tc>
      </w:tr>
    </w:tbl>
    <w:p w14:paraId="77343C7F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EE6E5B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t>MODELO 10</w:t>
      </w:r>
    </w:p>
    <w:p w14:paraId="530C64BC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SINDICÂNCIA</w:t>
      </w:r>
    </w:p>
    <w:p w14:paraId="1D816BAC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 xml:space="preserve">Resultado – </w:t>
      </w:r>
      <w:r>
        <w:rPr>
          <w:rFonts w:cs="Arial"/>
          <w:sz w:val="24"/>
        </w:rPr>
        <w:t>decisão de instauração de PAD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6F17D69D" w14:textId="77777777" w:rsidTr="003D388B">
        <w:tc>
          <w:tcPr>
            <w:tcW w:w="567" w:type="dxa"/>
            <w:shd w:val="pct50" w:color="auto" w:fill="FFFFFF"/>
          </w:tcPr>
          <w:p w14:paraId="090C6421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3B69F3C5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6AB9A5BB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78871497" w14:textId="77777777" w:rsidTr="003D388B">
        <w:tc>
          <w:tcPr>
            <w:tcW w:w="567" w:type="dxa"/>
            <w:vAlign w:val="center"/>
          </w:tcPr>
          <w:p w14:paraId="0091438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5FD7E9C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79316F48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4A52C6CD" w14:textId="77777777" w:rsidTr="003D388B">
        <w:tc>
          <w:tcPr>
            <w:tcW w:w="567" w:type="dxa"/>
            <w:vAlign w:val="center"/>
          </w:tcPr>
          <w:p w14:paraId="712DD35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612E0B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1D43BA6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2BAE1FD0" w14:textId="77777777" w:rsidTr="003D388B">
        <w:tc>
          <w:tcPr>
            <w:tcW w:w="567" w:type="dxa"/>
            <w:vAlign w:val="center"/>
          </w:tcPr>
          <w:p w14:paraId="64A187F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23E9818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501B8C89" w14:textId="77777777" w:rsidR="003D388B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4281">
              <w:rPr>
                <w:rFonts w:ascii="Arial" w:hAnsi="Arial" w:cs="Arial"/>
              </w:rPr>
              <w:t>Juízo de Admissibilidade</w:t>
            </w:r>
            <w:r>
              <w:rPr>
                <w:rFonts w:ascii="Arial" w:hAnsi="Arial" w:cs="Arial"/>
              </w:rPr>
              <w:t>:</w:t>
            </w:r>
          </w:p>
          <w:p w14:paraId="4BEB31D8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Sindicância</w:t>
            </w:r>
          </w:p>
          <w:p w14:paraId="18E40FA7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D4281">
              <w:rPr>
                <w:rFonts w:ascii="Arial" w:hAnsi="Arial" w:cs="Arial"/>
              </w:rPr>
              <w:t>specificar os fatos considerados infrações funcionais, provas, dispositivos violados e sanções cabíveis</w:t>
            </w:r>
          </w:p>
          <w:p w14:paraId="0039278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6FE">
              <w:rPr>
                <w:rFonts w:ascii="Arial" w:hAnsi="Arial" w:cs="Arial"/>
              </w:rPr>
              <w:t>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2271BD49" w14:textId="77777777" w:rsidTr="003D388B">
        <w:tc>
          <w:tcPr>
            <w:tcW w:w="567" w:type="dxa"/>
            <w:vAlign w:val="center"/>
          </w:tcPr>
          <w:p w14:paraId="52074A2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7CB39480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1054DB6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14599949" w14:textId="77777777" w:rsidTr="003D388B">
        <w:tc>
          <w:tcPr>
            <w:tcW w:w="567" w:type="dxa"/>
            <w:vAlign w:val="center"/>
          </w:tcPr>
          <w:p w14:paraId="00775C3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E192A0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266F3BE5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0D14F15B" w14:textId="77777777" w:rsidTr="003D388B">
        <w:tc>
          <w:tcPr>
            <w:tcW w:w="567" w:type="dxa"/>
            <w:vAlign w:val="center"/>
          </w:tcPr>
          <w:p w14:paraId="4C5A37D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3C1E4240" w14:textId="669CACF8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A06912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6FE05BBA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0D2BDD8B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Indiciar servidor responsável</w:t>
            </w:r>
          </w:p>
          <w:p w14:paraId="66DED16B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Citar o indiciado para apresentar defesa prévia</w:t>
            </w:r>
          </w:p>
        </w:tc>
      </w:tr>
      <w:tr w:rsidR="003D388B" w:rsidRPr="00B046FE" w14:paraId="2FC398B5" w14:textId="77777777" w:rsidTr="003D388B">
        <w:tc>
          <w:tcPr>
            <w:tcW w:w="567" w:type="dxa"/>
            <w:vAlign w:val="center"/>
          </w:tcPr>
          <w:p w14:paraId="777BF0B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68CEB9A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5DB62558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defesa prévia</w:t>
            </w:r>
          </w:p>
        </w:tc>
      </w:tr>
      <w:tr w:rsidR="003D388B" w:rsidRPr="00B046FE" w14:paraId="4094B417" w14:textId="77777777" w:rsidTr="003D388B">
        <w:tc>
          <w:tcPr>
            <w:tcW w:w="567" w:type="dxa"/>
            <w:vAlign w:val="center"/>
          </w:tcPr>
          <w:p w14:paraId="7DC6154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332AD6C7" w14:textId="7CE3166B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A06912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0D7E5A8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096DBC">
              <w:rPr>
                <w:rFonts w:ascii="Arial" w:hAnsi="Arial" w:cs="Arial"/>
              </w:rPr>
              <w:t xml:space="preserve">Realizar a instrução do processo, com a </w:t>
            </w:r>
            <w:r>
              <w:rPr>
                <w:rFonts w:ascii="Arial" w:hAnsi="Arial" w:cs="Arial"/>
              </w:rPr>
              <w:t xml:space="preserve">produção de provas, </w:t>
            </w:r>
            <w:r w:rsidRPr="00096DBC">
              <w:rPr>
                <w:rFonts w:ascii="Arial" w:hAnsi="Arial" w:cs="Arial"/>
              </w:rPr>
              <w:t>realização de diligências</w:t>
            </w:r>
            <w:r>
              <w:rPr>
                <w:rFonts w:ascii="Arial" w:hAnsi="Arial" w:cs="Arial"/>
              </w:rPr>
              <w:t>, ouvida de testemunhas, interrogatório do indiciado, etc.</w:t>
            </w:r>
          </w:p>
          <w:p w14:paraId="0298F251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</w:t>
            </w:r>
          </w:p>
        </w:tc>
      </w:tr>
      <w:tr w:rsidR="003D388B" w:rsidRPr="00B046FE" w14:paraId="3CC3DCA0" w14:textId="77777777" w:rsidTr="003D388B">
        <w:tc>
          <w:tcPr>
            <w:tcW w:w="567" w:type="dxa"/>
            <w:vAlign w:val="center"/>
          </w:tcPr>
          <w:p w14:paraId="23CDA5B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235AE8F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1A75DBC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Abrir prazo ao </w:t>
            </w:r>
            <w:r>
              <w:rPr>
                <w:rFonts w:ascii="Arial" w:hAnsi="Arial" w:cs="Arial"/>
              </w:rPr>
              <w:t>indiciado</w:t>
            </w:r>
            <w:r w:rsidRPr="00B046FE">
              <w:rPr>
                <w:rFonts w:ascii="Arial" w:hAnsi="Arial" w:cs="Arial"/>
              </w:rPr>
              <w:t xml:space="preserve"> para</w:t>
            </w:r>
            <w:r>
              <w:rPr>
                <w:rFonts w:ascii="Arial" w:hAnsi="Arial" w:cs="Arial"/>
              </w:rPr>
              <w:t xml:space="preserve"> apresentação de </w:t>
            </w:r>
            <w:r w:rsidRPr="00B046FE">
              <w:rPr>
                <w:rFonts w:ascii="Arial" w:hAnsi="Arial" w:cs="Arial"/>
              </w:rPr>
              <w:t>alegações finais</w:t>
            </w:r>
          </w:p>
        </w:tc>
      </w:tr>
      <w:tr w:rsidR="003D388B" w:rsidRPr="00B046FE" w14:paraId="6ECB3DE4" w14:textId="77777777" w:rsidTr="003D388B">
        <w:tc>
          <w:tcPr>
            <w:tcW w:w="567" w:type="dxa"/>
            <w:vAlign w:val="center"/>
          </w:tcPr>
          <w:p w14:paraId="40F3AC2F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5F215A8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SERVIDOR</w:t>
            </w:r>
          </w:p>
        </w:tc>
        <w:tc>
          <w:tcPr>
            <w:tcW w:w="6662" w:type="dxa"/>
            <w:vAlign w:val="center"/>
          </w:tcPr>
          <w:p w14:paraId="1D9B6DAD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alegações finais</w:t>
            </w:r>
          </w:p>
        </w:tc>
      </w:tr>
      <w:tr w:rsidR="003D388B" w:rsidRPr="00B046FE" w14:paraId="76C83BDB" w14:textId="77777777" w:rsidTr="003D388B">
        <w:tc>
          <w:tcPr>
            <w:tcW w:w="567" w:type="dxa"/>
            <w:vAlign w:val="center"/>
          </w:tcPr>
          <w:p w14:paraId="06124EF0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076B1173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1892E76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vista para o Ministério Público de Contas</w:t>
            </w:r>
          </w:p>
        </w:tc>
      </w:tr>
      <w:tr w:rsidR="003D388B" w:rsidRPr="00B046FE" w14:paraId="584D3B51" w14:textId="77777777" w:rsidTr="003D388B">
        <w:tc>
          <w:tcPr>
            <w:tcW w:w="567" w:type="dxa"/>
            <w:vAlign w:val="center"/>
          </w:tcPr>
          <w:p w14:paraId="7AAD3C5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62F0B224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</w:rPr>
              <w:t>MP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6662" w:type="dxa"/>
            <w:vAlign w:val="center"/>
          </w:tcPr>
          <w:p w14:paraId="46EEF581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Emitir p</w:t>
            </w:r>
            <w:r w:rsidRPr="00B046FE">
              <w:rPr>
                <w:rFonts w:ascii="Arial" w:hAnsi="Arial" w:cs="Arial"/>
              </w:rPr>
              <w:t>arecer</w:t>
            </w:r>
          </w:p>
        </w:tc>
      </w:tr>
      <w:tr w:rsidR="003D388B" w:rsidRPr="00B046FE" w14:paraId="403348D7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25E96A0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14:paraId="06950242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D84598C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 xml:space="preserve">Proceder aos registros </w:t>
            </w:r>
            <w:r>
              <w:rPr>
                <w:rFonts w:ascii="Arial" w:hAnsi="Arial" w:cs="Arial"/>
              </w:rPr>
              <w:t>necessários</w:t>
            </w:r>
          </w:p>
          <w:p w14:paraId="796C12D8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instauração de processo administrativo disciplinar</w:t>
            </w:r>
          </w:p>
          <w:p w14:paraId="421BD125" w14:textId="77777777" w:rsidR="003D388B" w:rsidRPr="00B046FE" w:rsidRDefault="003D388B" w:rsidP="003D388B">
            <w:pPr>
              <w:spacing w:before="60" w:after="60"/>
              <w:ind w:left="2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(Seguir o fluxo/Trâmite do processo administrativo disciplinar – rito ordinário)</w:t>
            </w:r>
          </w:p>
        </w:tc>
      </w:tr>
    </w:tbl>
    <w:p w14:paraId="0A7E3620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EF312F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13E9D75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11</w:t>
      </w:r>
    </w:p>
    <w:p w14:paraId="1A2B72FD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PROCEDIMENTO INVESTIGATIVO DISCIPLINAR</w:t>
      </w:r>
    </w:p>
    <w:p w14:paraId="0FE71374" w14:textId="77777777" w:rsidR="003D388B" w:rsidRDefault="003D388B" w:rsidP="003D388B">
      <w:pPr>
        <w:pStyle w:val="Ttulo"/>
        <w:spacing w:before="120"/>
        <w:rPr>
          <w:rFonts w:cs="Arial"/>
          <w:sz w:val="24"/>
        </w:rPr>
      </w:pPr>
      <w:r>
        <w:rPr>
          <w:rFonts w:cs="Arial"/>
          <w:sz w:val="24"/>
          <w:szCs w:val="24"/>
        </w:rPr>
        <w:t>Resultado:</w:t>
      </w:r>
      <w:r>
        <w:rPr>
          <w:rFonts w:cs="Arial"/>
          <w:sz w:val="24"/>
        </w:rPr>
        <w:t xml:space="preserve"> decisão de arquivamento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20F19DEF" w14:textId="77777777" w:rsidTr="003D388B">
        <w:tc>
          <w:tcPr>
            <w:tcW w:w="567" w:type="dxa"/>
            <w:shd w:val="pct50" w:color="auto" w:fill="FFFFFF"/>
          </w:tcPr>
          <w:p w14:paraId="2EE1FDD1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2ED30901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710D292D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3D6F36E1" w14:textId="77777777" w:rsidTr="003D388B">
        <w:tc>
          <w:tcPr>
            <w:tcW w:w="567" w:type="dxa"/>
            <w:vAlign w:val="center"/>
          </w:tcPr>
          <w:p w14:paraId="7044939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11DF09C9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3487164C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649BCB13" w14:textId="77777777" w:rsidTr="003D388B">
        <w:tc>
          <w:tcPr>
            <w:tcW w:w="567" w:type="dxa"/>
            <w:vAlign w:val="center"/>
          </w:tcPr>
          <w:p w14:paraId="6E99245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413E5D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0A65207B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4EC2605F" w14:textId="77777777" w:rsidTr="003D388B">
        <w:tc>
          <w:tcPr>
            <w:tcW w:w="567" w:type="dxa"/>
            <w:vAlign w:val="center"/>
          </w:tcPr>
          <w:p w14:paraId="47CA812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3ECA7D0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92C5687" w14:textId="77777777" w:rsidR="003D388B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4281">
              <w:rPr>
                <w:rFonts w:ascii="Arial" w:hAnsi="Arial" w:cs="Arial"/>
              </w:rPr>
              <w:t>Juízo de Admissibilidade</w:t>
            </w:r>
            <w:r>
              <w:rPr>
                <w:rFonts w:ascii="Arial" w:hAnsi="Arial" w:cs="Arial"/>
              </w:rPr>
              <w:t>:</w:t>
            </w:r>
          </w:p>
          <w:p w14:paraId="35006E15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Sindicância Investigativa</w:t>
            </w:r>
          </w:p>
          <w:p w14:paraId="6C8BEAFA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6FE">
              <w:rPr>
                <w:rFonts w:ascii="Arial" w:hAnsi="Arial" w:cs="Arial"/>
              </w:rPr>
              <w:t>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616E5EAD" w14:textId="77777777" w:rsidTr="003D388B">
        <w:tc>
          <w:tcPr>
            <w:tcW w:w="567" w:type="dxa"/>
            <w:vAlign w:val="center"/>
          </w:tcPr>
          <w:p w14:paraId="11F7F78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70E0AA4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75F209C9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2A351F22" w14:textId="77777777" w:rsidTr="003D388B">
        <w:tc>
          <w:tcPr>
            <w:tcW w:w="567" w:type="dxa"/>
            <w:vAlign w:val="center"/>
          </w:tcPr>
          <w:p w14:paraId="6232FA0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58AE969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CD3F39A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2BEE52FB" w14:textId="77777777" w:rsidTr="003D388B">
        <w:tc>
          <w:tcPr>
            <w:tcW w:w="567" w:type="dxa"/>
            <w:vAlign w:val="center"/>
          </w:tcPr>
          <w:p w14:paraId="52F81A11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130CD94B" w14:textId="15D585BF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587BCA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6EF8C0ED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580E2428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Proceder diligências para verificação da autoria e extensão dos fatos</w:t>
            </w:r>
          </w:p>
          <w:p w14:paraId="318DE74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final, no caso concluindo pela inexistência de falta funcional ou impossibilidade de identificação da autoria</w:t>
            </w:r>
          </w:p>
        </w:tc>
      </w:tr>
      <w:tr w:rsidR="003D388B" w:rsidRPr="00B046FE" w14:paraId="03BDC752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70F225E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4A4C3A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0FF34C2B" w14:textId="77777777" w:rsidR="003D388B" w:rsidRPr="00B046FE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jc w:val="both"/>
              <w:rPr>
                <w:rFonts w:ascii="Arial" w:hAnsi="Arial" w:cs="Arial"/>
              </w:rPr>
            </w:pPr>
            <w:r w:rsidRPr="009233B2">
              <w:rPr>
                <w:rFonts w:ascii="Arial" w:hAnsi="Arial" w:cs="Arial"/>
              </w:rPr>
              <w:t>Determinar o arquivamento do Procedimento Investigativo e a Comunicação ao Tribunal Pleno</w:t>
            </w:r>
          </w:p>
        </w:tc>
      </w:tr>
      <w:tr w:rsidR="003D388B" w:rsidRPr="00B046FE" w14:paraId="3EFBC662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22944306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2CDBF36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STP</w:t>
            </w:r>
          </w:p>
        </w:tc>
        <w:tc>
          <w:tcPr>
            <w:tcW w:w="6662" w:type="dxa"/>
            <w:vAlign w:val="center"/>
          </w:tcPr>
          <w:p w14:paraId="0D1689EC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Certificar a comunicação nos autos</w:t>
            </w:r>
          </w:p>
          <w:p w14:paraId="34B5D6BC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à Corregedoria-Geral</w:t>
            </w:r>
          </w:p>
        </w:tc>
      </w:tr>
      <w:tr w:rsidR="003D388B" w:rsidRPr="00B046FE" w14:paraId="7C82C157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5BF68081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1AACCC14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721DCE5D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o encerramento e arquivamento do Procedimento Investigativo</w:t>
            </w:r>
          </w:p>
        </w:tc>
      </w:tr>
      <w:tr w:rsidR="003D388B" w:rsidRPr="00B046FE" w14:paraId="317F4E77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3F4014AD" w14:textId="77777777" w:rsidR="003D388B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1866043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BD9EBC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Arquivar e Encerrar o Procedimento</w:t>
            </w:r>
          </w:p>
        </w:tc>
      </w:tr>
    </w:tbl>
    <w:p w14:paraId="7BF1FF99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E77EA8" w14:textId="77777777" w:rsidR="003D388B" w:rsidRDefault="003D388B" w:rsidP="003D388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4F2A011" w14:textId="77777777" w:rsidR="003D388B" w:rsidRPr="00096DBC" w:rsidRDefault="003D388B" w:rsidP="003D388B">
      <w:pPr>
        <w:pStyle w:val="Ttulo"/>
        <w:spacing w:before="120"/>
        <w:rPr>
          <w:rFonts w:cs="Arial"/>
          <w:szCs w:val="28"/>
        </w:rPr>
      </w:pPr>
      <w:r>
        <w:rPr>
          <w:rFonts w:cs="Arial"/>
          <w:szCs w:val="28"/>
          <w:u w:val="single"/>
        </w:rPr>
        <w:lastRenderedPageBreak/>
        <w:t>MODELO 12</w:t>
      </w:r>
    </w:p>
    <w:p w14:paraId="6AF36605" w14:textId="77777777" w:rsidR="003D388B" w:rsidRDefault="003D388B" w:rsidP="003D388B">
      <w:pPr>
        <w:pStyle w:val="Ttulo"/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PROCEDIMENTO INVESTIGATIVO DISCIPLINAR</w:t>
      </w:r>
    </w:p>
    <w:p w14:paraId="169DB05A" w14:textId="77777777" w:rsidR="003D388B" w:rsidRDefault="003D388B" w:rsidP="003D388B">
      <w:pPr>
        <w:pStyle w:val="Ttulo"/>
        <w:spacing w:before="12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Resultados:</w:t>
      </w:r>
    </w:p>
    <w:p w14:paraId="3A831AC7" w14:textId="3ECE3F03" w:rsidR="003D388B" w:rsidRDefault="003D388B" w:rsidP="003D388B">
      <w:pPr>
        <w:pStyle w:val="Ttulo"/>
        <w:spacing w:before="120"/>
        <w:jc w:val="left"/>
        <w:rPr>
          <w:rFonts w:cs="Arial"/>
          <w:sz w:val="24"/>
        </w:rPr>
      </w:pPr>
      <w:r>
        <w:rPr>
          <w:rFonts w:cs="Arial"/>
          <w:sz w:val="24"/>
        </w:rPr>
        <w:t>- decisão de instauração de PAD</w:t>
      </w:r>
    </w:p>
    <w:p w14:paraId="09542465" w14:textId="77485F8C" w:rsidR="00A06912" w:rsidRDefault="00A06912" w:rsidP="003D388B">
      <w:pPr>
        <w:pStyle w:val="Ttulo"/>
        <w:spacing w:before="120"/>
        <w:jc w:val="left"/>
        <w:rPr>
          <w:rFonts w:cs="Arial"/>
          <w:sz w:val="24"/>
        </w:rPr>
      </w:pPr>
      <w:r>
        <w:rPr>
          <w:rFonts w:cs="Arial"/>
          <w:sz w:val="24"/>
        </w:rPr>
        <w:t>ou</w:t>
      </w:r>
    </w:p>
    <w:p w14:paraId="52A712F8" w14:textId="77777777" w:rsidR="003D388B" w:rsidRDefault="003D388B" w:rsidP="003D388B">
      <w:pPr>
        <w:pStyle w:val="Ttulo"/>
        <w:spacing w:before="120"/>
        <w:jc w:val="left"/>
        <w:rPr>
          <w:rFonts w:cs="Arial"/>
          <w:sz w:val="24"/>
        </w:rPr>
      </w:pPr>
      <w:r>
        <w:rPr>
          <w:rFonts w:cs="Arial"/>
          <w:sz w:val="24"/>
        </w:rPr>
        <w:t>- decisão de instauração de Sindicância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662"/>
      </w:tblGrid>
      <w:tr w:rsidR="003D388B" w14:paraId="01863C7B" w14:textId="77777777" w:rsidTr="003D388B">
        <w:tc>
          <w:tcPr>
            <w:tcW w:w="567" w:type="dxa"/>
            <w:shd w:val="pct50" w:color="auto" w:fill="FFFFFF"/>
          </w:tcPr>
          <w:p w14:paraId="6E8F834A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14:paraId="12ACADDD" w14:textId="77777777" w:rsidR="003D388B" w:rsidRDefault="003D388B" w:rsidP="003D388B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662" w:type="dxa"/>
            <w:shd w:val="pct50" w:color="auto" w:fill="FFFFFF"/>
          </w:tcPr>
          <w:p w14:paraId="0596B40E" w14:textId="77777777" w:rsidR="003D388B" w:rsidRDefault="003D388B" w:rsidP="003D388B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3D388B" w:rsidRPr="00B046FE" w14:paraId="560AE414" w14:textId="77777777" w:rsidTr="003D388B">
        <w:tc>
          <w:tcPr>
            <w:tcW w:w="567" w:type="dxa"/>
            <w:vAlign w:val="center"/>
          </w:tcPr>
          <w:p w14:paraId="15CAE16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2336C28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046FE">
              <w:rPr>
                <w:rFonts w:ascii="Arial" w:hAnsi="Arial" w:cs="Arial"/>
                <w:caps/>
                <w:sz w:val="20"/>
                <w:szCs w:val="20"/>
              </w:rPr>
              <w:t>Unidade administrativa interessada</w:t>
            </w:r>
          </w:p>
        </w:tc>
        <w:tc>
          <w:tcPr>
            <w:tcW w:w="6662" w:type="dxa"/>
            <w:vAlign w:val="center"/>
          </w:tcPr>
          <w:p w14:paraId="06D28A28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Comunicar o fato</w:t>
            </w:r>
            <w:r>
              <w:rPr>
                <w:rFonts w:ascii="Arial" w:hAnsi="Arial" w:cs="Arial"/>
              </w:rPr>
              <w:t xml:space="preserve"> – sigilo (art. 5º, parágrafo único da Resolução nº 78/2020)</w:t>
            </w:r>
          </w:p>
        </w:tc>
      </w:tr>
      <w:tr w:rsidR="003D388B" w:rsidRPr="00B046FE" w14:paraId="309FDBEE" w14:textId="77777777" w:rsidTr="003D388B">
        <w:tc>
          <w:tcPr>
            <w:tcW w:w="567" w:type="dxa"/>
            <w:vAlign w:val="center"/>
          </w:tcPr>
          <w:p w14:paraId="7ADCB6A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0583608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662" w:type="dxa"/>
            <w:vAlign w:val="center"/>
          </w:tcPr>
          <w:p w14:paraId="531D9311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Tomar conhecimento</w:t>
            </w:r>
          </w:p>
        </w:tc>
      </w:tr>
      <w:tr w:rsidR="003D388B" w:rsidRPr="00B046FE" w14:paraId="6EE8DA68" w14:textId="77777777" w:rsidTr="003D388B">
        <w:tc>
          <w:tcPr>
            <w:tcW w:w="567" w:type="dxa"/>
            <w:vAlign w:val="center"/>
          </w:tcPr>
          <w:p w14:paraId="7FC4F8C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4288B06D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10E5200A" w14:textId="77777777" w:rsidR="003D388B" w:rsidRDefault="003D388B" w:rsidP="003D388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4281">
              <w:rPr>
                <w:rFonts w:ascii="Arial" w:hAnsi="Arial" w:cs="Arial"/>
              </w:rPr>
              <w:t>Juízo de Admissibilidade</w:t>
            </w:r>
            <w:r>
              <w:rPr>
                <w:rFonts w:ascii="Arial" w:hAnsi="Arial" w:cs="Arial"/>
              </w:rPr>
              <w:t>:</w:t>
            </w:r>
          </w:p>
          <w:p w14:paraId="410ADC53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Instaurar Sindicância Investigativa</w:t>
            </w:r>
          </w:p>
          <w:p w14:paraId="58B33AEF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6FE">
              <w:rPr>
                <w:rFonts w:ascii="Arial" w:hAnsi="Arial" w:cs="Arial"/>
              </w:rPr>
              <w:t>eterminar à D</w:t>
            </w:r>
            <w:r>
              <w:rPr>
                <w:rFonts w:ascii="Arial" w:hAnsi="Arial" w:cs="Arial"/>
              </w:rPr>
              <w:t>iretoria de Protocolo</w:t>
            </w:r>
            <w:r w:rsidRPr="00B046FE">
              <w:rPr>
                <w:rFonts w:ascii="Arial" w:hAnsi="Arial" w:cs="Arial"/>
              </w:rPr>
              <w:t xml:space="preserve"> para protocolar, autuar e distribuir ao Corregedor-Geral</w:t>
            </w:r>
          </w:p>
        </w:tc>
      </w:tr>
      <w:tr w:rsidR="003D388B" w:rsidRPr="00B046FE" w14:paraId="603602BD" w14:textId="77777777" w:rsidTr="003D388B">
        <w:tc>
          <w:tcPr>
            <w:tcW w:w="567" w:type="dxa"/>
            <w:vAlign w:val="center"/>
          </w:tcPr>
          <w:p w14:paraId="760FC416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55E26705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662" w:type="dxa"/>
            <w:vAlign w:val="center"/>
          </w:tcPr>
          <w:p w14:paraId="6996FB5D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Protocolar, autuar e distribuir</w:t>
            </w:r>
          </w:p>
        </w:tc>
      </w:tr>
      <w:tr w:rsidR="003D388B" w:rsidRPr="00B046FE" w14:paraId="463E3C36" w14:textId="77777777" w:rsidTr="003D388B">
        <w:tc>
          <w:tcPr>
            <w:tcW w:w="567" w:type="dxa"/>
            <w:vAlign w:val="center"/>
          </w:tcPr>
          <w:p w14:paraId="1313F257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F44B9BC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0A96621A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Encaminhar à Comissão Permanente para apuração dos fatos</w:t>
            </w:r>
          </w:p>
        </w:tc>
      </w:tr>
      <w:tr w:rsidR="003D388B" w:rsidRPr="00B046FE" w14:paraId="33F1B451" w14:textId="77777777" w:rsidTr="003D388B">
        <w:tc>
          <w:tcPr>
            <w:tcW w:w="567" w:type="dxa"/>
            <w:vAlign w:val="center"/>
          </w:tcPr>
          <w:p w14:paraId="5C98C95E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046F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6C720E9C" w14:textId="3CFBE83A" w:rsidR="003D388B" w:rsidRPr="00331CDE" w:rsidRDefault="003D388B" w:rsidP="003D388B">
            <w:pPr>
              <w:spacing w:before="60" w:after="60"/>
              <w:jc w:val="center"/>
              <w:rPr>
                <w:rFonts w:ascii="Arial" w:hAnsi="Arial" w:cs="Arial"/>
                <w:i/>
                <w:iCs/>
                <w:caps/>
              </w:rPr>
            </w:pPr>
            <w:r w:rsidRPr="00B046FE">
              <w:rPr>
                <w:rFonts w:ascii="Arial" w:hAnsi="Arial" w:cs="Arial"/>
                <w:caps/>
              </w:rPr>
              <w:t>C</w:t>
            </w:r>
            <w:r>
              <w:rPr>
                <w:rFonts w:ascii="Arial" w:hAnsi="Arial" w:cs="Arial"/>
                <w:caps/>
              </w:rPr>
              <w:t>s</w:t>
            </w:r>
            <w:r w:rsidR="00587BCA">
              <w:rPr>
                <w:rFonts w:ascii="Arial" w:hAnsi="Arial" w:cs="Arial"/>
                <w:caps/>
              </w:rPr>
              <w:t>I</w:t>
            </w:r>
          </w:p>
        </w:tc>
        <w:tc>
          <w:tcPr>
            <w:tcW w:w="6662" w:type="dxa"/>
            <w:vAlign w:val="center"/>
          </w:tcPr>
          <w:p w14:paraId="6EA7735A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os trabalhos da Comissão, deliberando sobre a adoção das providências para o andamento do processo</w:t>
            </w:r>
          </w:p>
          <w:p w14:paraId="29012720" w14:textId="77777777" w:rsidR="003D388B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Proceder diligências para verificação da autoria e extensão dos fatos</w:t>
            </w:r>
          </w:p>
          <w:p w14:paraId="2C46D1F7" w14:textId="77777777" w:rsidR="003D388B" w:rsidRPr="00B046FE" w:rsidRDefault="003D388B" w:rsidP="003D388B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relatório final, no caso concluindo pela instauração de Sindicância ou Processo Administrativo Disciplinar</w:t>
            </w:r>
          </w:p>
        </w:tc>
      </w:tr>
      <w:tr w:rsidR="003D388B" w:rsidRPr="00B046FE" w14:paraId="479016F5" w14:textId="77777777" w:rsidTr="003D388B">
        <w:trPr>
          <w:cantSplit/>
          <w:trHeight w:val="297"/>
        </w:trPr>
        <w:tc>
          <w:tcPr>
            <w:tcW w:w="567" w:type="dxa"/>
            <w:vAlign w:val="center"/>
          </w:tcPr>
          <w:p w14:paraId="5A9F5B1F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2E7789FB" w14:textId="77777777" w:rsidR="003D388B" w:rsidRPr="00B046FE" w:rsidRDefault="003D388B" w:rsidP="003D388B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B046FE">
              <w:rPr>
                <w:rFonts w:ascii="Arial" w:hAnsi="Arial" w:cs="Arial"/>
                <w:caps/>
              </w:rPr>
              <w:t>GCG</w:t>
            </w:r>
          </w:p>
        </w:tc>
        <w:tc>
          <w:tcPr>
            <w:tcW w:w="6662" w:type="dxa"/>
            <w:vAlign w:val="center"/>
          </w:tcPr>
          <w:p w14:paraId="3AF5343B" w14:textId="77777777" w:rsidR="003D388B" w:rsidRDefault="003D388B" w:rsidP="003D388B">
            <w:pPr>
              <w:numPr>
                <w:ilvl w:val="0"/>
                <w:numId w:val="36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17" w:hanging="1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a instauração de Sindicância ou Processo Administrativo.</w:t>
            </w:r>
          </w:p>
          <w:p w14:paraId="6BE1914D" w14:textId="77777777" w:rsidR="003D388B" w:rsidRPr="00B046FE" w:rsidRDefault="003D388B" w:rsidP="003D388B">
            <w:pPr>
              <w:spacing w:before="60" w:after="60"/>
              <w:ind w:left="2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(seguir o trâmite/fluxo conforme a decisão)</w:t>
            </w:r>
          </w:p>
        </w:tc>
      </w:tr>
    </w:tbl>
    <w:p w14:paraId="0E411018" w14:textId="77777777" w:rsidR="003D388B" w:rsidRDefault="003D388B">
      <w:pPr>
        <w:spacing w:after="0" w:line="240" w:lineRule="auto"/>
        <w:rPr>
          <w:rFonts w:ascii="Arial" w:hAnsi="Arial" w:cs="Arial"/>
        </w:rPr>
      </w:pPr>
    </w:p>
    <w:p w14:paraId="0B297298" w14:textId="77623967" w:rsidR="003D388B" w:rsidRDefault="003D3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8D4965" w14:textId="1457B031" w:rsidR="009E10BD" w:rsidRDefault="009E10BD" w:rsidP="009E10BD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375A3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ANEXO </w:t>
      </w:r>
      <w:r w:rsidR="00320CC5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224574DF" w14:textId="2DEB00FD" w:rsidR="009E10BD" w:rsidRDefault="009E10BD" w:rsidP="009E10BD">
      <w:pPr>
        <w:spacing w:before="120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MODELOS DE ATOS</w:t>
      </w:r>
      <w:r w:rsidRPr="00B375A3">
        <w:rPr>
          <w:rFonts w:ascii="Arial" w:hAnsi="Arial" w:cs="Arial"/>
          <w:b/>
          <w:color w:val="000000"/>
          <w:sz w:val="24"/>
          <w:szCs w:val="24"/>
        </w:rPr>
        <w:t xml:space="preserve"> DOS PROCESSOS DISCIPLINARES</w:t>
      </w:r>
    </w:p>
    <w:p w14:paraId="3BD219AE" w14:textId="20F7F0E1" w:rsidR="00FB2347" w:rsidRPr="0070780C" w:rsidRDefault="00011A0A" w:rsidP="009E10BD">
      <w:pPr>
        <w:pStyle w:val="PargrafodaLista"/>
        <w:numPr>
          <w:ilvl w:val="0"/>
          <w:numId w:val="42"/>
        </w:numPr>
        <w:spacing w:before="240"/>
        <w:ind w:left="425" w:hanging="425"/>
        <w:contextualSpacing w:val="0"/>
        <w:rPr>
          <w:sz w:val="28"/>
          <w:szCs w:val="28"/>
        </w:rPr>
      </w:pPr>
      <w:r w:rsidRPr="0070780C">
        <w:rPr>
          <w:rFonts w:ascii="Arial" w:hAnsi="Arial" w:cs="Arial"/>
        </w:rPr>
        <w:t xml:space="preserve">Despacho de </w:t>
      </w:r>
      <w:r w:rsidR="0070780C" w:rsidRPr="0070780C">
        <w:rPr>
          <w:rFonts w:ascii="Arial" w:hAnsi="Arial" w:cs="Arial"/>
        </w:rPr>
        <w:t>i</w:t>
      </w:r>
      <w:r w:rsidRPr="0070780C">
        <w:rPr>
          <w:rFonts w:ascii="Arial" w:hAnsi="Arial" w:cs="Arial"/>
        </w:rPr>
        <w:t xml:space="preserve">nstauração de </w:t>
      </w:r>
      <w:r w:rsidR="0070780C" w:rsidRPr="0070780C">
        <w:rPr>
          <w:rFonts w:ascii="Arial" w:hAnsi="Arial" w:cs="Arial"/>
        </w:rPr>
        <w:t>p</w:t>
      </w:r>
      <w:r w:rsidRPr="0070780C">
        <w:rPr>
          <w:rFonts w:ascii="Arial" w:hAnsi="Arial" w:cs="Arial"/>
        </w:rPr>
        <w:t>rocesso</w:t>
      </w:r>
    </w:p>
    <w:p w14:paraId="5E5B63BE" w14:textId="440A602F" w:rsidR="00011A0A" w:rsidRPr="0070780C" w:rsidRDefault="009E10BD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 xml:space="preserve">Ata de </w:t>
      </w:r>
      <w:r w:rsidR="0070780C" w:rsidRPr="0070780C">
        <w:rPr>
          <w:rFonts w:ascii="Arial" w:hAnsi="Arial" w:cs="Arial"/>
        </w:rPr>
        <w:t>i</w:t>
      </w:r>
      <w:r w:rsidRPr="0070780C">
        <w:rPr>
          <w:rFonts w:ascii="Arial" w:hAnsi="Arial" w:cs="Arial"/>
        </w:rPr>
        <w:t>nstalação dos trabalhos da Comissão</w:t>
      </w:r>
    </w:p>
    <w:p w14:paraId="3983EBA1" w14:textId="77777777" w:rsidR="009E10BD" w:rsidRPr="0070780C" w:rsidRDefault="009E10BD" w:rsidP="009E10BD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Formalização da indiciação na sindicância</w:t>
      </w:r>
    </w:p>
    <w:p w14:paraId="5E8FF168" w14:textId="6AD38C6D" w:rsidR="009E10BD" w:rsidRDefault="009E10BD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 xml:space="preserve">Ofício </w:t>
      </w:r>
      <w:r w:rsidR="0070780C" w:rsidRPr="0070780C">
        <w:rPr>
          <w:rFonts w:ascii="Arial" w:hAnsi="Arial" w:cs="Arial"/>
        </w:rPr>
        <w:t>c</w:t>
      </w:r>
      <w:r w:rsidRPr="0070780C">
        <w:rPr>
          <w:rFonts w:ascii="Arial" w:hAnsi="Arial" w:cs="Arial"/>
        </w:rPr>
        <w:t xml:space="preserve">itação </w:t>
      </w:r>
      <w:r w:rsidR="0070780C" w:rsidRPr="0070780C">
        <w:rPr>
          <w:rFonts w:ascii="Arial" w:hAnsi="Arial" w:cs="Arial"/>
        </w:rPr>
        <w:t>d</w:t>
      </w:r>
      <w:r w:rsidRPr="0070780C">
        <w:rPr>
          <w:rFonts w:ascii="Arial" w:hAnsi="Arial" w:cs="Arial"/>
        </w:rPr>
        <w:t xml:space="preserve">efesa </w:t>
      </w:r>
      <w:r w:rsidR="0070780C" w:rsidRPr="0070780C">
        <w:rPr>
          <w:rFonts w:ascii="Arial" w:hAnsi="Arial" w:cs="Arial"/>
        </w:rPr>
        <w:t>p</w:t>
      </w:r>
      <w:r w:rsidRPr="0070780C">
        <w:rPr>
          <w:rFonts w:ascii="Arial" w:hAnsi="Arial" w:cs="Arial"/>
        </w:rPr>
        <w:t>révia</w:t>
      </w:r>
    </w:p>
    <w:p w14:paraId="50BF1327" w14:textId="5956BA32" w:rsidR="00A25E51" w:rsidRPr="0070780C" w:rsidRDefault="00A25E51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Ofício interrogatório indiciado</w:t>
      </w:r>
    </w:p>
    <w:p w14:paraId="4D183832" w14:textId="5939E539" w:rsidR="009E10BD" w:rsidRPr="0070780C" w:rsidRDefault="009E10BD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 xml:space="preserve">Ofício </w:t>
      </w:r>
      <w:r w:rsidR="0070780C" w:rsidRPr="0070780C">
        <w:rPr>
          <w:rFonts w:ascii="Arial" w:hAnsi="Arial" w:cs="Arial"/>
        </w:rPr>
        <w:t>d</w:t>
      </w:r>
      <w:r w:rsidRPr="0070780C">
        <w:rPr>
          <w:rFonts w:ascii="Arial" w:hAnsi="Arial" w:cs="Arial"/>
        </w:rPr>
        <w:t>iligência</w:t>
      </w:r>
    </w:p>
    <w:p w14:paraId="4233B537" w14:textId="0C67A683" w:rsidR="009E10BD" w:rsidRDefault="009E10BD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 xml:space="preserve">Ofício intimação </w:t>
      </w:r>
      <w:r w:rsidR="00EE6FE8">
        <w:rPr>
          <w:rFonts w:ascii="Arial" w:hAnsi="Arial" w:cs="Arial"/>
        </w:rPr>
        <w:t xml:space="preserve">depoimento </w:t>
      </w:r>
      <w:r w:rsidR="0070780C" w:rsidRPr="0070780C">
        <w:rPr>
          <w:rFonts w:ascii="Arial" w:hAnsi="Arial" w:cs="Arial"/>
        </w:rPr>
        <w:t>t</w:t>
      </w:r>
      <w:r w:rsidRPr="0070780C">
        <w:rPr>
          <w:rFonts w:ascii="Arial" w:hAnsi="Arial" w:cs="Arial"/>
        </w:rPr>
        <w:t>estemunha</w:t>
      </w:r>
    </w:p>
    <w:p w14:paraId="00E6316D" w14:textId="73B80081" w:rsidR="00A25E51" w:rsidRPr="0070780C" w:rsidRDefault="00A25E51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Ofício intimação indiciado </w:t>
      </w:r>
      <w:r w:rsidR="007D21F9">
        <w:rPr>
          <w:rFonts w:ascii="Arial" w:hAnsi="Arial" w:cs="Arial"/>
        </w:rPr>
        <w:t xml:space="preserve">audiência </w:t>
      </w:r>
      <w:r w:rsidR="00EE6FE8">
        <w:rPr>
          <w:rFonts w:ascii="Arial" w:hAnsi="Arial" w:cs="Arial"/>
        </w:rPr>
        <w:t xml:space="preserve">depoimento </w:t>
      </w:r>
      <w:r>
        <w:rPr>
          <w:rFonts w:ascii="Arial" w:hAnsi="Arial" w:cs="Arial"/>
        </w:rPr>
        <w:t>testemunha</w:t>
      </w:r>
    </w:p>
    <w:p w14:paraId="7A0530D0" w14:textId="1762862C" w:rsidR="009E10BD" w:rsidRPr="0070780C" w:rsidRDefault="009E10BD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 xml:space="preserve">Despacho </w:t>
      </w:r>
      <w:r w:rsidR="005C6E06">
        <w:rPr>
          <w:rFonts w:ascii="Arial" w:hAnsi="Arial" w:cs="Arial"/>
        </w:rPr>
        <w:t>pedido</w:t>
      </w:r>
      <w:r w:rsidR="005C6E06" w:rsidRPr="0070780C">
        <w:rPr>
          <w:rFonts w:ascii="Arial" w:hAnsi="Arial" w:cs="Arial"/>
        </w:rPr>
        <w:t xml:space="preserve"> </w:t>
      </w:r>
      <w:r w:rsidRPr="0070780C">
        <w:rPr>
          <w:rFonts w:ascii="Arial" w:hAnsi="Arial" w:cs="Arial"/>
        </w:rPr>
        <w:t>prorrogação prazo</w:t>
      </w:r>
    </w:p>
    <w:p w14:paraId="10968469" w14:textId="495E25C1" w:rsidR="009E10BD" w:rsidRPr="0070780C" w:rsidRDefault="009E10BD" w:rsidP="00011A0A">
      <w:pPr>
        <w:pStyle w:val="PargrafodaLista"/>
        <w:numPr>
          <w:ilvl w:val="0"/>
          <w:numId w:val="4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70780C">
        <w:rPr>
          <w:rFonts w:ascii="Arial" w:hAnsi="Arial" w:cs="Arial"/>
        </w:rPr>
        <w:t>Relatório Final</w:t>
      </w:r>
    </w:p>
    <w:p w14:paraId="767B17C8" w14:textId="77777777" w:rsidR="00011A0A" w:rsidRDefault="00011A0A" w:rsidP="00011A0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3A726DF6" w14:textId="77777777" w:rsidR="00A9351A" w:rsidRPr="00011A0A" w:rsidRDefault="00A9351A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11A0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MODELO 1</w:t>
      </w:r>
    </w:p>
    <w:p w14:paraId="52F156A6" w14:textId="3880E3A3" w:rsidR="00A9351A" w:rsidRPr="00A9351A" w:rsidRDefault="00A9351A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4"/>
          <w:szCs w:val="24"/>
        </w:rPr>
      </w:pPr>
      <w:r w:rsidRPr="00A9351A">
        <w:rPr>
          <w:rFonts w:ascii="Arial" w:hAnsi="Arial" w:cs="Arial"/>
          <w:b/>
          <w:bCs/>
          <w:sz w:val="24"/>
          <w:szCs w:val="24"/>
        </w:rPr>
        <w:t>DESPACHO DE INSTAURAÇÃO DE PROCESSO</w:t>
      </w:r>
    </w:p>
    <w:p w14:paraId="0F9607CF" w14:textId="77777777" w:rsidR="00A9351A" w:rsidRPr="00395905" w:rsidRDefault="00A9351A" w:rsidP="00356351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</w:rPr>
      </w:pPr>
      <w:r w:rsidRPr="00395905">
        <w:rPr>
          <w:rFonts w:ascii="Arial" w:hAnsi="Arial" w:cs="Arial"/>
          <w:b/>
        </w:rPr>
        <w:t>PROCESSO Nº</w:t>
      </w:r>
      <w:r w:rsidRPr="00395905">
        <w:rPr>
          <w:rFonts w:ascii="Arial" w:hAnsi="Arial" w:cs="Arial"/>
          <w:b/>
        </w:rPr>
        <w:tab/>
        <w:t>-</w:t>
      </w:r>
      <w:r>
        <w:rPr>
          <w:rFonts w:ascii="Arial" w:hAnsi="Arial" w:cs="Arial"/>
          <w:b/>
        </w:rPr>
        <w:t xml:space="preserve"> </w:t>
      </w:r>
    </w:p>
    <w:p w14:paraId="09B63A16" w14:textId="77777777" w:rsidR="00A9351A" w:rsidRPr="00395905" w:rsidRDefault="00A9351A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395905">
        <w:rPr>
          <w:rFonts w:ascii="Arial" w:hAnsi="Arial" w:cs="Arial"/>
          <w:b/>
        </w:rPr>
        <w:t>ASSUNTO</w:t>
      </w:r>
      <w:r w:rsidRPr="00395905">
        <w:rPr>
          <w:rFonts w:ascii="Arial" w:hAnsi="Arial" w:cs="Arial"/>
          <w:b/>
        </w:rPr>
        <w:tab/>
        <w:t>-</w:t>
      </w:r>
      <w:r>
        <w:rPr>
          <w:rFonts w:ascii="Arial" w:hAnsi="Arial" w:cs="Arial"/>
          <w:b/>
        </w:rPr>
        <w:t xml:space="preserve"> </w:t>
      </w:r>
    </w:p>
    <w:p w14:paraId="2EDF2613" w14:textId="77777777" w:rsidR="00A9351A" w:rsidRPr="00395905" w:rsidRDefault="00A9351A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395905">
        <w:rPr>
          <w:rFonts w:ascii="Arial" w:hAnsi="Arial" w:cs="Arial"/>
          <w:b/>
        </w:rPr>
        <w:t>ENTIDADE</w:t>
      </w:r>
      <w:r w:rsidRPr="00395905">
        <w:rPr>
          <w:rFonts w:ascii="Arial" w:hAnsi="Arial" w:cs="Arial"/>
          <w:b/>
        </w:rPr>
        <w:tab/>
        <w:t>-</w:t>
      </w:r>
      <w:r>
        <w:rPr>
          <w:rFonts w:ascii="Arial" w:hAnsi="Arial" w:cs="Arial"/>
          <w:b/>
        </w:rPr>
        <w:t xml:space="preserve"> </w:t>
      </w:r>
    </w:p>
    <w:p w14:paraId="41C476B4" w14:textId="77777777" w:rsidR="00A9351A" w:rsidRPr="00395905" w:rsidRDefault="00A9351A" w:rsidP="00A9351A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Cs/>
        </w:rPr>
      </w:pPr>
      <w:r w:rsidRPr="00395905">
        <w:rPr>
          <w:rFonts w:ascii="Arial" w:hAnsi="Arial" w:cs="Arial"/>
          <w:b/>
        </w:rPr>
        <w:t>INTERESSADO</w:t>
      </w:r>
      <w:r w:rsidRPr="00395905">
        <w:rPr>
          <w:rFonts w:ascii="Arial" w:hAnsi="Arial" w:cs="Arial"/>
          <w:b/>
        </w:rPr>
        <w:tab/>
      </w:r>
      <w:r w:rsidRPr="00395905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84D0D">
        <w:rPr>
          <w:rFonts w:ascii="Arial" w:hAnsi="Arial" w:cs="Arial"/>
          <w:bCs/>
          <w:sz w:val="24"/>
          <w:szCs w:val="24"/>
        </w:rPr>
        <w:t>(i</w:t>
      </w:r>
      <w:r w:rsidRPr="00395905">
        <w:rPr>
          <w:rFonts w:ascii="Arial" w:hAnsi="Arial" w:cs="Arial"/>
          <w:bCs/>
        </w:rPr>
        <w:t>niciais das part</w:t>
      </w:r>
      <w:r>
        <w:rPr>
          <w:rFonts w:ascii="Arial" w:hAnsi="Arial" w:cs="Arial"/>
          <w:bCs/>
        </w:rPr>
        <w:t>e</w:t>
      </w:r>
      <w:r w:rsidRPr="00395905">
        <w:rPr>
          <w:rFonts w:ascii="Arial" w:hAnsi="Arial" w:cs="Arial"/>
          <w:bCs/>
        </w:rPr>
        <w:t>s, conforme art. 3º, § 2º, II, da IN nº 82/2012)</w:t>
      </w:r>
    </w:p>
    <w:p w14:paraId="290A9C07" w14:textId="3EB8AD4B" w:rsidR="00A9351A" w:rsidRPr="002C65BA" w:rsidRDefault="002C65BA" w:rsidP="002C65BA">
      <w:pPr>
        <w:spacing w:before="120" w:after="0" w:line="240" w:lineRule="auto"/>
        <w:ind w:righ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 Nº ...</w:t>
      </w:r>
    </w:p>
    <w:p w14:paraId="17107AB5" w14:textId="77777777" w:rsidR="00A9351A" w:rsidRDefault="00A9351A" w:rsidP="002C65BA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2" w:name="_Hlk529957846"/>
      <w:bookmarkStart w:id="13" w:name="_Hlk5345531"/>
      <w:r w:rsidRPr="00191D86">
        <w:rPr>
          <w:rFonts w:ascii="Arial" w:hAnsi="Arial" w:cs="Arial"/>
          <w:b/>
          <w:sz w:val="24"/>
          <w:szCs w:val="24"/>
        </w:rPr>
        <w:t xml:space="preserve">1. </w:t>
      </w:r>
      <w:r w:rsidRPr="00191D8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</w:t>
      </w:r>
      <w:r w:rsidRPr="00191D86">
        <w:rPr>
          <w:rFonts w:ascii="Arial" w:hAnsi="Arial" w:cs="Arial"/>
          <w:b/>
          <w:sz w:val="24"/>
          <w:szCs w:val="24"/>
        </w:rPr>
        <w:t>ELATÓRIO</w:t>
      </w:r>
    </w:p>
    <w:p w14:paraId="6E403423" w14:textId="77777777" w:rsidR="00A9351A" w:rsidRPr="002C65BA" w:rsidRDefault="00A9351A" w:rsidP="002C65BA">
      <w:pPr>
        <w:spacing w:before="1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65BA">
        <w:rPr>
          <w:rFonts w:ascii="Arial" w:hAnsi="Arial" w:cs="Arial"/>
          <w:bCs/>
          <w:sz w:val="24"/>
          <w:szCs w:val="24"/>
        </w:rPr>
        <w:t>...</w:t>
      </w:r>
    </w:p>
    <w:p w14:paraId="301D205F" w14:textId="77777777" w:rsidR="00A9351A" w:rsidRDefault="00A9351A" w:rsidP="002C65B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1D86">
        <w:rPr>
          <w:rFonts w:ascii="Arial" w:hAnsi="Arial" w:cs="Arial"/>
          <w:b/>
          <w:sz w:val="24"/>
          <w:szCs w:val="24"/>
        </w:rPr>
        <w:t>2.</w:t>
      </w:r>
      <w:r w:rsidRPr="00191D86">
        <w:rPr>
          <w:rFonts w:ascii="Arial" w:hAnsi="Arial" w:cs="Arial"/>
          <w:b/>
          <w:sz w:val="24"/>
          <w:szCs w:val="24"/>
        </w:rPr>
        <w:tab/>
      </w:r>
      <w:r w:rsidRPr="00C658A0">
        <w:rPr>
          <w:rFonts w:ascii="Arial" w:hAnsi="Arial" w:cs="Arial"/>
          <w:b/>
          <w:bCs/>
          <w:sz w:val="24"/>
          <w:szCs w:val="24"/>
        </w:rPr>
        <w:t>FUNDAMENTAÇÃO</w:t>
      </w:r>
    </w:p>
    <w:p w14:paraId="686FA783" w14:textId="77777777" w:rsidR="00A9351A" w:rsidRPr="00191D86" w:rsidRDefault="00A9351A" w:rsidP="002C65BA">
      <w:pPr>
        <w:spacing w:before="120"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(</w:t>
      </w:r>
      <w:r w:rsidRPr="00113C6E">
        <w:rPr>
          <w:rFonts w:ascii="Arial" w:hAnsi="Arial" w:cs="Arial"/>
          <w:i/>
          <w:iCs/>
          <w:sz w:val="24"/>
          <w:szCs w:val="24"/>
        </w:rPr>
        <w:t>especificação dos fatos considerados infrações funcionais, respectivas provas, indicação dos dispositivos legais violados e das sanções cabíveis</w:t>
      </w:r>
      <w:r>
        <w:rPr>
          <w:rFonts w:ascii="Arial" w:hAnsi="Arial" w:cs="Arial"/>
          <w:sz w:val="24"/>
          <w:szCs w:val="24"/>
        </w:rPr>
        <w:t>)</w:t>
      </w:r>
    </w:p>
    <w:p w14:paraId="1E7A45FA" w14:textId="77777777" w:rsidR="00A9351A" w:rsidRDefault="00A9351A" w:rsidP="00A9351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1D86">
        <w:rPr>
          <w:rFonts w:ascii="Arial" w:hAnsi="Arial" w:cs="Arial"/>
          <w:b/>
          <w:sz w:val="24"/>
          <w:szCs w:val="24"/>
        </w:rPr>
        <w:t>3.</w:t>
      </w:r>
      <w:r w:rsidRPr="00191D86">
        <w:rPr>
          <w:rFonts w:ascii="Arial" w:hAnsi="Arial" w:cs="Arial"/>
          <w:sz w:val="24"/>
          <w:szCs w:val="24"/>
        </w:rPr>
        <w:tab/>
      </w:r>
      <w:r w:rsidRPr="00981466">
        <w:rPr>
          <w:rFonts w:ascii="Arial" w:hAnsi="Arial" w:cs="Arial"/>
          <w:b/>
          <w:bCs/>
          <w:sz w:val="24"/>
          <w:szCs w:val="24"/>
        </w:rPr>
        <w:t>CONCLUSÃO</w:t>
      </w:r>
    </w:p>
    <w:p w14:paraId="53DB4530" w14:textId="77777777" w:rsidR="00A9351A" w:rsidRDefault="00A9351A" w:rsidP="00A9351A">
      <w:pPr>
        <w:spacing w:before="120" w:after="0" w:line="240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Determinações para:</w:t>
      </w:r>
    </w:p>
    <w:p w14:paraId="1DFA1336" w14:textId="77777777" w:rsidR="00A9351A" w:rsidRDefault="00A9351A" w:rsidP="00A9351A">
      <w:pPr>
        <w:spacing w:before="120"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7635F">
        <w:rPr>
          <w:rFonts w:ascii="Arial" w:hAnsi="Arial" w:cs="Arial"/>
          <w:sz w:val="24"/>
          <w:szCs w:val="24"/>
        </w:rPr>
        <w:t>(</w:t>
      </w:r>
      <w:r w:rsidRPr="00113C6E">
        <w:rPr>
          <w:rFonts w:ascii="Arial" w:hAnsi="Arial" w:cs="Arial"/>
          <w:i/>
          <w:iCs/>
          <w:sz w:val="24"/>
          <w:szCs w:val="24"/>
        </w:rPr>
        <w:t>indiciação do responsável - em se tratando de processo administrativo disciplinar de rito ordinário ou sumário</w:t>
      </w:r>
      <w:r>
        <w:rPr>
          <w:rFonts w:ascii="Arial" w:hAnsi="Arial" w:cs="Arial"/>
          <w:sz w:val="24"/>
          <w:szCs w:val="24"/>
        </w:rPr>
        <w:t>)</w:t>
      </w:r>
    </w:p>
    <w:p w14:paraId="1DBFD11E" w14:textId="77777777" w:rsidR="00A9351A" w:rsidRDefault="00A9351A" w:rsidP="00A9351A">
      <w:pPr>
        <w:spacing w:before="120"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(</w:t>
      </w:r>
      <w:r w:rsidRPr="00113C6E">
        <w:rPr>
          <w:rFonts w:ascii="Arial" w:hAnsi="Arial" w:cs="Arial"/>
          <w:i/>
          <w:iCs/>
          <w:sz w:val="24"/>
          <w:szCs w:val="24"/>
        </w:rPr>
        <w:t>fixação do prazo para entrega do relatório final e encaminhamento à respectiva comissão</w:t>
      </w:r>
      <w:r>
        <w:rPr>
          <w:rFonts w:ascii="Arial" w:hAnsi="Arial" w:cs="Arial"/>
          <w:sz w:val="24"/>
          <w:szCs w:val="24"/>
        </w:rPr>
        <w:t>)</w:t>
      </w:r>
    </w:p>
    <w:p w14:paraId="62C61ED9" w14:textId="77777777" w:rsidR="00A9351A" w:rsidRDefault="00A9351A" w:rsidP="00A9351A">
      <w:pPr>
        <w:spacing w:before="120"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(</w:t>
      </w:r>
      <w:r w:rsidRPr="00113C6E">
        <w:rPr>
          <w:rFonts w:ascii="Arial" w:hAnsi="Arial" w:cs="Arial"/>
          <w:i/>
          <w:iCs/>
          <w:sz w:val="24"/>
          <w:szCs w:val="24"/>
        </w:rPr>
        <w:t>publicação</w:t>
      </w:r>
      <w:r>
        <w:rPr>
          <w:rFonts w:ascii="Arial" w:hAnsi="Arial" w:cs="Arial"/>
          <w:sz w:val="24"/>
          <w:szCs w:val="24"/>
        </w:rPr>
        <w:t>)</w:t>
      </w:r>
      <w:bookmarkEnd w:id="12"/>
      <w:bookmarkEnd w:id="13"/>
    </w:p>
    <w:p w14:paraId="659A5873" w14:textId="77777777" w:rsidR="00A9351A" w:rsidRDefault="00A9351A" w:rsidP="00A9351A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A9">
        <w:rPr>
          <w:rFonts w:ascii="Arial" w:hAnsi="Arial" w:cs="Arial"/>
          <w:sz w:val="24"/>
          <w:szCs w:val="24"/>
        </w:rPr>
        <w:t xml:space="preserve">Curitiba, em </w:t>
      </w:r>
      <w:r>
        <w:rPr>
          <w:rFonts w:ascii="Arial" w:hAnsi="Arial" w:cs="Arial"/>
          <w:sz w:val="24"/>
          <w:szCs w:val="24"/>
        </w:rPr>
        <w:t xml:space="preserve">... </w:t>
      </w:r>
    </w:p>
    <w:p w14:paraId="6D402A03" w14:textId="77777777" w:rsidR="00A9351A" w:rsidRPr="00E84D0D" w:rsidRDefault="00A9351A" w:rsidP="00A9351A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bookmarkStart w:id="14" w:name="_Hlk97625762"/>
      <w:r w:rsidRPr="00E84D0D">
        <w:rPr>
          <w:rFonts w:ascii="Arial" w:hAnsi="Arial" w:cs="Arial"/>
          <w:color w:val="808080"/>
          <w:sz w:val="24"/>
        </w:rPr>
        <w:t>- assinatura digital -</w:t>
      </w:r>
    </w:p>
    <w:p w14:paraId="5198A70E" w14:textId="77777777" w:rsidR="00A9351A" w:rsidRPr="00E84D0D" w:rsidRDefault="00A9351A" w:rsidP="00A9351A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15" w:name="_Hlk536444639"/>
      <w:bookmarkEnd w:id="14"/>
      <w:r w:rsidRPr="00E84D0D">
        <w:rPr>
          <w:rFonts w:ascii="Arial" w:hAnsi="Arial" w:cs="Arial"/>
          <w:sz w:val="24"/>
        </w:rPr>
        <w:t>Conselheiro</w:t>
      </w:r>
      <w:r w:rsidRPr="00E84D0D">
        <w:rPr>
          <w:rFonts w:ascii="Arial" w:hAnsi="Arial" w:cs="Arial"/>
          <w:b/>
          <w:sz w:val="24"/>
        </w:rPr>
        <w:t xml:space="preserve"> </w:t>
      </w:r>
      <w:bookmarkEnd w:id="15"/>
      <w:r w:rsidRPr="00E84D0D">
        <w:rPr>
          <w:rFonts w:ascii="Arial" w:hAnsi="Arial" w:cs="Arial"/>
          <w:b/>
          <w:sz w:val="24"/>
        </w:rPr>
        <w:t>...</w:t>
      </w:r>
    </w:p>
    <w:p w14:paraId="684DA890" w14:textId="77777777" w:rsidR="00A9351A" w:rsidRPr="00E84D0D" w:rsidRDefault="00A9351A" w:rsidP="00A9351A">
      <w:pPr>
        <w:spacing w:after="0" w:line="240" w:lineRule="auto"/>
        <w:jc w:val="center"/>
        <w:rPr>
          <w:rFonts w:ascii="Arial" w:hAnsi="Arial" w:cs="Arial"/>
          <w:bCs/>
          <w:smallCaps/>
          <w:sz w:val="24"/>
          <w:szCs w:val="24"/>
        </w:rPr>
      </w:pPr>
      <w:r w:rsidRPr="00E84D0D">
        <w:rPr>
          <w:rFonts w:ascii="Arial" w:hAnsi="Arial" w:cs="Arial"/>
          <w:bCs/>
          <w:sz w:val="24"/>
        </w:rPr>
        <w:t>Corregedor-Geral</w:t>
      </w:r>
    </w:p>
    <w:p w14:paraId="42470AB4" w14:textId="77777777" w:rsidR="00A9351A" w:rsidRDefault="00A9351A">
      <w:pPr>
        <w:spacing w:after="0" w:line="240" w:lineRule="auto"/>
        <w:rPr>
          <w:sz w:val="28"/>
          <w:szCs w:val="28"/>
          <w:u w:val="single"/>
        </w:rPr>
      </w:pPr>
    </w:p>
    <w:p w14:paraId="4A8AA9F5" w14:textId="0613D7B6" w:rsidR="00A9351A" w:rsidRDefault="00A9351A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4670C1B1" w14:textId="00F42DCE" w:rsidR="00CB006B" w:rsidRPr="00011A0A" w:rsidRDefault="00CB006B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11A0A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6EC38C7F" w14:textId="46D7C972" w:rsidR="00CB006B" w:rsidRPr="00CB006B" w:rsidRDefault="00CB006B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4"/>
          <w:szCs w:val="24"/>
        </w:rPr>
      </w:pPr>
      <w:r w:rsidRPr="00CB006B">
        <w:rPr>
          <w:rFonts w:ascii="Arial" w:hAnsi="Arial" w:cs="Arial"/>
          <w:b/>
          <w:bCs/>
          <w:sz w:val="24"/>
          <w:szCs w:val="24"/>
        </w:rPr>
        <w:t>ATA DE INSTALAÇÃO DOS TRABALHOS DA COMISSÃO</w:t>
      </w:r>
    </w:p>
    <w:p w14:paraId="6BB41B95" w14:textId="5ABE910E" w:rsidR="00DB1FD1" w:rsidRPr="00DB1FD1" w:rsidRDefault="00DB1FD1" w:rsidP="00356351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PROCESSO Nº</w:t>
      </w:r>
      <w:r w:rsidRPr="00DB1FD1">
        <w:rPr>
          <w:rFonts w:ascii="Arial" w:hAnsi="Arial" w:cs="Arial"/>
          <w:b/>
          <w:sz w:val="24"/>
          <w:szCs w:val="24"/>
        </w:rPr>
        <w:tab/>
        <w:t>-</w:t>
      </w:r>
    </w:p>
    <w:p w14:paraId="77930E80" w14:textId="77777777" w:rsidR="00DB1FD1" w:rsidRPr="00DB1FD1" w:rsidRDefault="00DB1FD1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ASSUNTO</w:t>
      </w:r>
      <w:r w:rsidRPr="00DB1FD1">
        <w:rPr>
          <w:rFonts w:ascii="Arial" w:hAnsi="Arial" w:cs="Arial"/>
          <w:b/>
          <w:sz w:val="24"/>
          <w:szCs w:val="24"/>
        </w:rPr>
        <w:tab/>
        <w:t>-</w:t>
      </w:r>
    </w:p>
    <w:p w14:paraId="5FA02994" w14:textId="77777777" w:rsidR="00DB1FD1" w:rsidRPr="00DB1FD1" w:rsidRDefault="00DB1FD1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ENTIDADE</w:t>
      </w:r>
      <w:r w:rsidRPr="00DB1FD1">
        <w:rPr>
          <w:rFonts w:ascii="Arial" w:hAnsi="Arial" w:cs="Arial"/>
          <w:b/>
          <w:sz w:val="24"/>
          <w:szCs w:val="24"/>
        </w:rPr>
        <w:tab/>
        <w:t>-</w:t>
      </w:r>
    </w:p>
    <w:p w14:paraId="1E67EDF5" w14:textId="2BD3541B" w:rsidR="00DB1FD1" w:rsidRDefault="00DB1FD1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INTERESSADO</w:t>
      </w:r>
      <w:r w:rsidRPr="00DB1FD1">
        <w:rPr>
          <w:rFonts w:ascii="Arial" w:hAnsi="Arial" w:cs="Arial"/>
          <w:b/>
          <w:sz w:val="24"/>
          <w:szCs w:val="24"/>
        </w:rPr>
        <w:tab/>
        <w:t>-</w:t>
      </w:r>
    </w:p>
    <w:p w14:paraId="654E57D0" w14:textId="2F062FFB" w:rsidR="00CD2F20" w:rsidRPr="00DB1FD1" w:rsidRDefault="00CD2F20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ATA </w:t>
      </w:r>
      <w:r w:rsidR="00042957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º ...</w:t>
      </w:r>
    </w:p>
    <w:p w14:paraId="3EB4339B" w14:textId="77777777" w:rsidR="00DB1FD1" w:rsidRPr="00DB1FD1" w:rsidRDefault="00DB1FD1" w:rsidP="00CD2F20">
      <w:pPr>
        <w:spacing w:before="24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>Aos ... dias do mês de ... do ano de dois mil e ... (.../.../...), às ... (... horas), na Sala de ... do Edifício Sede do Tribunal de Contas do Estado do Paraná, situado na Praça Nossa Senhora Salete, s/nº, Centro Cívico, Curitiba-PR, a Comissão de ..., designada pela Portaria nº .../..., da Presidência do Tribunal, reuniu-se para instalar os trabalhos da Comissão e deliberar sobre as providências relativas ao Processo ..., autuado sob o nº ..., distribuído à Comissão. Presentes o Presidente da Comissão, ..., e os membros ... . Abertos os trabalhos, foi designado(a) o(a) servidor(a) ... para secretariar a reunião. Do exame de peças do referido processo, a Comissão constatou que o Processo foi instaurado pelo Sr. Corregedor-Geral no Despacho nº ..., disponibilizado no Diário Eletrônico do Tribunal nº ..., do dia ..., em razão do Ofício nº ..., expedido pela ... em</w:t>
      </w:r>
      <w:r w:rsidRPr="00DB1F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FD1">
        <w:rPr>
          <w:rFonts w:ascii="Arial" w:hAnsi="Arial" w:cs="Arial"/>
          <w:sz w:val="24"/>
          <w:szCs w:val="24"/>
        </w:rPr>
        <w:t>..., onde narra os seguintes fatos: ...</w:t>
      </w:r>
    </w:p>
    <w:p w14:paraId="222C9648" w14:textId="77777777" w:rsidR="00DB1FD1" w:rsidRPr="00DB1FD1" w:rsidRDefault="00DB1FD1" w:rsidP="00CB006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>...</w:t>
      </w:r>
    </w:p>
    <w:p w14:paraId="238DFAE3" w14:textId="77777777" w:rsidR="00DB1FD1" w:rsidRPr="00DB1FD1" w:rsidRDefault="00DB1FD1" w:rsidP="00CB006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 xml:space="preserve">Diante disso, a Comissão deliberou, inicialmente, pelas seguintes providências: </w:t>
      </w:r>
      <w:r w:rsidRPr="00DB1FD1">
        <w:rPr>
          <w:rFonts w:ascii="Arial" w:hAnsi="Arial" w:cs="Arial"/>
          <w:b/>
          <w:sz w:val="24"/>
          <w:szCs w:val="24"/>
        </w:rPr>
        <w:t>1)</w:t>
      </w:r>
      <w:r w:rsidRPr="00DB1FD1">
        <w:rPr>
          <w:rFonts w:ascii="Arial" w:hAnsi="Arial" w:cs="Arial"/>
          <w:sz w:val="24"/>
          <w:szCs w:val="24"/>
        </w:rPr>
        <w:t xml:space="preserve"> estudo do caso de acordo com o disposto na Lei Estadual nº 19.573, de 2 de julho de 2018, a Resolução nº 78, de 26 de junho de 2020, vigentes à época dos fatos, e demais legislações aplicáveis ao caso; </w:t>
      </w:r>
      <w:r w:rsidRPr="00DB1FD1">
        <w:rPr>
          <w:rFonts w:ascii="Arial" w:hAnsi="Arial" w:cs="Arial"/>
          <w:b/>
          <w:sz w:val="24"/>
          <w:szCs w:val="24"/>
        </w:rPr>
        <w:t>2)</w:t>
      </w:r>
      <w:r w:rsidRPr="00DB1FD1">
        <w:rPr>
          <w:rFonts w:ascii="Arial" w:hAnsi="Arial" w:cs="Arial"/>
          <w:sz w:val="24"/>
          <w:szCs w:val="24"/>
        </w:rPr>
        <w:t xml:space="preserve"> ... </w:t>
      </w:r>
      <w:r w:rsidRPr="00DB1FD1">
        <w:rPr>
          <w:rFonts w:ascii="Arial" w:hAnsi="Arial" w:cs="Arial"/>
          <w:b/>
          <w:sz w:val="24"/>
          <w:szCs w:val="24"/>
        </w:rPr>
        <w:t>3)</w:t>
      </w:r>
      <w:r w:rsidRPr="00DB1FD1">
        <w:rPr>
          <w:rFonts w:ascii="Arial" w:hAnsi="Arial" w:cs="Arial"/>
          <w:sz w:val="24"/>
          <w:szCs w:val="24"/>
        </w:rPr>
        <w:t xml:space="preserve"> ... . Nada mais havendo a tratar e como ninguém mais quisesse usar da palavra, o Presidente da Comissão encerrou a reunião às ... (... horas) deste dia ... . Por ser verdade, lavrei a presente Ata, que vai por mim assinada e pelos demais membros da Comissão que participaram da reunião.</w:t>
      </w:r>
    </w:p>
    <w:p w14:paraId="18DE88D2" w14:textId="77777777" w:rsidR="00DB1FD1" w:rsidRPr="00DB1FD1" w:rsidRDefault="00DB1FD1" w:rsidP="00DB1FD1">
      <w:pPr>
        <w:pStyle w:val="Cabealho"/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 xml:space="preserve">CSI/CPAD, em __ de __ </w:t>
      </w:r>
      <w:proofErr w:type="spellStart"/>
      <w:r w:rsidRPr="00DB1FD1">
        <w:rPr>
          <w:rFonts w:ascii="Arial" w:hAnsi="Arial" w:cs="Arial"/>
          <w:sz w:val="24"/>
          <w:szCs w:val="24"/>
        </w:rPr>
        <w:t>de</w:t>
      </w:r>
      <w:proofErr w:type="spellEnd"/>
      <w:r w:rsidRPr="00DB1FD1">
        <w:rPr>
          <w:rFonts w:ascii="Arial" w:hAnsi="Arial" w:cs="Arial"/>
          <w:sz w:val="24"/>
          <w:szCs w:val="24"/>
        </w:rPr>
        <w:t xml:space="preserve"> 20__.</w:t>
      </w:r>
    </w:p>
    <w:p w14:paraId="2C33962A" w14:textId="77777777" w:rsidR="00DB1FD1" w:rsidRPr="00DB1FD1" w:rsidRDefault="00DB1FD1" w:rsidP="00DB1FD1">
      <w:pPr>
        <w:spacing w:before="240" w:after="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DB1FD1">
        <w:rPr>
          <w:rFonts w:ascii="Arial" w:hAnsi="Arial" w:cs="Arial"/>
          <w:color w:val="808080"/>
          <w:sz w:val="24"/>
          <w:szCs w:val="24"/>
        </w:rPr>
        <w:t>- assinaturas digitais -</w:t>
      </w:r>
    </w:p>
    <w:p w14:paraId="521493BC" w14:textId="77777777" w:rsidR="00DB1FD1" w:rsidRPr="00DB1FD1" w:rsidRDefault="00DB1FD1" w:rsidP="00DB1FD1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________________</w:t>
      </w:r>
    </w:p>
    <w:p w14:paraId="7A748243" w14:textId="148B992A" w:rsidR="00DB1FD1" w:rsidRPr="00DB1FD1" w:rsidRDefault="00DB1FD1" w:rsidP="00DB1FD1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>Presidente da Comissão Permanente de Sindicância</w:t>
      </w:r>
      <w:r w:rsidR="00CD2F20">
        <w:rPr>
          <w:rFonts w:ascii="Arial" w:hAnsi="Arial" w:cs="Arial"/>
          <w:sz w:val="24"/>
          <w:szCs w:val="24"/>
        </w:rPr>
        <w:t xml:space="preserve"> – matrícula nº</w:t>
      </w:r>
    </w:p>
    <w:p w14:paraId="62B644EA" w14:textId="77777777" w:rsidR="00DB1FD1" w:rsidRPr="00DB1FD1" w:rsidRDefault="00DB1FD1" w:rsidP="00DB1FD1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____________________</w:t>
      </w:r>
    </w:p>
    <w:p w14:paraId="057EB986" w14:textId="17191D5F" w:rsidR="00DB1FD1" w:rsidRPr="00DB1FD1" w:rsidRDefault="00DB1FD1" w:rsidP="00DB1FD1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>Membro</w:t>
      </w:r>
      <w:r w:rsidR="00CD2F20">
        <w:rPr>
          <w:rFonts w:ascii="Arial" w:hAnsi="Arial" w:cs="Arial"/>
          <w:sz w:val="24"/>
          <w:szCs w:val="24"/>
        </w:rPr>
        <w:t xml:space="preserve"> – matrícula nº</w:t>
      </w:r>
    </w:p>
    <w:p w14:paraId="69A00E76" w14:textId="77777777" w:rsidR="00DB1FD1" w:rsidRPr="00DB1FD1" w:rsidRDefault="00DB1FD1" w:rsidP="00DB1FD1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1FD1">
        <w:rPr>
          <w:rFonts w:ascii="Arial" w:hAnsi="Arial" w:cs="Arial"/>
          <w:b/>
          <w:sz w:val="24"/>
          <w:szCs w:val="24"/>
        </w:rPr>
        <w:t>_____________________</w:t>
      </w:r>
    </w:p>
    <w:p w14:paraId="3C57BB54" w14:textId="1C561955" w:rsidR="00DB1FD1" w:rsidRPr="00DB1FD1" w:rsidRDefault="00DB1FD1" w:rsidP="00DB1FD1">
      <w:pPr>
        <w:jc w:val="center"/>
        <w:rPr>
          <w:rFonts w:ascii="Arial" w:hAnsi="Arial" w:cs="Arial"/>
          <w:sz w:val="24"/>
          <w:szCs w:val="24"/>
        </w:rPr>
      </w:pPr>
      <w:r w:rsidRPr="00DB1FD1">
        <w:rPr>
          <w:rFonts w:ascii="Arial" w:hAnsi="Arial" w:cs="Arial"/>
          <w:sz w:val="24"/>
          <w:szCs w:val="24"/>
        </w:rPr>
        <w:t>Membro</w:t>
      </w:r>
      <w:r w:rsidR="00CD2F20">
        <w:rPr>
          <w:rFonts w:ascii="Arial" w:hAnsi="Arial" w:cs="Arial"/>
          <w:sz w:val="24"/>
          <w:szCs w:val="24"/>
        </w:rPr>
        <w:t xml:space="preserve"> – matrícula nº</w:t>
      </w:r>
    </w:p>
    <w:p w14:paraId="6FD8D018" w14:textId="77777777" w:rsidR="00DB1FD1" w:rsidRPr="00DB1FD1" w:rsidRDefault="00DB1FD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7AE6F7AA" w14:textId="7353C5D1" w:rsidR="00DB1FD1" w:rsidRDefault="00DB1FD1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7E700A2F" w14:textId="31C8AECF" w:rsidR="00A9351A" w:rsidRPr="00011A0A" w:rsidRDefault="00A9351A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11A0A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 w:rsidR="00DB1FD1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2B43A8A2" w14:textId="77777777" w:rsidR="00A9351A" w:rsidRPr="002617F0" w:rsidRDefault="00A9351A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4"/>
          <w:szCs w:val="24"/>
        </w:rPr>
      </w:pPr>
      <w:r w:rsidRPr="002617F0">
        <w:rPr>
          <w:rFonts w:ascii="Arial" w:hAnsi="Arial" w:cs="Arial"/>
          <w:b/>
          <w:bCs/>
          <w:sz w:val="24"/>
          <w:szCs w:val="24"/>
        </w:rPr>
        <w:t>FORMALIZAÇÃO DA INDICIAÇÃO NA SINDICÂNCIA</w:t>
      </w:r>
    </w:p>
    <w:p w14:paraId="5DA9168E" w14:textId="77777777" w:rsidR="00A9351A" w:rsidRPr="002617F0" w:rsidRDefault="00A9351A" w:rsidP="00356351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2617F0">
        <w:rPr>
          <w:rFonts w:ascii="Arial" w:hAnsi="Arial" w:cs="Arial"/>
          <w:b/>
          <w:sz w:val="24"/>
          <w:szCs w:val="24"/>
        </w:rPr>
        <w:t>PROCESSO Nº</w:t>
      </w:r>
      <w:r w:rsidRPr="002617F0">
        <w:rPr>
          <w:rFonts w:ascii="Arial" w:hAnsi="Arial" w:cs="Arial"/>
          <w:b/>
          <w:sz w:val="24"/>
          <w:szCs w:val="24"/>
        </w:rPr>
        <w:tab/>
      </w:r>
      <w:r w:rsidRPr="002617F0">
        <w:rPr>
          <w:rFonts w:ascii="Arial" w:hAnsi="Arial" w:cs="Arial"/>
          <w:b/>
          <w:sz w:val="24"/>
          <w:szCs w:val="24"/>
        </w:rPr>
        <w:tab/>
      </w:r>
      <w:r w:rsidRPr="002617F0">
        <w:rPr>
          <w:rFonts w:ascii="Arial" w:hAnsi="Arial" w:cs="Arial"/>
          <w:b/>
          <w:sz w:val="24"/>
          <w:szCs w:val="24"/>
        </w:rPr>
        <w:tab/>
        <w:t xml:space="preserve">- </w:t>
      </w:r>
    </w:p>
    <w:p w14:paraId="3AD33F45" w14:textId="77777777" w:rsidR="00A9351A" w:rsidRPr="002617F0" w:rsidRDefault="00A9351A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2617F0">
        <w:rPr>
          <w:rFonts w:ascii="Arial" w:hAnsi="Arial" w:cs="Arial"/>
          <w:b/>
          <w:sz w:val="24"/>
          <w:szCs w:val="24"/>
        </w:rPr>
        <w:t>ASSUNTO</w:t>
      </w:r>
      <w:r w:rsidRPr="002617F0">
        <w:rPr>
          <w:rFonts w:ascii="Arial" w:hAnsi="Arial" w:cs="Arial"/>
          <w:b/>
          <w:sz w:val="24"/>
          <w:szCs w:val="24"/>
        </w:rPr>
        <w:tab/>
      </w:r>
      <w:r w:rsidRPr="002617F0">
        <w:rPr>
          <w:rFonts w:ascii="Arial" w:hAnsi="Arial" w:cs="Arial"/>
          <w:b/>
          <w:sz w:val="24"/>
          <w:szCs w:val="24"/>
        </w:rPr>
        <w:tab/>
      </w:r>
      <w:r w:rsidRPr="002617F0">
        <w:rPr>
          <w:rFonts w:ascii="Arial" w:hAnsi="Arial" w:cs="Arial"/>
          <w:b/>
          <w:sz w:val="24"/>
          <w:szCs w:val="24"/>
        </w:rPr>
        <w:tab/>
        <w:t xml:space="preserve">- </w:t>
      </w:r>
    </w:p>
    <w:p w14:paraId="552F134E" w14:textId="77777777" w:rsidR="00A9351A" w:rsidRPr="002617F0" w:rsidRDefault="00A9351A" w:rsidP="0035635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2617F0">
        <w:rPr>
          <w:rFonts w:ascii="Arial" w:hAnsi="Arial" w:cs="Arial"/>
          <w:b/>
          <w:sz w:val="24"/>
          <w:szCs w:val="24"/>
        </w:rPr>
        <w:t>ENTIDADE</w:t>
      </w:r>
      <w:r w:rsidRPr="002617F0">
        <w:rPr>
          <w:rFonts w:ascii="Arial" w:hAnsi="Arial" w:cs="Arial"/>
          <w:b/>
          <w:sz w:val="24"/>
          <w:szCs w:val="24"/>
        </w:rPr>
        <w:tab/>
      </w:r>
      <w:r w:rsidRPr="002617F0">
        <w:rPr>
          <w:rFonts w:ascii="Arial" w:hAnsi="Arial" w:cs="Arial"/>
          <w:b/>
          <w:sz w:val="24"/>
          <w:szCs w:val="24"/>
        </w:rPr>
        <w:tab/>
      </w:r>
      <w:r w:rsidRPr="002617F0">
        <w:rPr>
          <w:rFonts w:ascii="Arial" w:hAnsi="Arial" w:cs="Arial"/>
          <w:b/>
          <w:sz w:val="24"/>
          <w:szCs w:val="24"/>
        </w:rPr>
        <w:tab/>
        <w:t xml:space="preserve">- </w:t>
      </w:r>
    </w:p>
    <w:p w14:paraId="0A047DFE" w14:textId="77777777" w:rsidR="00A9351A" w:rsidRPr="002617F0" w:rsidRDefault="00A9351A" w:rsidP="00356351">
      <w:pPr>
        <w:spacing w:before="120" w:after="0" w:line="240" w:lineRule="auto"/>
        <w:ind w:right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17F0">
        <w:rPr>
          <w:rFonts w:ascii="Arial" w:hAnsi="Arial" w:cs="Arial"/>
          <w:b/>
          <w:sz w:val="24"/>
          <w:szCs w:val="24"/>
        </w:rPr>
        <w:t>INTERESSADO</w:t>
      </w:r>
      <w:r w:rsidRPr="002617F0">
        <w:rPr>
          <w:rFonts w:ascii="Arial" w:hAnsi="Arial" w:cs="Arial"/>
          <w:b/>
          <w:sz w:val="24"/>
          <w:szCs w:val="24"/>
        </w:rPr>
        <w:tab/>
        <w:t xml:space="preserve">- </w:t>
      </w:r>
    </w:p>
    <w:p w14:paraId="696226E7" w14:textId="09A6F1C8" w:rsidR="00A9351A" w:rsidRPr="00007EE9" w:rsidRDefault="00A9351A" w:rsidP="00356351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11F6">
        <w:rPr>
          <w:rFonts w:ascii="Arial" w:hAnsi="Arial" w:cs="Arial"/>
          <w:b/>
          <w:bCs/>
          <w:sz w:val="24"/>
          <w:szCs w:val="24"/>
        </w:rPr>
        <w:t>TERMO DE INDICIAÇÃO</w:t>
      </w:r>
      <w:r w:rsidR="00F81FB1">
        <w:rPr>
          <w:rFonts w:ascii="Arial" w:hAnsi="Arial" w:cs="Arial"/>
          <w:b/>
          <w:bCs/>
          <w:sz w:val="24"/>
          <w:szCs w:val="24"/>
        </w:rPr>
        <w:t xml:space="preserve"> Nº</w:t>
      </w:r>
    </w:p>
    <w:p w14:paraId="757B5D82" w14:textId="77777777" w:rsidR="00A9351A" w:rsidRDefault="00A9351A" w:rsidP="00CB006B">
      <w:pPr>
        <w:spacing w:before="24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911F6">
        <w:rPr>
          <w:rFonts w:ascii="Arial" w:hAnsi="Arial" w:cs="Arial"/>
          <w:sz w:val="24"/>
          <w:szCs w:val="24"/>
        </w:rPr>
        <w:t xml:space="preserve">Trata-se de </w:t>
      </w:r>
      <w:r w:rsidRPr="00B911F6">
        <w:rPr>
          <w:rFonts w:ascii="Arial" w:hAnsi="Arial" w:cs="Arial"/>
          <w:bCs/>
          <w:sz w:val="24"/>
          <w:szCs w:val="24"/>
          <w:lang w:eastAsia="pt-BR"/>
        </w:rPr>
        <w:t>Sindicância</w:t>
      </w:r>
      <w:r w:rsidRPr="00B911F6">
        <w:rPr>
          <w:rFonts w:ascii="Arial" w:hAnsi="Arial" w:cs="Arial"/>
          <w:sz w:val="24"/>
          <w:szCs w:val="24"/>
        </w:rPr>
        <w:t xml:space="preserve"> instaurada por meio do Despacho nº _______, do Excelentíssimo Conselheiro Corregedor-Geral, para apuração de ______________.</w:t>
      </w:r>
    </w:p>
    <w:p w14:paraId="18BF2C28" w14:textId="77777777" w:rsidR="00A9351A" w:rsidRDefault="00A9351A" w:rsidP="00CB006B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Após a realização de diligências, esta comissão verificou que </w:t>
      </w:r>
      <w:r w:rsidRPr="00B911F6">
        <w:rPr>
          <w:rFonts w:ascii="Arial" w:hAnsi="Arial" w:cs="Arial"/>
          <w:sz w:val="24"/>
          <w:szCs w:val="24"/>
        </w:rPr>
        <w:t>____________ (</w:t>
      </w:r>
      <w:r w:rsidRPr="00113C6E">
        <w:rPr>
          <w:rFonts w:ascii="Arial" w:hAnsi="Arial" w:cs="Arial"/>
          <w:i/>
          <w:iCs/>
          <w:sz w:val="24"/>
          <w:szCs w:val="24"/>
        </w:rPr>
        <w:t>especificação das provas, da autoria e do nexo de causalidade entre a conduta ilícita e o resultado, que levaram ao convencimento da comissão acerca da irregularidade praticada pelo agente</w:t>
      </w:r>
      <w:r w:rsidRPr="00B911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90DAB9B" w14:textId="77777777" w:rsidR="00A9351A" w:rsidRDefault="00A9351A" w:rsidP="00CB006B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911F6">
        <w:rPr>
          <w:rFonts w:ascii="Arial" w:hAnsi="Arial" w:cs="Arial"/>
          <w:sz w:val="24"/>
          <w:szCs w:val="24"/>
        </w:rPr>
        <w:t>Assim, em tese, houve infração aos dispositivos __________ do Estatuto dos Servidores do Tribunal de Contas do Estado do Paraná.</w:t>
      </w:r>
      <w:r>
        <w:rPr>
          <w:rFonts w:ascii="Arial" w:hAnsi="Arial" w:cs="Arial"/>
          <w:sz w:val="24"/>
          <w:szCs w:val="24"/>
        </w:rPr>
        <w:t xml:space="preserve"> (</w:t>
      </w:r>
      <w:r w:rsidRPr="00113C6E">
        <w:rPr>
          <w:rFonts w:ascii="Arial" w:hAnsi="Arial" w:cs="Arial"/>
          <w:i/>
          <w:iCs/>
          <w:sz w:val="24"/>
          <w:szCs w:val="24"/>
        </w:rPr>
        <w:t>tipificação expressa</w:t>
      </w:r>
      <w:r>
        <w:rPr>
          <w:rFonts w:ascii="Arial" w:hAnsi="Arial" w:cs="Arial"/>
          <w:sz w:val="24"/>
          <w:szCs w:val="24"/>
        </w:rPr>
        <w:t>).</w:t>
      </w:r>
    </w:p>
    <w:p w14:paraId="1C7D588A" w14:textId="71B15C13" w:rsidR="00A9351A" w:rsidRDefault="00A9351A" w:rsidP="00CB006B">
      <w:pPr>
        <w:spacing w:before="120"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B911F6">
        <w:rPr>
          <w:rFonts w:ascii="Arial" w:hAnsi="Arial" w:cs="Arial"/>
          <w:bCs/>
          <w:sz w:val="24"/>
          <w:szCs w:val="24"/>
          <w:lang w:eastAsia="pt-BR"/>
        </w:rPr>
        <w:t xml:space="preserve">Nesses termos, a Comissão Permanente de Sindicância, designada pela Portaria n° _________, </w:t>
      </w:r>
      <w:r w:rsidRPr="0056105F">
        <w:rPr>
          <w:rFonts w:ascii="Arial" w:hAnsi="Arial" w:cs="Arial"/>
          <w:bCs/>
          <w:sz w:val="24"/>
          <w:szCs w:val="24"/>
          <w:lang w:eastAsia="pt-BR"/>
        </w:rPr>
        <w:t xml:space="preserve">disponibilizada </w:t>
      </w:r>
      <w:r w:rsidRPr="00B911F6">
        <w:rPr>
          <w:rFonts w:ascii="Arial" w:hAnsi="Arial" w:cs="Arial"/>
          <w:bCs/>
          <w:sz w:val="24"/>
          <w:szCs w:val="24"/>
          <w:lang w:eastAsia="pt-BR"/>
        </w:rPr>
        <w:t xml:space="preserve">no DETC n° ________ de __ </w:t>
      </w:r>
      <w:proofErr w:type="spellStart"/>
      <w:r w:rsidRPr="00B911F6">
        <w:rPr>
          <w:rFonts w:ascii="Arial" w:hAnsi="Arial" w:cs="Arial"/>
          <w:bCs/>
          <w:sz w:val="24"/>
          <w:szCs w:val="24"/>
          <w:lang w:eastAsia="pt-BR"/>
        </w:rPr>
        <w:t>de</w:t>
      </w:r>
      <w:proofErr w:type="spellEnd"/>
      <w:r w:rsidRPr="00B911F6">
        <w:rPr>
          <w:rFonts w:ascii="Arial" w:hAnsi="Arial" w:cs="Arial"/>
          <w:bCs/>
          <w:sz w:val="24"/>
          <w:szCs w:val="24"/>
          <w:lang w:eastAsia="pt-BR"/>
        </w:rPr>
        <w:t xml:space="preserve"> ___ </w:t>
      </w:r>
      <w:proofErr w:type="spellStart"/>
      <w:r w:rsidRPr="00B911F6">
        <w:rPr>
          <w:rFonts w:ascii="Arial" w:hAnsi="Arial" w:cs="Arial"/>
          <w:bCs/>
          <w:sz w:val="24"/>
          <w:szCs w:val="24"/>
          <w:lang w:eastAsia="pt-BR"/>
        </w:rPr>
        <w:t>de</w:t>
      </w:r>
      <w:proofErr w:type="spellEnd"/>
      <w:r w:rsidRPr="00B911F6">
        <w:rPr>
          <w:rFonts w:ascii="Arial" w:hAnsi="Arial" w:cs="Arial"/>
          <w:bCs/>
          <w:sz w:val="24"/>
          <w:szCs w:val="24"/>
          <w:lang w:eastAsia="pt-BR"/>
        </w:rPr>
        <w:t xml:space="preserve"> 20__, decide formalizar o presente Termo de Indiciação em face do(a) servidor(a) _________________.</w:t>
      </w:r>
    </w:p>
    <w:p w14:paraId="0FBA6A19" w14:textId="3C172310" w:rsidR="00A9351A" w:rsidRPr="00B911F6" w:rsidRDefault="00A9351A" w:rsidP="00CB006B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911F6">
        <w:rPr>
          <w:rFonts w:ascii="Arial" w:hAnsi="Arial" w:cs="Arial"/>
          <w:bCs/>
          <w:sz w:val="24"/>
          <w:szCs w:val="24"/>
          <w:lang w:eastAsia="pt-BR"/>
        </w:rPr>
        <w:t>Diante disso, expeça-se ofício de citação a(o) _____________</w:t>
      </w:r>
      <w:r w:rsidRPr="00B911F6">
        <w:rPr>
          <w:rFonts w:ascii="Arial" w:hAnsi="Arial" w:cs="Arial"/>
          <w:sz w:val="24"/>
          <w:szCs w:val="24"/>
          <w:lang w:eastAsia="pt-BR"/>
        </w:rPr>
        <w:t>, para apresentação de defesa prévia, nos termos do §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911F6">
        <w:rPr>
          <w:rFonts w:ascii="Arial" w:hAnsi="Arial" w:cs="Arial"/>
          <w:sz w:val="24"/>
          <w:szCs w:val="24"/>
          <w:lang w:eastAsia="pt-BR"/>
        </w:rPr>
        <w:t>3º</w:t>
      </w:r>
      <w:r w:rsidRPr="00B911F6">
        <w:rPr>
          <w:rStyle w:val="Refdenotaderodap"/>
          <w:rFonts w:ascii="Arial" w:hAnsi="Arial" w:cs="Arial"/>
          <w:sz w:val="24"/>
          <w:szCs w:val="24"/>
          <w:lang w:eastAsia="pt-BR"/>
        </w:rPr>
        <w:footnoteReference w:id="2"/>
      </w:r>
      <w:r w:rsidRPr="00B911F6">
        <w:rPr>
          <w:rFonts w:ascii="Arial" w:hAnsi="Arial" w:cs="Arial"/>
          <w:sz w:val="24"/>
          <w:szCs w:val="24"/>
          <w:lang w:eastAsia="pt-BR"/>
        </w:rPr>
        <w:t xml:space="preserve"> do art. 2</w:t>
      </w:r>
      <w:r w:rsidR="006C1849">
        <w:rPr>
          <w:rFonts w:ascii="Arial" w:hAnsi="Arial" w:cs="Arial"/>
          <w:sz w:val="24"/>
          <w:szCs w:val="24"/>
          <w:lang w:eastAsia="pt-BR"/>
        </w:rPr>
        <w:t>6</w:t>
      </w:r>
      <w:r w:rsidRPr="00B911F6">
        <w:rPr>
          <w:rFonts w:ascii="Arial" w:hAnsi="Arial" w:cs="Arial"/>
          <w:sz w:val="24"/>
          <w:szCs w:val="24"/>
          <w:lang w:eastAsia="pt-BR"/>
        </w:rPr>
        <w:t xml:space="preserve"> da Resolução nº 78, de 2020.</w:t>
      </w:r>
    </w:p>
    <w:p w14:paraId="7D84EAE3" w14:textId="77777777" w:rsidR="00A9351A" w:rsidRPr="00AA0D66" w:rsidRDefault="00A9351A" w:rsidP="00A9351A">
      <w:pPr>
        <w:pStyle w:val="Cabealho"/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6" w:name="_Hlk97626212"/>
      <w:r w:rsidRPr="00AA0D66">
        <w:rPr>
          <w:rFonts w:ascii="Arial" w:hAnsi="Arial" w:cs="Arial"/>
          <w:sz w:val="24"/>
          <w:szCs w:val="24"/>
        </w:rPr>
        <w:t xml:space="preserve">CSI, em __ de __ </w:t>
      </w:r>
      <w:proofErr w:type="spellStart"/>
      <w:r w:rsidRPr="00AA0D66">
        <w:rPr>
          <w:rFonts w:ascii="Arial" w:hAnsi="Arial" w:cs="Arial"/>
          <w:sz w:val="24"/>
          <w:szCs w:val="24"/>
        </w:rPr>
        <w:t>de</w:t>
      </w:r>
      <w:proofErr w:type="spellEnd"/>
      <w:r w:rsidRPr="00AA0D66">
        <w:rPr>
          <w:rFonts w:ascii="Arial" w:hAnsi="Arial" w:cs="Arial"/>
          <w:sz w:val="24"/>
          <w:szCs w:val="24"/>
        </w:rPr>
        <w:t xml:space="preserve"> 20__.</w:t>
      </w:r>
    </w:p>
    <w:p w14:paraId="6F34144D" w14:textId="77777777" w:rsidR="00A9351A" w:rsidRPr="00E84D0D" w:rsidRDefault="00A9351A" w:rsidP="00A9351A">
      <w:pPr>
        <w:spacing w:before="24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E84D0D">
        <w:rPr>
          <w:rFonts w:ascii="Arial" w:hAnsi="Arial" w:cs="Arial"/>
          <w:color w:val="808080"/>
          <w:sz w:val="24"/>
        </w:rPr>
        <w:t>- assinatura</w:t>
      </w:r>
      <w:r>
        <w:rPr>
          <w:rFonts w:ascii="Arial" w:hAnsi="Arial" w:cs="Arial"/>
          <w:color w:val="808080"/>
          <w:sz w:val="24"/>
        </w:rPr>
        <w:t>s</w:t>
      </w:r>
      <w:r w:rsidRPr="00E84D0D">
        <w:rPr>
          <w:rFonts w:ascii="Arial" w:hAnsi="Arial" w:cs="Arial"/>
          <w:color w:val="808080"/>
          <w:sz w:val="24"/>
        </w:rPr>
        <w:t xml:space="preserve"> digita</w:t>
      </w:r>
      <w:r>
        <w:rPr>
          <w:rFonts w:ascii="Arial" w:hAnsi="Arial" w:cs="Arial"/>
          <w:color w:val="808080"/>
          <w:sz w:val="24"/>
        </w:rPr>
        <w:t>is</w:t>
      </w:r>
      <w:r w:rsidRPr="00E84D0D">
        <w:rPr>
          <w:rFonts w:ascii="Arial" w:hAnsi="Arial" w:cs="Arial"/>
          <w:color w:val="808080"/>
          <w:sz w:val="24"/>
        </w:rPr>
        <w:t xml:space="preserve"> -</w:t>
      </w:r>
    </w:p>
    <w:p w14:paraId="3BFBC855" w14:textId="77777777" w:rsidR="00A9351A" w:rsidRPr="00B911F6" w:rsidRDefault="00A9351A" w:rsidP="00A9351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11F6">
        <w:rPr>
          <w:rFonts w:ascii="Arial" w:hAnsi="Arial" w:cs="Arial"/>
          <w:b/>
          <w:sz w:val="24"/>
          <w:szCs w:val="24"/>
        </w:rPr>
        <w:t>________________</w:t>
      </w:r>
    </w:p>
    <w:p w14:paraId="4541302F" w14:textId="05E30DA4" w:rsidR="00A9351A" w:rsidRPr="002617F0" w:rsidRDefault="00A9351A" w:rsidP="00A9351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2617F0">
        <w:rPr>
          <w:rFonts w:ascii="Arial" w:hAnsi="Arial" w:cs="Arial"/>
          <w:sz w:val="24"/>
          <w:szCs w:val="24"/>
        </w:rPr>
        <w:t>Presidente da Comissão Permanente de Sindicância</w:t>
      </w:r>
      <w:r w:rsidR="00042957">
        <w:rPr>
          <w:rFonts w:ascii="Arial" w:hAnsi="Arial" w:cs="Arial"/>
          <w:sz w:val="24"/>
          <w:szCs w:val="24"/>
        </w:rPr>
        <w:t xml:space="preserve"> – matrícula nº</w:t>
      </w:r>
    </w:p>
    <w:p w14:paraId="70E2439A" w14:textId="77777777" w:rsidR="00A9351A" w:rsidRPr="002617F0" w:rsidRDefault="00A9351A" w:rsidP="00A9351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17F0">
        <w:rPr>
          <w:rFonts w:ascii="Arial" w:hAnsi="Arial" w:cs="Arial"/>
          <w:b/>
          <w:sz w:val="24"/>
          <w:szCs w:val="24"/>
        </w:rPr>
        <w:t>____________________</w:t>
      </w:r>
    </w:p>
    <w:p w14:paraId="3348648E" w14:textId="7571AEB1" w:rsidR="00A9351A" w:rsidRPr="002617F0" w:rsidRDefault="00A9351A" w:rsidP="00A9351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2617F0">
        <w:rPr>
          <w:rFonts w:ascii="Arial" w:hAnsi="Arial" w:cs="Arial"/>
          <w:sz w:val="24"/>
          <w:szCs w:val="24"/>
        </w:rPr>
        <w:t>Membro</w:t>
      </w:r>
      <w:r w:rsidR="00042957">
        <w:rPr>
          <w:rFonts w:ascii="Arial" w:hAnsi="Arial" w:cs="Arial"/>
          <w:sz w:val="24"/>
          <w:szCs w:val="24"/>
        </w:rPr>
        <w:t xml:space="preserve"> – matrícula nº</w:t>
      </w:r>
    </w:p>
    <w:p w14:paraId="7B466DEE" w14:textId="77777777" w:rsidR="00A9351A" w:rsidRPr="002617F0" w:rsidRDefault="00A9351A" w:rsidP="00A9351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17F0">
        <w:rPr>
          <w:rFonts w:ascii="Arial" w:hAnsi="Arial" w:cs="Arial"/>
          <w:b/>
          <w:sz w:val="24"/>
          <w:szCs w:val="24"/>
        </w:rPr>
        <w:t>_____________________</w:t>
      </w:r>
    </w:p>
    <w:p w14:paraId="57F43533" w14:textId="4A4007D2" w:rsidR="009667D2" w:rsidRDefault="00A9351A" w:rsidP="00A9351A">
      <w:pPr>
        <w:jc w:val="center"/>
        <w:rPr>
          <w:rFonts w:ascii="Arial" w:hAnsi="Arial" w:cs="Arial"/>
          <w:sz w:val="24"/>
          <w:szCs w:val="24"/>
        </w:rPr>
      </w:pPr>
      <w:r w:rsidRPr="002617F0">
        <w:rPr>
          <w:rFonts w:ascii="Arial" w:hAnsi="Arial" w:cs="Arial"/>
          <w:sz w:val="24"/>
          <w:szCs w:val="24"/>
        </w:rPr>
        <w:t>Membro</w:t>
      </w:r>
      <w:r w:rsidR="00042957">
        <w:rPr>
          <w:rFonts w:ascii="Arial" w:hAnsi="Arial" w:cs="Arial"/>
          <w:sz w:val="24"/>
          <w:szCs w:val="24"/>
        </w:rPr>
        <w:t xml:space="preserve"> – matrícula nº</w:t>
      </w:r>
    </w:p>
    <w:bookmarkEnd w:id="16"/>
    <w:p w14:paraId="3D64226E" w14:textId="5022488E" w:rsidR="00CB006B" w:rsidRPr="005977F0" w:rsidRDefault="00CB006B" w:rsidP="00356351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77F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MODELO 4</w:t>
      </w:r>
    </w:p>
    <w:p w14:paraId="0240B2FC" w14:textId="52B4E736" w:rsidR="00CB006B" w:rsidRPr="005977F0" w:rsidRDefault="005977F0" w:rsidP="00356351">
      <w:pPr>
        <w:tabs>
          <w:tab w:val="left" w:pos="1870"/>
        </w:tabs>
        <w:spacing w:before="120" w:after="0" w:line="240" w:lineRule="auto"/>
        <w:ind w:left="1871" w:hanging="1871"/>
        <w:jc w:val="center"/>
        <w:rPr>
          <w:rFonts w:ascii="Arial" w:hAnsi="Arial" w:cs="Arial"/>
          <w:b/>
          <w:bCs/>
          <w:sz w:val="24"/>
          <w:szCs w:val="24"/>
        </w:rPr>
      </w:pPr>
      <w:r w:rsidRPr="005977F0">
        <w:rPr>
          <w:rFonts w:ascii="Arial" w:hAnsi="Arial" w:cs="Arial"/>
          <w:b/>
          <w:bCs/>
          <w:sz w:val="24"/>
          <w:szCs w:val="24"/>
        </w:rPr>
        <w:t>OFÍCIO CITAÇÃO DEFESA PRÉVIA</w:t>
      </w:r>
    </w:p>
    <w:p w14:paraId="6F19A137" w14:textId="1C40EFEA" w:rsidR="00CB006B" w:rsidRPr="005977F0" w:rsidRDefault="00CB006B" w:rsidP="005977F0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PROCESSO Nº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454AABBF" w14:textId="77777777" w:rsidR="00CB006B" w:rsidRPr="005977F0" w:rsidRDefault="00CB006B" w:rsidP="005977F0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ASSUNTO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5CABA676" w14:textId="77777777" w:rsidR="00CB006B" w:rsidRPr="005977F0" w:rsidRDefault="00CB006B" w:rsidP="005977F0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ENTIDADE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401DE22C" w14:textId="77777777" w:rsidR="00CB006B" w:rsidRPr="005977F0" w:rsidRDefault="00CB006B" w:rsidP="005977F0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INTERESSADO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557A7BA3" w14:textId="77777777" w:rsidR="00CB006B" w:rsidRPr="005977F0" w:rsidRDefault="00CB006B" w:rsidP="005977F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356"/>
        </w:tabs>
        <w:spacing w:after="0"/>
        <w:ind w:left="0" w:right="0" w:firstLine="0"/>
        <w:rPr>
          <w:szCs w:val="24"/>
        </w:rPr>
      </w:pPr>
      <w:r w:rsidRPr="005977F0">
        <w:rPr>
          <w:b/>
          <w:bCs/>
          <w:szCs w:val="24"/>
        </w:rPr>
        <w:t xml:space="preserve">OFÍCIO Nº </w:t>
      </w:r>
      <w:r w:rsidRPr="005977F0">
        <w:rPr>
          <w:b/>
          <w:szCs w:val="24"/>
        </w:rPr>
        <w:fldChar w:fldCharType="begin">
          <w:ffData>
            <w:name w:val="Ato"/>
            <w:enabled/>
            <w:calcOnExit w:val="0"/>
            <w:textInput>
              <w:default w:val="Ato"/>
            </w:textInput>
          </w:ffData>
        </w:fldChar>
      </w:r>
      <w:r w:rsidRPr="005977F0">
        <w:rPr>
          <w:b/>
          <w:szCs w:val="24"/>
        </w:rPr>
        <w:instrText xml:space="preserve"> FORMTEXT </w:instrText>
      </w:r>
      <w:r w:rsidRPr="005977F0">
        <w:rPr>
          <w:b/>
          <w:szCs w:val="24"/>
        </w:rPr>
      </w:r>
      <w:r w:rsidRPr="005977F0">
        <w:rPr>
          <w:b/>
          <w:szCs w:val="24"/>
        </w:rPr>
        <w:fldChar w:fldCharType="separate"/>
      </w:r>
      <w:r w:rsidRPr="005977F0">
        <w:rPr>
          <w:b/>
          <w:noProof/>
          <w:szCs w:val="24"/>
        </w:rPr>
        <w:t>Ato</w:t>
      </w:r>
      <w:r w:rsidRPr="005977F0">
        <w:rPr>
          <w:b/>
          <w:szCs w:val="24"/>
        </w:rPr>
        <w:fldChar w:fldCharType="end"/>
      </w:r>
      <w:r w:rsidRPr="005977F0">
        <w:rPr>
          <w:b/>
          <w:bCs/>
          <w:szCs w:val="24"/>
        </w:rPr>
        <w:t>/OCDP</w:t>
      </w:r>
      <w:r w:rsidRPr="005977F0">
        <w:rPr>
          <w:b/>
          <w:bCs/>
          <w:szCs w:val="24"/>
        </w:rPr>
        <w:tab/>
      </w:r>
      <w:r w:rsidRPr="005977F0">
        <w:rPr>
          <w:szCs w:val="24"/>
        </w:rPr>
        <w:t xml:space="preserve">Curitiba, </w:t>
      </w:r>
      <w:r w:rsidRPr="005977F0">
        <w:rPr>
          <w:szCs w:val="24"/>
        </w:rPr>
        <w:fldChar w:fldCharType="begin">
          <w:ffData>
            <w:name w:val="DataAtualExtenso"/>
            <w:enabled/>
            <w:calcOnExit w:val="0"/>
            <w:textInput>
              <w:default w:val="DataAtualExtenso"/>
            </w:textInput>
          </w:ffData>
        </w:fldChar>
      </w:r>
      <w:r w:rsidRPr="005977F0">
        <w:rPr>
          <w:szCs w:val="24"/>
        </w:rPr>
        <w:instrText xml:space="preserve"> FORMTEXT </w:instrText>
      </w:r>
      <w:r w:rsidRPr="005977F0">
        <w:rPr>
          <w:szCs w:val="24"/>
        </w:rPr>
      </w:r>
      <w:r w:rsidRPr="005977F0">
        <w:rPr>
          <w:szCs w:val="24"/>
        </w:rPr>
        <w:fldChar w:fldCharType="separate"/>
      </w:r>
      <w:r w:rsidRPr="005977F0">
        <w:rPr>
          <w:noProof/>
          <w:szCs w:val="24"/>
        </w:rPr>
        <w:t>DataAtualExtenso</w:t>
      </w:r>
      <w:r w:rsidRPr="005977F0">
        <w:rPr>
          <w:szCs w:val="24"/>
        </w:rPr>
        <w:fldChar w:fldCharType="end"/>
      </w:r>
    </w:p>
    <w:p w14:paraId="56E60B42" w14:textId="77777777" w:rsidR="00CB006B" w:rsidRPr="0034287B" w:rsidRDefault="00CB006B" w:rsidP="009667D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240"/>
        <w:ind w:left="0" w:right="0" w:firstLine="0"/>
        <w:rPr>
          <w:bCs/>
        </w:rPr>
      </w:pPr>
      <w:r>
        <w:rPr>
          <w:b/>
          <w:bCs/>
        </w:rPr>
        <w:t xml:space="preserve">Ref.: </w:t>
      </w:r>
      <w:bookmarkStart w:id="17" w:name="_Hlk1473767"/>
      <w:r w:rsidRPr="0067422C">
        <w:rPr>
          <w:b/>
          <w:bCs/>
          <w:i/>
        </w:rPr>
        <w:t>C</w:t>
      </w:r>
      <w:r>
        <w:rPr>
          <w:b/>
          <w:bCs/>
          <w:i/>
        </w:rPr>
        <w:t xml:space="preserve">itação </w:t>
      </w:r>
      <w:bookmarkEnd w:id="17"/>
      <w:r>
        <w:rPr>
          <w:b/>
          <w:bCs/>
          <w:i/>
        </w:rPr>
        <w:t>Defesa Prévia</w:t>
      </w:r>
    </w:p>
    <w:p w14:paraId="524AC428" w14:textId="77777777" w:rsidR="00CB006B" w:rsidRPr="00A7511E" w:rsidRDefault="00CB006B" w:rsidP="009667D2">
      <w:pPr>
        <w:spacing w:before="480" w:after="360" w:line="240" w:lineRule="auto"/>
        <w:ind w:firstLine="1701"/>
        <w:rPr>
          <w:rFonts w:ascii="Arial" w:hAnsi="Arial" w:cs="Arial"/>
          <w:bCs/>
          <w:i/>
          <w:sz w:val="24"/>
          <w:szCs w:val="24"/>
        </w:rPr>
      </w:pPr>
      <w:r w:rsidRPr="00A7511E">
        <w:rPr>
          <w:rFonts w:ascii="Arial" w:hAnsi="Arial" w:cs="Arial"/>
          <w:b/>
          <w:sz w:val="24"/>
          <w:szCs w:val="24"/>
        </w:rPr>
        <w:t>Senhor</w:t>
      </w:r>
      <w:r w:rsidRPr="00A7511E">
        <w:rPr>
          <w:rFonts w:ascii="Arial" w:hAnsi="Arial" w:cs="Arial"/>
          <w:i/>
          <w:sz w:val="24"/>
          <w:szCs w:val="24"/>
        </w:rPr>
        <w:t xml:space="preserve"> </w:t>
      </w:r>
      <w:r w:rsidRPr="00A7511E">
        <w:rPr>
          <w:rFonts w:ascii="Arial" w:hAnsi="Arial" w:cs="Arial"/>
          <w:b/>
          <w:sz w:val="24"/>
          <w:szCs w:val="24"/>
        </w:rPr>
        <w:t>Servidor,</w:t>
      </w:r>
    </w:p>
    <w:p w14:paraId="195422ED" w14:textId="3EA76999" w:rsidR="00CB006B" w:rsidRPr="00A7511E" w:rsidRDefault="00CB006B" w:rsidP="00A7511E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 xml:space="preserve">A Comissão Permanente de ... do Tribunal de Contas do Estado do Paraná, considerando a instauração do processo ... pelo Despacho nº ..., do Sr. Corregedor-Geral, disponibilizado no Diário Eletrônico do Tribunal nº ..., do dia ..., comunica que </w:t>
      </w:r>
      <w:r w:rsidRPr="00A7511E">
        <w:rPr>
          <w:rFonts w:ascii="Arial" w:hAnsi="Arial" w:cs="Arial"/>
          <w:color w:val="000000"/>
          <w:sz w:val="24"/>
          <w:szCs w:val="24"/>
        </w:rPr>
        <w:t>fica Vossa Senhoria</w:t>
      </w:r>
      <w:r w:rsidRPr="00A7511E">
        <w:rPr>
          <w:rFonts w:ascii="Arial" w:hAnsi="Arial" w:cs="Arial"/>
          <w:sz w:val="24"/>
          <w:szCs w:val="24"/>
        </w:rPr>
        <w:t xml:space="preserve"> </w:t>
      </w:r>
      <w:r w:rsidRPr="00A7511E">
        <w:rPr>
          <w:rFonts w:ascii="Arial" w:hAnsi="Arial" w:cs="Arial"/>
          <w:b/>
          <w:bCs/>
          <w:color w:val="000000"/>
          <w:sz w:val="24"/>
          <w:szCs w:val="24"/>
        </w:rPr>
        <w:t xml:space="preserve">CITADA, </w:t>
      </w:r>
      <w:r w:rsidRPr="00A7511E">
        <w:rPr>
          <w:rFonts w:ascii="Arial" w:hAnsi="Arial" w:cs="Arial"/>
          <w:color w:val="000000"/>
          <w:sz w:val="24"/>
          <w:szCs w:val="24"/>
        </w:rPr>
        <w:t>nos termos do art. 26, § 3º,</w:t>
      </w:r>
      <w:r w:rsidRPr="00A7511E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3"/>
      </w:r>
      <w:r w:rsidRPr="00A7511E">
        <w:rPr>
          <w:rFonts w:ascii="Arial" w:hAnsi="Arial" w:cs="Arial"/>
          <w:color w:val="000000"/>
          <w:sz w:val="24"/>
          <w:szCs w:val="24"/>
        </w:rPr>
        <w:t xml:space="preserve"> da </w:t>
      </w:r>
      <w:bookmarkStart w:id="18" w:name="_Hlk97630193"/>
      <w:r w:rsidRPr="00A7511E">
        <w:rPr>
          <w:rFonts w:ascii="Arial" w:hAnsi="Arial" w:cs="Arial"/>
          <w:color w:val="000000"/>
          <w:sz w:val="24"/>
          <w:szCs w:val="24"/>
        </w:rPr>
        <w:t>Resolução nº 78, de 26 de junho de 2020</w:t>
      </w:r>
      <w:bookmarkEnd w:id="18"/>
      <w:r w:rsidRPr="00A7511E">
        <w:rPr>
          <w:rFonts w:ascii="Arial" w:hAnsi="Arial" w:cs="Arial"/>
          <w:color w:val="000000"/>
          <w:sz w:val="24"/>
          <w:szCs w:val="24"/>
        </w:rPr>
        <w:t>,</w:t>
      </w:r>
      <w:r w:rsidRPr="00A751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7511E">
        <w:rPr>
          <w:rFonts w:ascii="Arial" w:hAnsi="Arial" w:cs="Arial"/>
          <w:sz w:val="24"/>
          <w:szCs w:val="24"/>
        </w:rPr>
        <w:t xml:space="preserve">para, </w:t>
      </w:r>
      <w:r w:rsidRPr="00A7511E">
        <w:rPr>
          <w:rFonts w:ascii="Arial" w:hAnsi="Arial" w:cs="Arial"/>
          <w:b/>
          <w:sz w:val="24"/>
          <w:szCs w:val="24"/>
        </w:rPr>
        <w:t>no prazo de ... (...) dias úteis</w:t>
      </w:r>
      <w:r w:rsidRPr="00A7511E">
        <w:rPr>
          <w:rFonts w:ascii="Arial" w:hAnsi="Arial" w:cs="Arial"/>
          <w:sz w:val="24"/>
          <w:szCs w:val="24"/>
        </w:rPr>
        <w:t xml:space="preserve">, apresentar </w:t>
      </w:r>
      <w:r w:rsidRPr="00A7511E">
        <w:rPr>
          <w:rFonts w:ascii="Arial" w:hAnsi="Arial" w:cs="Arial"/>
          <w:b/>
          <w:sz w:val="24"/>
          <w:szCs w:val="24"/>
        </w:rPr>
        <w:t>Defesa Prévia</w:t>
      </w:r>
      <w:r w:rsidRPr="00A7511E">
        <w:rPr>
          <w:rFonts w:ascii="Arial" w:hAnsi="Arial" w:cs="Arial"/>
          <w:sz w:val="24"/>
          <w:szCs w:val="24"/>
        </w:rPr>
        <w:t xml:space="preserve"> </w:t>
      </w:r>
      <w:r w:rsidR="002F3846" w:rsidRPr="00A7511E">
        <w:rPr>
          <w:rFonts w:ascii="Arial" w:hAnsi="Arial" w:cs="Arial"/>
          <w:color w:val="000000"/>
          <w:sz w:val="24"/>
          <w:szCs w:val="24"/>
        </w:rPr>
        <w:t>quanto ao contido no (</w:t>
      </w:r>
      <w:r w:rsidR="002F3846" w:rsidRPr="00A7511E">
        <w:rPr>
          <w:rFonts w:ascii="Arial" w:hAnsi="Arial" w:cs="Arial"/>
          <w:i/>
          <w:iCs/>
          <w:color w:val="000000"/>
          <w:sz w:val="24"/>
          <w:szCs w:val="24"/>
        </w:rPr>
        <w:t>despacho de instauração de processo administrativo disciplinar nº __/__ ou termo de indiciação nº __/__</w:t>
      </w:r>
      <w:r w:rsidR="002F3846" w:rsidRPr="00A7511E">
        <w:rPr>
          <w:rFonts w:ascii="Arial" w:hAnsi="Arial" w:cs="Arial"/>
          <w:color w:val="000000"/>
          <w:sz w:val="24"/>
          <w:szCs w:val="24"/>
        </w:rPr>
        <w:t xml:space="preserve">) </w:t>
      </w:r>
      <w:r w:rsidRPr="00A7511E">
        <w:rPr>
          <w:rFonts w:ascii="Arial" w:hAnsi="Arial" w:cs="Arial"/>
          <w:sz w:val="24"/>
          <w:szCs w:val="24"/>
        </w:rPr>
        <w:t>e indicar as provas que pretenda produzir,</w:t>
      </w:r>
      <w:r w:rsidRPr="00A7511E">
        <w:rPr>
          <w:rFonts w:ascii="Arial" w:hAnsi="Arial" w:cs="Arial"/>
          <w:color w:val="000000"/>
          <w:sz w:val="24"/>
          <w:szCs w:val="24"/>
        </w:rPr>
        <w:t xml:space="preserve"> inclusive arrolar testemunhas e, querendo, constituir advogado, quanto aos fatos contidos nos autos acima indicados.</w:t>
      </w:r>
    </w:p>
    <w:p w14:paraId="4BCCA342" w14:textId="77777777" w:rsidR="00CB006B" w:rsidRPr="00A7511E" w:rsidRDefault="00CB006B" w:rsidP="00A7511E">
      <w:pPr>
        <w:shd w:val="clear" w:color="auto" w:fill="FFFFFF"/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>De acordo com o disposto no art. 323-B</w:t>
      </w:r>
      <w:r w:rsidRPr="00A7511E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A7511E">
        <w:rPr>
          <w:rFonts w:ascii="Arial" w:hAnsi="Arial" w:cs="Arial"/>
          <w:sz w:val="24"/>
          <w:szCs w:val="24"/>
        </w:rPr>
        <w:t xml:space="preserve"> do Regimento Interno, a íntegra do processo eletrônico, com o seu andamento em tempo real, está disponível às partes, interessados e procuradores, desde que credenciados no portal </w:t>
      </w:r>
      <w:r w:rsidRPr="00A7511E">
        <w:rPr>
          <w:rFonts w:ascii="Arial" w:hAnsi="Arial" w:cs="Arial"/>
          <w:i/>
          <w:sz w:val="24"/>
          <w:szCs w:val="24"/>
        </w:rPr>
        <w:t xml:space="preserve">e-Contas-PR, </w:t>
      </w:r>
      <w:r w:rsidRPr="00A7511E">
        <w:rPr>
          <w:rFonts w:ascii="Arial" w:hAnsi="Arial" w:cs="Arial"/>
          <w:sz w:val="24"/>
          <w:szCs w:val="24"/>
        </w:rPr>
        <w:t xml:space="preserve">acessível no </w:t>
      </w:r>
      <w:r w:rsidRPr="00A7511E">
        <w:rPr>
          <w:rFonts w:ascii="Arial" w:hAnsi="Arial" w:cs="Arial"/>
          <w:i/>
          <w:sz w:val="24"/>
          <w:szCs w:val="24"/>
        </w:rPr>
        <w:t xml:space="preserve">site </w:t>
      </w:r>
      <w:r w:rsidRPr="00A7511E">
        <w:rPr>
          <w:rFonts w:ascii="Arial" w:hAnsi="Arial" w:cs="Arial"/>
          <w:sz w:val="24"/>
          <w:szCs w:val="24"/>
        </w:rPr>
        <w:t>do Tribunal e com o uso do certificado digital, no seguinte caminho:</w:t>
      </w:r>
    </w:p>
    <w:p w14:paraId="049FE78F" w14:textId="77777777" w:rsidR="00CB006B" w:rsidRPr="00A7511E" w:rsidRDefault="00CB006B" w:rsidP="00A7511E">
      <w:pPr>
        <w:shd w:val="clear" w:color="auto" w:fill="FFFFFF"/>
        <w:spacing w:before="120" w:after="0" w:line="240" w:lineRule="auto"/>
        <w:ind w:left="-357" w:firstLine="2041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>1. Inserir o certificado digital</w:t>
      </w:r>
    </w:p>
    <w:p w14:paraId="0582FE7E" w14:textId="77777777" w:rsidR="00CB006B" w:rsidRPr="00A7511E" w:rsidRDefault="00CB006B" w:rsidP="00A7511E">
      <w:pPr>
        <w:shd w:val="clear" w:color="auto" w:fill="FFFFFF"/>
        <w:spacing w:before="120" w:after="0" w:line="240" w:lineRule="auto"/>
        <w:ind w:left="-357" w:firstLine="2041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 xml:space="preserve">2. </w:t>
      </w:r>
      <w:r w:rsidRPr="00A7511E">
        <w:rPr>
          <w:rFonts w:ascii="Arial" w:hAnsi="Arial" w:cs="Arial"/>
          <w:color w:val="000000"/>
          <w:sz w:val="24"/>
          <w:szCs w:val="24"/>
        </w:rPr>
        <w:t>Acessar o site do Tribunal em</w:t>
      </w:r>
      <w:r w:rsidRPr="00A7511E">
        <w:rPr>
          <w:rFonts w:ascii="Arial" w:hAnsi="Arial" w:cs="Arial"/>
          <w:sz w:val="24"/>
          <w:szCs w:val="24"/>
        </w:rPr>
        <w:t xml:space="preserve"> </w:t>
      </w:r>
      <w:hyperlink r:id="rId20" w:tgtFrame="_blank" w:history="1">
        <w:r w:rsidRPr="00A7511E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</w:p>
    <w:p w14:paraId="0D69DB54" w14:textId="77777777" w:rsidR="00CB006B" w:rsidRPr="00A7511E" w:rsidRDefault="00CB006B" w:rsidP="00A7511E">
      <w:pPr>
        <w:shd w:val="clear" w:color="auto" w:fill="FFFFFF"/>
        <w:spacing w:before="120" w:after="0" w:line="240" w:lineRule="auto"/>
        <w:ind w:left="-357" w:firstLine="2041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 xml:space="preserve">3. Clicar na opção </w:t>
      </w:r>
      <w:r w:rsidRPr="00A7511E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Portal e-Contas Paraná</w:t>
      </w:r>
      <w:r w:rsidRPr="00A7511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A7511E">
        <w:rPr>
          <w:rFonts w:ascii="Arial" w:hAnsi="Arial" w:cs="Arial"/>
          <w:i/>
          <w:iCs/>
          <w:color w:val="000000"/>
          <w:sz w:val="24"/>
          <w:szCs w:val="24"/>
        </w:rPr>
        <w:t>no menu à esquerda</w:t>
      </w:r>
    </w:p>
    <w:p w14:paraId="310FD7CB" w14:textId="77777777" w:rsidR="00CB006B" w:rsidRPr="00A7511E" w:rsidRDefault="00CB006B" w:rsidP="00A7511E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 xml:space="preserve">4. Clicar </w:t>
      </w:r>
      <w:r w:rsidRPr="00A7511E">
        <w:rPr>
          <w:rFonts w:ascii="Arial" w:hAnsi="Arial" w:cs="Arial"/>
          <w:color w:val="000000"/>
          <w:sz w:val="24"/>
          <w:szCs w:val="24"/>
        </w:rPr>
        <w:t xml:space="preserve">no ícone </w:t>
      </w:r>
      <w:r w:rsidRPr="00A7511E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Acessar Processo Eletrônico</w:t>
      </w:r>
    </w:p>
    <w:p w14:paraId="47D65C04" w14:textId="77777777" w:rsidR="00CB006B" w:rsidRPr="00A7511E" w:rsidRDefault="00CB006B" w:rsidP="00A7511E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>A Comissão comunica que o Processo acima citado tem tratamento sigiloso na Casa, conforme dispositivos da Resolução nº 78/2020 e da Instrução Normativa nº 82, de 20 de dezembro de 2012.</w:t>
      </w:r>
    </w:p>
    <w:p w14:paraId="0594D40F" w14:textId="77777777" w:rsidR="00CB006B" w:rsidRPr="00A7511E" w:rsidRDefault="00CB006B" w:rsidP="00A7511E">
      <w:pPr>
        <w:spacing w:before="120"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A7511E">
        <w:rPr>
          <w:rFonts w:ascii="Arial" w:hAnsi="Arial" w:cs="Arial"/>
          <w:color w:val="000000"/>
          <w:sz w:val="24"/>
          <w:szCs w:val="24"/>
        </w:rPr>
        <w:lastRenderedPageBreak/>
        <w:t xml:space="preserve">A resposta deverá ser encaminhada, preferencialmente, por peticionamento eletrônico no </w:t>
      </w:r>
      <w:bookmarkStart w:id="19" w:name="_Hlk1473843"/>
      <w:r w:rsidRPr="00A7511E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Portal e-Contas Paraná</w:t>
      </w:r>
      <w:bookmarkEnd w:id="19"/>
      <w:r w:rsidRPr="00A7511E">
        <w:rPr>
          <w:rFonts w:ascii="Arial" w:hAnsi="Arial" w:cs="Arial"/>
          <w:color w:val="000000"/>
          <w:sz w:val="24"/>
          <w:szCs w:val="24"/>
        </w:rPr>
        <w:t xml:space="preserve"> do TCE-PR, </w:t>
      </w:r>
      <w:r w:rsidRPr="00A7511E">
        <w:rPr>
          <w:rFonts w:ascii="Arial" w:hAnsi="Arial" w:cs="Arial"/>
          <w:sz w:val="24"/>
          <w:szCs w:val="24"/>
        </w:rPr>
        <w:t xml:space="preserve">ou por </w:t>
      </w:r>
      <w:r w:rsidRPr="00A7511E">
        <w:rPr>
          <w:rFonts w:ascii="Arial" w:hAnsi="Arial" w:cs="Arial"/>
          <w:i/>
          <w:iCs/>
          <w:sz w:val="24"/>
          <w:szCs w:val="24"/>
        </w:rPr>
        <w:t>e-mail</w:t>
      </w:r>
      <w:r w:rsidRPr="00A7511E">
        <w:rPr>
          <w:rFonts w:ascii="Arial" w:hAnsi="Arial" w:cs="Arial"/>
          <w:sz w:val="24"/>
          <w:szCs w:val="24"/>
        </w:rPr>
        <w:t xml:space="preserve"> ao Presidente da Comissão (</w:t>
      </w:r>
      <w:hyperlink r:id="rId21" w:history="1">
        <w:r w:rsidRPr="00A7511E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A7511E">
        <w:rPr>
          <w:rFonts w:ascii="Arial" w:hAnsi="Arial" w:cs="Arial"/>
          <w:sz w:val="24"/>
          <w:szCs w:val="24"/>
        </w:rPr>
        <w:t xml:space="preserve">) no formato </w:t>
      </w:r>
      <w:proofErr w:type="spellStart"/>
      <w:r w:rsidRPr="00A7511E">
        <w:rPr>
          <w:rFonts w:ascii="Arial" w:hAnsi="Arial" w:cs="Arial"/>
          <w:sz w:val="24"/>
          <w:szCs w:val="24"/>
        </w:rPr>
        <w:t>pdf</w:t>
      </w:r>
      <w:proofErr w:type="spellEnd"/>
      <w:r w:rsidRPr="00A7511E">
        <w:rPr>
          <w:rFonts w:ascii="Arial" w:hAnsi="Arial" w:cs="Arial"/>
          <w:sz w:val="24"/>
          <w:szCs w:val="24"/>
        </w:rPr>
        <w:t xml:space="preserve"> e devidamente assinados, com cópia aos demais membros da Comissão (</w:t>
      </w:r>
      <w:r w:rsidRPr="00A7511E">
        <w:rPr>
          <w:rFonts w:ascii="Arial" w:hAnsi="Arial" w:cs="Arial"/>
          <w:i/>
          <w:iCs/>
          <w:sz w:val="24"/>
          <w:szCs w:val="24"/>
        </w:rPr>
        <w:t>e-mails</w:t>
      </w:r>
      <w:r w:rsidRPr="00A7511E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Pr="00A7511E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A7511E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A7511E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A7511E">
        <w:rPr>
          <w:rFonts w:ascii="Arial" w:hAnsi="Arial" w:cs="Arial"/>
          <w:sz w:val="24"/>
          <w:szCs w:val="24"/>
        </w:rPr>
        <w:t xml:space="preserve"> e </w:t>
      </w:r>
      <w:hyperlink r:id="rId24" w:history="1">
        <w:r w:rsidRPr="00A7511E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A7511E">
        <w:rPr>
          <w:rFonts w:ascii="Arial" w:hAnsi="Arial" w:cs="Arial"/>
          <w:sz w:val="24"/>
          <w:szCs w:val="24"/>
        </w:rPr>
        <w:t xml:space="preserve">), </w:t>
      </w:r>
      <w:r w:rsidRPr="00A7511E">
        <w:rPr>
          <w:rFonts w:ascii="Arial" w:hAnsi="Arial" w:cs="Arial"/>
          <w:color w:val="000000"/>
          <w:sz w:val="24"/>
          <w:szCs w:val="24"/>
        </w:rPr>
        <w:t>ou , na impossibilidade, por meio físico.</w:t>
      </w:r>
    </w:p>
    <w:p w14:paraId="3997E551" w14:textId="77777777" w:rsidR="00CB006B" w:rsidRPr="00A7511E" w:rsidRDefault="00CB006B" w:rsidP="009A4CEA">
      <w:pPr>
        <w:spacing w:before="48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1345322A" w14:textId="77777777" w:rsidR="00CB006B" w:rsidRPr="00A7511E" w:rsidRDefault="00CB006B" w:rsidP="009A4CE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>...</w:t>
      </w:r>
    </w:p>
    <w:p w14:paraId="60A231A6" w14:textId="77777777" w:rsidR="00CB006B" w:rsidRPr="00A7511E" w:rsidRDefault="00CB006B" w:rsidP="009A4CE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>Presidente da Comissão Permanente de ...</w:t>
      </w:r>
    </w:p>
    <w:p w14:paraId="49579694" w14:textId="77777777" w:rsidR="00CB006B" w:rsidRPr="00A7511E" w:rsidRDefault="00CB006B" w:rsidP="009A4CE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511E">
        <w:rPr>
          <w:rFonts w:ascii="Arial" w:hAnsi="Arial" w:cs="Arial"/>
          <w:sz w:val="24"/>
          <w:szCs w:val="24"/>
        </w:rPr>
        <w:t>Matrícula nº ...</w:t>
      </w:r>
    </w:p>
    <w:p w14:paraId="40388D79" w14:textId="77777777" w:rsidR="00CB006B" w:rsidRPr="005B6651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54982F66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6D5F5117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7CB6D4EA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0D131510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301BCAA0" w14:textId="77777777" w:rsidR="00CB006B" w:rsidRPr="00FE1AED" w:rsidRDefault="00CB006B" w:rsidP="00FE1AED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FE1AED">
        <w:rPr>
          <w:rFonts w:ascii="Arial" w:hAnsi="Arial" w:cs="Arial"/>
          <w:sz w:val="24"/>
          <w:szCs w:val="24"/>
        </w:rPr>
        <w:t>Recebi a citação em:</w:t>
      </w:r>
    </w:p>
    <w:p w14:paraId="35391E5D" w14:textId="77777777" w:rsidR="00CB006B" w:rsidRPr="00FE1AED" w:rsidRDefault="00CB006B" w:rsidP="00FE1AED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FE1AED">
        <w:rPr>
          <w:rFonts w:ascii="Arial" w:hAnsi="Arial" w:cs="Arial"/>
          <w:sz w:val="24"/>
          <w:szCs w:val="24"/>
        </w:rPr>
        <w:t>Data: _____/_____/_____</w:t>
      </w:r>
    </w:p>
    <w:p w14:paraId="6B4E9F23" w14:textId="77777777" w:rsidR="00CB006B" w:rsidRPr="00FE1AED" w:rsidRDefault="00CB006B" w:rsidP="00FE1AED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FE1AED">
        <w:rPr>
          <w:rFonts w:ascii="Arial" w:hAnsi="Arial" w:cs="Arial"/>
          <w:sz w:val="24"/>
          <w:szCs w:val="24"/>
        </w:rPr>
        <w:t>Hora: ______/______</w:t>
      </w:r>
    </w:p>
    <w:p w14:paraId="423BFB40" w14:textId="77777777" w:rsidR="00CB006B" w:rsidRPr="00FE1AED" w:rsidRDefault="00CB006B" w:rsidP="00FE1AED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FE1AED">
        <w:rPr>
          <w:rFonts w:ascii="Arial" w:hAnsi="Arial" w:cs="Arial"/>
          <w:sz w:val="24"/>
          <w:szCs w:val="24"/>
        </w:rPr>
        <w:t>Nome:______________________________</w:t>
      </w:r>
    </w:p>
    <w:p w14:paraId="122291B5" w14:textId="77777777" w:rsidR="00CB006B" w:rsidRPr="00FE1AED" w:rsidRDefault="00CB006B" w:rsidP="00FE1AED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FE1AED">
        <w:rPr>
          <w:rFonts w:ascii="Arial" w:hAnsi="Arial" w:cs="Arial"/>
          <w:sz w:val="24"/>
          <w:szCs w:val="24"/>
        </w:rPr>
        <w:t>Matrícula nº: _________________________</w:t>
      </w:r>
    </w:p>
    <w:p w14:paraId="533C7CDB" w14:textId="77777777" w:rsidR="00CB006B" w:rsidRPr="00FE1AED" w:rsidRDefault="00CB006B" w:rsidP="00FE1AED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FE1AED">
        <w:rPr>
          <w:rFonts w:ascii="Arial" w:hAnsi="Arial" w:cs="Arial"/>
          <w:sz w:val="24"/>
          <w:szCs w:val="24"/>
        </w:rPr>
        <w:t>Ass.: _______________________________</w:t>
      </w:r>
    </w:p>
    <w:p w14:paraId="528ECEED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4BA52D1E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1AC0BBA1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6EEAE042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43AA3CD6" w14:textId="77777777" w:rsidR="00CB006B" w:rsidRDefault="00CB006B" w:rsidP="009A4CEA">
      <w:pPr>
        <w:spacing w:before="120" w:after="0" w:line="240" w:lineRule="auto"/>
        <w:rPr>
          <w:rFonts w:ascii="Arial" w:hAnsi="Arial" w:cs="Arial"/>
        </w:rPr>
      </w:pPr>
    </w:p>
    <w:p w14:paraId="74ECB721" w14:textId="77777777" w:rsidR="00CB006B" w:rsidRPr="00027A0B" w:rsidRDefault="00CB006B" w:rsidP="00C340A2">
      <w:pPr>
        <w:spacing w:before="120" w:after="0" w:line="240" w:lineRule="auto"/>
        <w:rPr>
          <w:rFonts w:ascii="Arial" w:hAnsi="Arial" w:cs="Arial"/>
          <w:i/>
        </w:rPr>
      </w:pPr>
      <w:r w:rsidRPr="00027A0B"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...</w:t>
      </w:r>
    </w:p>
    <w:p w14:paraId="383A6194" w14:textId="77777777" w:rsidR="00CB006B" w:rsidRPr="00A75578" w:rsidRDefault="00CB006B" w:rsidP="00C340A2">
      <w:pPr>
        <w:spacing w:before="120" w:after="0" w:line="240" w:lineRule="auto"/>
        <w:rPr>
          <w:rFonts w:ascii="Arial" w:hAnsi="Arial" w:cs="Arial"/>
          <w:i/>
          <w:iCs/>
        </w:rPr>
      </w:pPr>
      <w:r w:rsidRPr="00A75578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 xml:space="preserve">nome do </w:t>
      </w:r>
      <w:r w:rsidRPr="00A75578">
        <w:rPr>
          <w:rFonts w:ascii="Arial" w:hAnsi="Arial" w:cs="Arial"/>
          <w:i/>
          <w:iCs/>
        </w:rPr>
        <w:t>Cargo)</w:t>
      </w:r>
    </w:p>
    <w:p w14:paraId="32BE3685" w14:textId="77777777" w:rsidR="00CB006B" w:rsidRPr="00A75578" w:rsidRDefault="00CB006B" w:rsidP="00C340A2">
      <w:pPr>
        <w:spacing w:before="120" w:after="0" w:line="240" w:lineRule="auto"/>
        <w:rPr>
          <w:rFonts w:ascii="Arial" w:hAnsi="Arial" w:cs="Arial"/>
          <w:i/>
          <w:iCs/>
        </w:rPr>
      </w:pPr>
      <w:r w:rsidRPr="00A75578">
        <w:rPr>
          <w:rFonts w:ascii="Arial" w:hAnsi="Arial" w:cs="Arial"/>
          <w:i/>
          <w:iCs/>
        </w:rPr>
        <w:t>(nome da unidade de lotação)</w:t>
      </w:r>
    </w:p>
    <w:p w14:paraId="463E584B" w14:textId="77777777" w:rsidR="00CB006B" w:rsidRPr="00027A0B" w:rsidRDefault="00CB006B" w:rsidP="00C340A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27A0B">
        <w:rPr>
          <w:rFonts w:ascii="Arial" w:hAnsi="Arial" w:cs="Arial"/>
        </w:rPr>
        <w:t xml:space="preserve">difício </w:t>
      </w:r>
      <w:r>
        <w:rPr>
          <w:rFonts w:ascii="Arial" w:hAnsi="Arial" w:cs="Arial"/>
        </w:rPr>
        <w:t>sede/</w:t>
      </w:r>
      <w:r w:rsidRPr="00027A0B">
        <w:rPr>
          <w:rFonts w:ascii="Arial" w:hAnsi="Arial" w:cs="Arial"/>
        </w:rPr>
        <w:t>anexo do Tribunal</w:t>
      </w:r>
    </w:p>
    <w:p w14:paraId="54748024" w14:textId="3D828F0A" w:rsidR="00DB1FD1" w:rsidRDefault="00DB1FD1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097BD00B" w14:textId="5E2846D9" w:rsidR="00F4058A" w:rsidRPr="005977F0" w:rsidRDefault="00F4058A" w:rsidP="00F4058A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77F0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MODELO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E8E353" w14:textId="79875DE0" w:rsidR="00F4058A" w:rsidRPr="005977F0" w:rsidRDefault="00F4058A" w:rsidP="00F4058A">
      <w:pPr>
        <w:tabs>
          <w:tab w:val="left" w:pos="1870"/>
        </w:tabs>
        <w:spacing w:before="120" w:after="0" w:line="240" w:lineRule="auto"/>
        <w:ind w:left="1871" w:hanging="1871"/>
        <w:jc w:val="center"/>
        <w:rPr>
          <w:rFonts w:ascii="Arial" w:hAnsi="Arial" w:cs="Arial"/>
          <w:b/>
          <w:bCs/>
          <w:sz w:val="24"/>
          <w:szCs w:val="24"/>
        </w:rPr>
      </w:pPr>
      <w:r w:rsidRPr="005977F0">
        <w:rPr>
          <w:rFonts w:ascii="Arial" w:hAnsi="Arial" w:cs="Arial"/>
          <w:b/>
          <w:bCs/>
          <w:sz w:val="24"/>
          <w:szCs w:val="24"/>
        </w:rPr>
        <w:t xml:space="preserve">OFÍCIO </w:t>
      </w:r>
      <w:r>
        <w:rPr>
          <w:rFonts w:ascii="Arial" w:hAnsi="Arial" w:cs="Arial"/>
          <w:b/>
          <w:bCs/>
          <w:sz w:val="24"/>
          <w:szCs w:val="24"/>
        </w:rPr>
        <w:t>INTERROGATÓRIO DO INDICIADO</w:t>
      </w:r>
    </w:p>
    <w:p w14:paraId="1A65E33C" w14:textId="77777777" w:rsidR="00F4058A" w:rsidRPr="005977F0" w:rsidRDefault="00F4058A" w:rsidP="00F4058A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PROCESSO Nº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51CB46D8" w14:textId="77777777" w:rsidR="00F4058A" w:rsidRPr="005977F0" w:rsidRDefault="00F4058A" w:rsidP="00F4058A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ASSUNTO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7E69A255" w14:textId="77777777" w:rsidR="00F4058A" w:rsidRPr="005977F0" w:rsidRDefault="00F4058A" w:rsidP="00F4058A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ENTIDADE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35859D3A" w14:textId="77777777" w:rsidR="00F4058A" w:rsidRPr="005977F0" w:rsidRDefault="00F4058A" w:rsidP="00F4058A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5977F0">
        <w:rPr>
          <w:rFonts w:ascii="Arial" w:hAnsi="Arial" w:cs="Arial"/>
          <w:b/>
          <w:sz w:val="24"/>
          <w:szCs w:val="24"/>
        </w:rPr>
        <w:t>INTERESSADO</w:t>
      </w:r>
      <w:r w:rsidRPr="005977F0">
        <w:rPr>
          <w:rFonts w:ascii="Arial" w:hAnsi="Arial" w:cs="Arial"/>
          <w:b/>
          <w:sz w:val="24"/>
          <w:szCs w:val="24"/>
        </w:rPr>
        <w:tab/>
        <w:t>-</w:t>
      </w:r>
    </w:p>
    <w:p w14:paraId="61ED87C5" w14:textId="6098A975" w:rsidR="00F4058A" w:rsidRPr="005977F0" w:rsidRDefault="00F4058A" w:rsidP="00F4058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356"/>
        </w:tabs>
        <w:spacing w:after="0"/>
        <w:ind w:left="0" w:right="0" w:firstLine="0"/>
        <w:rPr>
          <w:szCs w:val="24"/>
        </w:rPr>
      </w:pPr>
      <w:r w:rsidRPr="005977F0">
        <w:rPr>
          <w:b/>
          <w:bCs/>
          <w:szCs w:val="24"/>
        </w:rPr>
        <w:t xml:space="preserve">OFÍCIO Nº </w:t>
      </w:r>
      <w:r w:rsidRPr="005977F0">
        <w:rPr>
          <w:b/>
          <w:szCs w:val="24"/>
        </w:rPr>
        <w:fldChar w:fldCharType="begin">
          <w:ffData>
            <w:name w:val="Ato"/>
            <w:enabled/>
            <w:calcOnExit w:val="0"/>
            <w:textInput>
              <w:default w:val="Ato"/>
            </w:textInput>
          </w:ffData>
        </w:fldChar>
      </w:r>
      <w:r w:rsidRPr="005977F0">
        <w:rPr>
          <w:b/>
          <w:szCs w:val="24"/>
        </w:rPr>
        <w:instrText xml:space="preserve"> FORMTEXT </w:instrText>
      </w:r>
      <w:r w:rsidRPr="005977F0">
        <w:rPr>
          <w:b/>
          <w:szCs w:val="24"/>
        </w:rPr>
      </w:r>
      <w:r w:rsidRPr="005977F0">
        <w:rPr>
          <w:b/>
          <w:szCs w:val="24"/>
        </w:rPr>
        <w:fldChar w:fldCharType="separate"/>
      </w:r>
      <w:r w:rsidRPr="005977F0">
        <w:rPr>
          <w:b/>
          <w:noProof/>
          <w:szCs w:val="24"/>
        </w:rPr>
        <w:t>Ato</w:t>
      </w:r>
      <w:r w:rsidRPr="005977F0">
        <w:rPr>
          <w:b/>
          <w:szCs w:val="24"/>
        </w:rPr>
        <w:fldChar w:fldCharType="end"/>
      </w:r>
      <w:r w:rsidRPr="005977F0">
        <w:rPr>
          <w:b/>
          <w:bCs/>
          <w:szCs w:val="24"/>
        </w:rPr>
        <w:t>/</w:t>
      </w:r>
      <w:r w:rsidRPr="0001204D">
        <w:rPr>
          <w:b/>
          <w:bCs/>
          <w:szCs w:val="24"/>
        </w:rPr>
        <w:t>O</w:t>
      </w:r>
      <w:r w:rsidR="0001204D" w:rsidRPr="0001204D">
        <w:rPr>
          <w:b/>
          <w:bCs/>
          <w:szCs w:val="24"/>
        </w:rPr>
        <w:t>I</w:t>
      </w:r>
      <w:r w:rsidRPr="005977F0">
        <w:rPr>
          <w:b/>
          <w:bCs/>
          <w:szCs w:val="24"/>
        </w:rPr>
        <w:tab/>
      </w:r>
      <w:r w:rsidRPr="005977F0">
        <w:rPr>
          <w:szCs w:val="24"/>
        </w:rPr>
        <w:t xml:space="preserve">Curitiba, </w:t>
      </w:r>
      <w:r w:rsidRPr="005977F0">
        <w:rPr>
          <w:szCs w:val="24"/>
        </w:rPr>
        <w:fldChar w:fldCharType="begin">
          <w:ffData>
            <w:name w:val="DataAtualExtenso"/>
            <w:enabled/>
            <w:calcOnExit w:val="0"/>
            <w:textInput>
              <w:default w:val="DataAtualExtenso"/>
            </w:textInput>
          </w:ffData>
        </w:fldChar>
      </w:r>
      <w:r w:rsidRPr="005977F0">
        <w:rPr>
          <w:szCs w:val="24"/>
        </w:rPr>
        <w:instrText xml:space="preserve"> FORMTEXT </w:instrText>
      </w:r>
      <w:r w:rsidRPr="005977F0">
        <w:rPr>
          <w:szCs w:val="24"/>
        </w:rPr>
      </w:r>
      <w:r w:rsidRPr="005977F0">
        <w:rPr>
          <w:szCs w:val="24"/>
        </w:rPr>
        <w:fldChar w:fldCharType="separate"/>
      </w:r>
      <w:r w:rsidRPr="005977F0">
        <w:rPr>
          <w:noProof/>
          <w:szCs w:val="24"/>
        </w:rPr>
        <w:t>DataAtualExtenso</w:t>
      </w:r>
      <w:r w:rsidRPr="005977F0">
        <w:rPr>
          <w:szCs w:val="24"/>
        </w:rPr>
        <w:fldChar w:fldCharType="end"/>
      </w:r>
    </w:p>
    <w:p w14:paraId="707E7844" w14:textId="2C5C518E" w:rsidR="00F4058A" w:rsidRPr="0034287B" w:rsidRDefault="00F4058A" w:rsidP="00B31ABD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240"/>
        <w:ind w:left="0" w:right="0" w:firstLine="0"/>
        <w:rPr>
          <w:bCs/>
        </w:rPr>
      </w:pPr>
      <w:r>
        <w:rPr>
          <w:b/>
          <w:bCs/>
        </w:rPr>
        <w:t xml:space="preserve">Ref.: </w:t>
      </w:r>
      <w:r>
        <w:rPr>
          <w:b/>
          <w:bCs/>
          <w:i/>
        </w:rPr>
        <w:t>Interrogatório</w:t>
      </w:r>
    </w:p>
    <w:p w14:paraId="1BFB0F04" w14:textId="3ED8B187" w:rsidR="00F4058A" w:rsidRDefault="00F4058A" w:rsidP="00F17820">
      <w:pPr>
        <w:spacing w:before="480" w:after="360" w:line="240" w:lineRule="auto"/>
        <w:ind w:firstLine="1701"/>
        <w:rPr>
          <w:rFonts w:ascii="Arial" w:hAnsi="Arial" w:cs="Arial"/>
          <w:b/>
          <w:bCs/>
          <w:sz w:val="28"/>
          <w:szCs w:val="28"/>
          <w:u w:val="single"/>
        </w:rPr>
      </w:pPr>
      <w:r w:rsidRPr="00A7511E">
        <w:rPr>
          <w:rFonts w:ascii="Arial" w:hAnsi="Arial" w:cs="Arial"/>
          <w:b/>
          <w:sz w:val="24"/>
          <w:szCs w:val="24"/>
        </w:rPr>
        <w:t>Senhor</w:t>
      </w:r>
      <w:r w:rsidRPr="00A7511E">
        <w:rPr>
          <w:rFonts w:ascii="Arial" w:hAnsi="Arial" w:cs="Arial"/>
          <w:i/>
          <w:sz w:val="24"/>
          <w:szCs w:val="24"/>
        </w:rPr>
        <w:t xml:space="preserve"> </w:t>
      </w:r>
      <w:r w:rsidRPr="00A7511E">
        <w:rPr>
          <w:rFonts w:ascii="Arial" w:hAnsi="Arial" w:cs="Arial"/>
          <w:b/>
          <w:sz w:val="24"/>
          <w:szCs w:val="24"/>
        </w:rPr>
        <w:t>Servidor,</w:t>
      </w:r>
    </w:p>
    <w:p w14:paraId="09C9485B" w14:textId="3FE625F8" w:rsidR="00F17820" w:rsidRPr="00F17820" w:rsidRDefault="00F17820" w:rsidP="00F1782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17820">
        <w:rPr>
          <w:rFonts w:ascii="Arial" w:hAnsi="Arial" w:cs="Arial"/>
          <w:sz w:val="24"/>
          <w:szCs w:val="24"/>
        </w:rPr>
        <w:t>A Comissão Permanente ... do Tribunal de Contas do Estado do Paraná, considerando o disposto no art. 15</w:t>
      </w:r>
      <w:r w:rsidR="004A35A4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Pr="00F17820">
        <w:rPr>
          <w:rFonts w:ascii="Arial" w:hAnsi="Arial" w:cs="Arial"/>
          <w:sz w:val="24"/>
          <w:szCs w:val="24"/>
        </w:rPr>
        <w:t xml:space="preserve"> da </w:t>
      </w:r>
      <w:r w:rsidRPr="00F17820">
        <w:rPr>
          <w:rFonts w:ascii="Arial" w:hAnsi="Arial" w:cs="Arial"/>
          <w:color w:val="000000"/>
          <w:sz w:val="24"/>
          <w:szCs w:val="24"/>
        </w:rPr>
        <w:t>Resolução nº 78, de 26 de junho de 2020</w:t>
      </w:r>
      <w:r w:rsidRPr="00F17820">
        <w:rPr>
          <w:rFonts w:ascii="Arial" w:hAnsi="Arial" w:cs="Arial"/>
          <w:sz w:val="24"/>
          <w:szCs w:val="24"/>
        </w:rPr>
        <w:t xml:space="preserve">, comunica que </w:t>
      </w:r>
      <w:r w:rsidRPr="00F17820">
        <w:rPr>
          <w:rFonts w:ascii="Arial" w:hAnsi="Arial" w:cs="Arial"/>
          <w:color w:val="000000"/>
          <w:sz w:val="24"/>
          <w:szCs w:val="24"/>
        </w:rPr>
        <w:t xml:space="preserve">fica Vossa Senhoria </w:t>
      </w:r>
      <w:r w:rsidRPr="00F17820">
        <w:rPr>
          <w:rFonts w:ascii="Arial" w:hAnsi="Arial" w:cs="Arial"/>
          <w:b/>
          <w:bCs/>
          <w:color w:val="000000"/>
          <w:sz w:val="24"/>
          <w:szCs w:val="24"/>
        </w:rPr>
        <w:t xml:space="preserve">INTIMADA </w:t>
      </w:r>
      <w:r w:rsidRPr="00F17820">
        <w:rPr>
          <w:rFonts w:ascii="Arial" w:hAnsi="Arial" w:cs="Arial"/>
          <w:sz w:val="24"/>
          <w:szCs w:val="24"/>
        </w:rPr>
        <w:t xml:space="preserve">para, querendo, comparecer perante à Comissão, em audiência designada para o dia </w:t>
      </w:r>
      <w:r w:rsidRPr="00F17820">
        <w:rPr>
          <w:rFonts w:ascii="Arial" w:hAnsi="Arial" w:cs="Arial"/>
          <w:b/>
          <w:sz w:val="24"/>
          <w:szCs w:val="24"/>
        </w:rPr>
        <w:t>.../.../... (...)</w:t>
      </w:r>
      <w:r w:rsidRPr="00F17820">
        <w:rPr>
          <w:rFonts w:ascii="Arial" w:hAnsi="Arial" w:cs="Arial"/>
          <w:sz w:val="24"/>
          <w:szCs w:val="24"/>
        </w:rPr>
        <w:t xml:space="preserve">, às </w:t>
      </w:r>
      <w:r w:rsidRPr="00F17820">
        <w:rPr>
          <w:rFonts w:ascii="Arial" w:hAnsi="Arial" w:cs="Arial"/>
          <w:b/>
          <w:sz w:val="24"/>
          <w:szCs w:val="24"/>
        </w:rPr>
        <w:t>... (...) horas,</w:t>
      </w:r>
      <w:r w:rsidRPr="00F17820">
        <w:rPr>
          <w:rFonts w:ascii="Arial" w:hAnsi="Arial" w:cs="Arial"/>
          <w:sz w:val="24"/>
          <w:szCs w:val="24"/>
        </w:rPr>
        <w:t xml:space="preserve"> na Sala de ... do Edifício Sede do Tribunal de Contas do Estado do Paraná, situado na Praça Nossa Senhora Salete, s/nº, Centro Cívico, Curitiba-PR, para o fim de seu </w:t>
      </w:r>
      <w:r w:rsidRPr="00F17820">
        <w:rPr>
          <w:rFonts w:ascii="Arial" w:hAnsi="Arial" w:cs="Arial"/>
          <w:b/>
          <w:bCs/>
          <w:sz w:val="24"/>
          <w:szCs w:val="24"/>
        </w:rPr>
        <w:t>Interrogatório</w:t>
      </w:r>
      <w:r w:rsidRPr="00F17820">
        <w:rPr>
          <w:rFonts w:ascii="Arial" w:hAnsi="Arial" w:cs="Arial"/>
          <w:sz w:val="24"/>
          <w:szCs w:val="24"/>
        </w:rPr>
        <w:t>, nos autos acima indicados, referente Processo ..., instaurado pelo Tribunal, em razão ... .</w:t>
      </w:r>
    </w:p>
    <w:p w14:paraId="09E98AE7" w14:textId="77777777" w:rsidR="00F17820" w:rsidRPr="00F17820" w:rsidRDefault="00F17820" w:rsidP="00F1782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17820">
        <w:rPr>
          <w:rFonts w:ascii="Arial" w:hAnsi="Arial" w:cs="Arial"/>
          <w:sz w:val="24"/>
          <w:szCs w:val="24"/>
        </w:rPr>
        <w:t xml:space="preserve">A Comissão comunica, ainda, a Vossa Senhoria que o seu Interrogatório visa a instrução do referido Processo, com tratamento sigiloso na Casa, conforme dispositivos do Regimento Interno e das Instruções Normativas </w:t>
      </w:r>
      <w:proofErr w:type="spellStart"/>
      <w:r w:rsidRPr="00F17820">
        <w:rPr>
          <w:rFonts w:ascii="Arial" w:hAnsi="Arial" w:cs="Arial"/>
          <w:sz w:val="24"/>
          <w:szCs w:val="24"/>
        </w:rPr>
        <w:t>nºs</w:t>
      </w:r>
      <w:proofErr w:type="spellEnd"/>
      <w:r w:rsidRPr="00F17820">
        <w:rPr>
          <w:rFonts w:ascii="Arial" w:hAnsi="Arial" w:cs="Arial"/>
          <w:sz w:val="24"/>
          <w:szCs w:val="24"/>
        </w:rPr>
        <w:t>. 82/2012 e 131/2017.</w:t>
      </w:r>
    </w:p>
    <w:p w14:paraId="5F826A1A" w14:textId="77777777" w:rsidR="00F17820" w:rsidRPr="00F17820" w:rsidRDefault="00F17820" w:rsidP="00F17820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F17820">
        <w:rPr>
          <w:rFonts w:ascii="Arial" w:hAnsi="Arial" w:cs="Arial"/>
          <w:sz w:val="24"/>
          <w:szCs w:val="24"/>
        </w:rPr>
        <w:t>Atenciosamente,</w:t>
      </w:r>
    </w:p>
    <w:p w14:paraId="292D4B67" w14:textId="77777777" w:rsidR="00F17820" w:rsidRPr="00B31ABD" w:rsidRDefault="00F17820" w:rsidP="00F17820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color w:val="868686"/>
          <w:sz w:val="24"/>
          <w:szCs w:val="24"/>
        </w:rPr>
      </w:pPr>
      <w:r w:rsidRPr="00B31ABD">
        <w:rPr>
          <w:rFonts w:ascii="Arial" w:hAnsi="Arial" w:cs="Arial"/>
          <w:color w:val="868686"/>
          <w:sz w:val="24"/>
          <w:szCs w:val="24"/>
        </w:rPr>
        <w:t>- assinatura digital -</w:t>
      </w:r>
    </w:p>
    <w:p w14:paraId="49B26DBB" w14:textId="77777777" w:rsidR="00F17820" w:rsidRPr="00B31ABD" w:rsidRDefault="00F17820" w:rsidP="00F1782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31ABD">
        <w:rPr>
          <w:rFonts w:ascii="Arial" w:hAnsi="Arial" w:cs="Arial"/>
          <w:color w:val="000000"/>
          <w:sz w:val="24"/>
          <w:szCs w:val="24"/>
        </w:rPr>
        <w:t>...</w:t>
      </w:r>
    </w:p>
    <w:p w14:paraId="5D288B6E" w14:textId="77777777" w:rsidR="00F17820" w:rsidRPr="00B31ABD" w:rsidRDefault="00F17820" w:rsidP="00F178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B31ABD">
        <w:rPr>
          <w:rFonts w:ascii="Arial" w:hAnsi="Arial" w:cs="Arial"/>
          <w:color w:val="000000"/>
          <w:sz w:val="24"/>
          <w:szCs w:val="24"/>
        </w:rPr>
        <w:t>Presidente da Comissão Permanente de Sindicância</w:t>
      </w:r>
    </w:p>
    <w:p w14:paraId="7779D565" w14:textId="77777777" w:rsidR="00F17820" w:rsidRPr="00B31ABD" w:rsidRDefault="00F17820" w:rsidP="00F178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color w:val="000000"/>
          <w:sz w:val="24"/>
          <w:szCs w:val="24"/>
        </w:rPr>
        <w:t>Matrícula nº ...</w:t>
      </w:r>
    </w:p>
    <w:p w14:paraId="17FC8D1D" w14:textId="77777777" w:rsidR="00F17820" w:rsidRPr="00B31ABD" w:rsidRDefault="00F17820" w:rsidP="00B31AB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EBE4A1B" w14:textId="77777777" w:rsidR="00F17820" w:rsidRPr="00B31ABD" w:rsidRDefault="00F17820" w:rsidP="00B31AB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52DCCF7" w14:textId="2DC7EA4F" w:rsidR="00F17820" w:rsidRDefault="00F17820" w:rsidP="00B31AB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974A679" w14:textId="3B235EA0" w:rsidR="00B31ABD" w:rsidRDefault="00B31ABD" w:rsidP="00B31AB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6F204D4" w14:textId="77777777" w:rsidR="00B31ABD" w:rsidRPr="00B31ABD" w:rsidRDefault="00B31ABD" w:rsidP="00B31AB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91D13CB" w14:textId="77777777" w:rsidR="00F17820" w:rsidRPr="00B31ABD" w:rsidRDefault="00F17820" w:rsidP="00F17820">
      <w:pPr>
        <w:spacing w:before="40"/>
        <w:ind w:firstLine="4536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sz w:val="24"/>
          <w:szCs w:val="24"/>
        </w:rPr>
        <w:lastRenderedPageBreak/>
        <w:t>Recebi a intimação em:</w:t>
      </w:r>
    </w:p>
    <w:p w14:paraId="6B8D3A85" w14:textId="77777777" w:rsidR="00F17820" w:rsidRPr="00B31ABD" w:rsidRDefault="00F17820" w:rsidP="00F17820">
      <w:pPr>
        <w:spacing w:before="40"/>
        <w:ind w:firstLine="4536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sz w:val="24"/>
          <w:szCs w:val="24"/>
        </w:rPr>
        <w:t>Data: ___/___/____</w:t>
      </w:r>
    </w:p>
    <w:p w14:paraId="240AF030" w14:textId="77777777" w:rsidR="00F17820" w:rsidRPr="00B31ABD" w:rsidRDefault="00F17820" w:rsidP="00F17820">
      <w:pPr>
        <w:spacing w:before="40"/>
        <w:ind w:firstLine="4536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sz w:val="24"/>
          <w:szCs w:val="24"/>
        </w:rPr>
        <w:t>Hora: ___/___</w:t>
      </w:r>
    </w:p>
    <w:p w14:paraId="52AD1C41" w14:textId="77777777" w:rsidR="00F17820" w:rsidRPr="00B31ABD" w:rsidRDefault="00F17820" w:rsidP="00F17820">
      <w:pPr>
        <w:spacing w:before="40"/>
        <w:ind w:firstLine="4536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sz w:val="24"/>
          <w:szCs w:val="24"/>
        </w:rPr>
        <w:t>Nome:______________________________</w:t>
      </w:r>
    </w:p>
    <w:p w14:paraId="5621DA01" w14:textId="77777777" w:rsidR="00F17820" w:rsidRPr="00B31ABD" w:rsidRDefault="00F17820" w:rsidP="00F17820">
      <w:pPr>
        <w:spacing w:before="40"/>
        <w:ind w:firstLine="4536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sz w:val="24"/>
          <w:szCs w:val="24"/>
        </w:rPr>
        <w:t>Matrícula nº: _________</w:t>
      </w:r>
    </w:p>
    <w:p w14:paraId="6BB543E2" w14:textId="77777777" w:rsidR="00F17820" w:rsidRPr="00B31ABD" w:rsidRDefault="00F17820" w:rsidP="00F17820">
      <w:pPr>
        <w:spacing w:before="40"/>
        <w:ind w:firstLine="4536"/>
        <w:rPr>
          <w:rFonts w:ascii="Arial" w:hAnsi="Arial" w:cs="Arial"/>
          <w:sz w:val="24"/>
          <w:szCs w:val="24"/>
        </w:rPr>
      </w:pPr>
      <w:r w:rsidRPr="00B31ABD">
        <w:rPr>
          <w:rFonts w:ascii="Arial" w:hAnsi="Arial" w:cs="Arial"/>
          <w:sz w:val="24"/>
          <w:szCs w:val="24"/>
        </w:rPr>
        <w:t>Ass.: _______________________________</w:t>
      </w:r>
    </w:p>
    <w:p w14:paraId="23FA280B" w14:textId="77777777" w:rsidR="00F17820" w:rsidRDefault="00F17820" w:rsidP="00F17820">
      <w:pPr>
        <w:spacing w:before="120" w:after="0" w:line="240" w:lineRule="auto"/>
        <w:rPr>
          <w:rFonts w:ascii="Arial" w:hAnsi="Arial" w:cs="Arial"/>
        </w:rPr>
      </w:pPr>
    </w:p>
    <w:p w14:paraId="4EDEFA0C" w14:textId="575AA2C8" w:rsidR="00F17820" w:rsidRDefault="00F17820" w:rsidP="00F17820">
      <w:pPr>
        <w:spacing w:before="120" w:after="0" w:line="240" w:lineRule="auto"/>
        <w:rPr>
          <w:rFonts w:ascii="Arial" w:hAnsi="Arial" w:cs="Arial"/>
        </w:rPr>
      </w:pPr>
    </w:p>
    <w:p w14:paraId="4B23AFA4" w14:textId="33161061" w:rsidR="00FE1AED" w:rsidRDefault="00FE1AED" w:rsidP="00F17820">
      <w:pPr>
        <w:spacing w:before="120" w:after="0" w:line="240" w:lineRule="auto"/>
        <w:rPr>
          <w:rFonts w:ascii="Arial" w:hAnsi="Arial" w:cs="Arial"/>
        </w:rPr>
      </w:pPr>
    </w:p>
    <w:p w14:paraId="707F1EFE" w14:textId="77777777" w:rsidR="00FE1AED" w:rsidRDefault="00FE1AED" w:rsidP="00F17820">
      <w:pPr>
        <w:spacing w:before="120" w:after="0" w:line="240" w:lineRule="auto"/>
        <w:rPr>
          <w:rFonts w:ascii="Arial" w:hAnsi="Arial" w:cs="Arial"/>
        </w:rPr>
      </w:pPr>
    </w:p>
    <w:p w14:paraId="5B2B8635" w14:textId="77777777" w:rsidR="00F17820" w:rsidRPr="004A47FA" w:rsidRDefault="00F17820" w:rsidP="00F17820">
      <w:pPr>
        <w:spacing w:before="120" w:after="0" w:line="240" w:lineRule="auto"/>
        <w:rPr>
          <w:rFonts w:ascii="Arial" w:hAnsi="Arial" w:cs="Arial"/>
        </w:rPr>
      </w:pPr>
    </w:p>
    <w:p w14:paraId="2FC89604" w14:textId="77777777" w:rsidR="00F17820" w:rsidRPr="004A47FA" w:rsidRDefault="00F17820" w:rsidP="00FE1AED">
      <w:pPr>
        <w:spacing w:before="240" w:after="0" w:line="240" w:lineRule="auto"/>
        <w:rPr>
          <w:rFonts w:ascii="Arial" w:hAnsi="Arial" w:cs="Arial"/>
          <w:i/>
        </w:rPr>
      </w:pPr>
      <w:r w:rsidRPr="004A47FA">
        <w:rPr>
          <w:rFonts w:ascii="Arial" w:hAnsi="Arial" w:cs="Arial"/>
        </w:rPr>
        <w:t xml:space="preserve">Ilmo. Sr. </w:t>
      </w:r>
      <w:r>
        <w:rPr>
          <w:rFonts w:ascii="Arial" w:hAnsi="Arial" w:cs="Arial"/>
        </w:rPr>
        <w:t>...</w:t>
      </w:r>
    </w:p>
    <w:p w14:paraId="3D2FED79" w14:textId="77777777" w:rsidR="00F17820" w:rsidRPr="004A47FA" w:rsidRDefault="00F17820" w:rsidP="00FE1AE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62C3BA27" w14:textId="77777777" w:rsidR="00F17820" w:rsidRDefault="00F17820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D97D9C3" w14:textId="0855E876" w:rsidR="00F4058A" w:rsidRDefault="00F4058A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40DBB52E" w14:textId="11161832" w:rsidR="00356351" w:rsidRPr="009667D2" w:rsidRDefault="00356351" w:rsidP="009667D2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67D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 w:rsidR="00F17820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2E1042B4" w14:textId="48910031" w:rsidR="00356351" w:rsidRDefault="00356351" w:rsidP="009667D2">
      <w:pPr>
        <w:spacing w:before="120" w:after="0" w:line="240" w:lineRule="auto"/>
        <w:jc w:val="center"/>
        <w:rPr>
          <w:sz w:val="28"/>
          <w:szCs w:val="28"/>
          <w:u w:val="single"/>
        </w:rPr>
      </w:pPr>
      <w:r w:rsidRPr="005977F0">
        <w:rPr>
          <w:rFonts w:ascii="Arial" w:hAnsi="Arial" w:cs="Arial"/>
          <w:b/>
          <w:bCs/>
          <w:sz w:val="24"/>
          <w:szCs w:val="24"/>
        </w:rPr>
        <w:t>OFÍCIO</w:t>
      </w:r>
      <w:r>
        <w:rPr>
          <w:rFonts w:ascii="Arial" w:hAnsi="Arial" w:cs="Arial"/>
          <w:b/>
          <w:bCs/>
          <w:sz w:val="24"/>
          <w:szCs w:val="24"/>
        </w:rPr>
        <w:t xml:space="preserve"> DILIGÊNCIA</w:t>
      </w:r>
    </w:p>
    <w:p w14:paraId="6BAA8419" w14:textId="77777777" w:rsidR="009667D2" w:rsidRPr="00260BFF" w:rsidRDefault="009667D2" w:rsidP="00260BFF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260BFF">
        <w:rPr>
          <w:rFonts w:ascii="Arial" w:hAnsi="Arial" w:cs="Arial"/>
          <w:b/>
          <w:sz w:val="24"/>
          <w:szCs w:val="24"/>
        </w:rPr>
        <w:t>PROCESSO Nº</w:t>
      </w:r>
      <w:r w:rsidRPr="00260BFF">
        <w:rPr>
          <w:rFonts w:ascii="Arial" w:hAnsi="Arial" w:cs="Arial"/>
          <w:b/>
          <w:sz w:val="24"/>
          <w:szCs w:val="24"/>
        </w:rPr>
        <w:tab/>
        <w:t>-</w:t>
      </w:r>
    </w:p>
    <w:p w14:paraId="079AB0D1" w14:textId="77777777" w:rsidR="009667D2" w:rsidRPr="00260BFF" w:rsidRDefault="009667D2" w:rsidP="00260BFF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260BFF">
        <w:rPr>
          <w:rFonts w:ascii="Arial" w:hAnsi="Arial" w:cs="Arial"/>
          <w:b/>
          <w:sz w:val="24"/>
          <w:szCs w:val="24"/>
        </w:rPr>
        <w:t>ASSUNTO</w:t>
      </w:r>
      <w:r w:rsidRPr="00260BFF">
        <w:rPr>
          <w:rFonts w:ascii="Arial" w:hAnsi="Arial" w:cs="Arial"/>
          <w:b/>
          <w:sz w:val="24"/>
          <w:szCs w:val="24"/>
        </w:rPr>
        <w:tab/>
        <w:t>-</w:t>
      </w:r>
    </w:p>
    <w:p w14:paraId="547DED9C" w14:textId="77777777" w:rsidR="009667D2" w:rsidRPr="00260BFF" w:rsidRDefault="009667D2" w:rsidP="00260BFF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260BFF">
        <w:rPr>
          <w:rFonts w:ascii="Arial" w:hAnsi="Arial" w:cs="Arial"/>
          <w:b/>
          <w:sz w:val="24"/>
          <w:szCs w:val="24"/>
        </w:rPr>
        <w:t>ENTIDADE</w:t>
      </w:r>
      <w:r w:rsidRPr="00260BFF">
        <w:rPr>
          <w:rFonts w:ascii="Arial" w:hAnsi="Arial" w:cs="Arial"/>
          <w:b/>
          <w:sz w:val="24"/>
          <w:szCs w:val="24"/>
        </w:rPr>
        <w:tab/>
        <w:t>-</w:t>
      </w:r>
    </w:p>
    <w:p w14:paraId="7E114F89" w14:textId="269F2382" w:rsidR="009667D2" w:rsidRPr="00260BFF" w:rsidRDefault="009667D2" w:rsidP="00260BFF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356"/>
        </w:tabs>
        <w:spacing w:after="0"/>
        <w:ind w:left="0" w:right="0" w:firstLine="0"/>
        <w:rPr>
          <w:szCs w:val="24"/>
        </w:rPr>
      </w:pPr>
      <w:r w:rsidRPr="00260BFF">
        <w:rPr>
          <w:b/>
          <w:bCs/>
          <w:szCs w:val="24"/>
        </w:rPr>
        <w:t xml:space="preserve">OFÍCIO Nº </w:t>
      </w:r>
      <w:r w:rsidRPr="00260BFF">
        <w:rPr>
          <w:b/>
          <w:szCs w:val="24"/>
        </w:rPr>
        <w:fldChar w:fldCharType="begin">
          <w:ffData>
            <w:name w:val="Ato"/>
            <w:enabled/>
            <w:calcOnExit w:val="0"/>
            <w:textInput>
              <w:default w:val="Ato"/>
            </w:textInput>
          </w:ffData>
        </w:fldChar>
      </w:r>
      <w:r w:rsidRPr="00260BFF">
        <w:rPr>
          <w:b/>
          <w:szCs w:val="24"/>
        </w:rPr>
        <w:instrText xml:space="preserve"> FORMTEXT </w:instrText>
      </w:r>
      <w:r w:rsidRPr="00260BFF">
        <w:rPr>
          <w:b/>
          <w:szCs w:val="24"/>
        </w:rPr>
      </w:r>
      <w:r w:rsidRPr="00260BFF">
        <w:rPr>
          <w:b/>
          <w:szCs w:val="24"/>
        </w:rPr>
        <w:fldChar w:fldCharType="separate"/>
      </w:r>
      <w:r w:rsidRPr="00260BFF">
        <w:rPr>
          <w:b/>
          <w:noProof/>
          <w:szCs w:val="24"/>
        </w:rPr>
        <w:t>Ato</w:t>
      </w:r>
      <w:r w:rsidRPr="00260BFF">
        <w:rPr>
          <w:b/>
          <w:szCs w:val="24"/>
        </w:rPr>
        <w:fldChar w:fldCharType="end"/>
      </w:r>
      <w:r w:rsidRPr="00260BFF">
        <w:rPr>
          <w:b/>
          <w:bCs/>
          <w:szCs w:val="24"/>
        </w:rPr>
        <w:t>/OD</w:t>
      </w:r>
      <w:r w:rsidRPr="00260BFF">
        <w:rPr>
          <w:b/>
          <w:bCs/>
          <w:szCs w:val="24"/>
        </w:rPr>
        <w:tab/>
      </w:r>
      <w:r w:rsidRPr="00260BFF">
        <w:rPr>
          <w:szCs w:val="24"/>
        </w:rPr>
        <w:t xml:space="preserve">Curitiba, </w:t>
      </w:r>
      <w:r w:rsidRPr="00260BFF">
        <w:rPr>
          <w:szCs w:val="24"/>
        </w:rPr>
        <w:fldChar w:fldCharType="begin">
          <w:ffData>
            <w:name w:val="DataAtualExtenso"/>
            <w:enabled/>
            <w:calcOnExit w:val="0"/>
            <w:textInput>
              <w:default w:val="DataAtualExtenso"/>
            </w:textInput>
          </w:ffData>
        </w:fldChar>
      </w:r>
      <w:r w:rsidRPr="00260BFF">
        <w:rPr>
          <w:szCs w:val="24"/>
        </w:rPr>
        <w:instrText xml:space="preserve"> FORMTEXT </w:instrText>
      </w:r>
      <w:r w:rsidRPr="00260BFF">
        <w:rPr>
          <w:szCs w:val="24"/>
        </w:rPr>
      </w:r>
      <w:r w:rsidRPr="00260BFF">
        <w:rPr>
          <w:szCs w:val="24"/>
        </w:rPr>
        <w:fldChar w:fldCharType="separate"/>
      </w:r>
      <w:r w:rsidRPr="00260BFF">
        <w:rPr>
          <w:noProof/>
          <w:szCs w:val="24"/>
        </w:rPr>
        <w:t>DataAtualExtenso</w:t>
      </w:r>
      <w:r w:rsidRPr="00260BFF">
        <w:rPr>
          <w:szCs w:val="24"/>
        </w:rPr>
        <w:fldChar w:fldCharType="end"/>
      </w:r>
    </w:p>
    <w:p w14:paraId="7925411D" w14:textId="77777777" w:rsidR="009667D2" w:rsidRPr="00260BFF" w:rsidRDefault="009667D2" w:rsidP="00260BFF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240"/>
        <w:ind w:left="0" w:right="0" w:firstLine="0"/>
        <w:rPr>
          <w:bCs/>
          <w:szCs w:val="24"/>
        </w:rPr>
      </w:pPr>
      <w:r w:rsidRPr="00260BFF">
        <w:rPr>
          <w:b/>
          <w:bCs/>
          <w:szCs w:val="24"/>
        </w:rPr>
        <w:t xml:space="preserve">Ref.: </w:t>
      </w:r>
      <w:r w:rsidRPr="00260BFF">
        <w:rPr>
          <w:b/>
          <w:bCs/>
          <w:i/>
          <w:szCs w:val="24"/>
        </w:rPr>
        <w:t>Diligência - informações</w:t>
      </w:r>
    </w:p>
    <w:p w14:paraId="253FE99A" w14:textId="1B30F989" w:rsidR="009667D2" w:rsidRPr="00260BFF" w:rsidRDefault="009667D2" w:rsidP="00260BFF">
      <w:pPr>
        <w:spacing w:before="480" w:after="360" w:line="240" w:lineRule="auto"/>
        <w:ind w:firstLine="1701"/>
        <w:rPr>
          <w:rFonts w:ascii="Arial" w:hAnsi="Arial" w:cs="Arial"/>
          <w:bCs/>
          <w:i/>
          <w:sz w:val="24"/>
          <w:szCs w:val="24"/>
        </w:rPr>
      </w:pPr>
      <w:r w:rsidRPr="00260BFF">
        <w:rPr>
          <w:rFonts w:ascii="Arial" w:hAnsi="Arial" w:cs="Arial"/>
          <w:b/>
          <w:sz w:val="24"/>
          <w:szCs w:val="24"/>
        </w:rPr>
        <w:t xml:space="preserve">Senhor </w:t>
      </w:r>
      <w:r w:rsidR="00260BFF" w:rsidRPr="00260BFF">
        <w:rPr>
          <w:rFonts w:ascii="Arial" w:hAnsi="Arial" w:cs="Arial"/>
          <w:b/>
          <w:i/>
          <w:iCs/>
          <w:sz w:val="24"/>
          <w:szCs w:val="24"/>
        </w:rPr>
        <w:t>(cargo)</w:t>
      </w:r>
      <w:r w:rsidRPr="00260BFF">
        <w:rPr>
          <w:rFonts w:ascii="Arial" w:hAnsi="Arial" w:cs="Arial"/>
          <w:b/>
          <w:sz w:val="24"/>
          <w:szCs w:val="24"/>
        </w:rPr>
        <w:t>,</w:t>
      </w:r>
    </w:p>
    <w:p w14:paraId="1FF17A5C" w14:textId="3B8C639A" w:rsidR="009667D2" w:rsidRPr="009667D2" w:rsidRDefault="009667D2" w:rsidP="00260BFF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67D2">
        <w:rPr>
          <w:rFonts w:ascii="Arial" w:hAnsi="Arial" w:cs="Arial"/>
          <w:sz w:val="24"/>
          <w:szCs w:val="24"/>
        </w:rPr>
        <w:t xml:space="preserve">A Comissão Permanente </w:t>
      </w:r>
      <w:r>
        <w:rPr>
          <w:rFonts w:ascii="Arial" w:hAnsi="Arial" w:cs="Arial"/>
          <w:sz w:val="24"/>
          <w:szCs w:val="24"/>
        </w:rPr>
        <w:t>...</w:t>
      </w:r>
      <w:r w:rsidRPr="009667D2">
        <w:rPr>
          <w:rFonts w:ascii="Arial" w:hAnsi="Arial" w:cs="Arial"/>
          <w:sz w:val="24"/>
          <w:szCs w:val="24"/>
        </w:rPr>
        <w:t xml:space="preserve"> do Tribunal de Contas do Estado do Paraná, considerando a instauração do processo de Sindicância acima citado, destinado a apurar ..., vem à presença de Vossa Senhoria para solicitar, </w:t>
      </w:r>
      <w:bookmarkStart w:id="20" w:name="_Hlk97628795"/>
      <w:r w:rsidRPr="009667D2">
        <w:rPr>
          <w:rFonts w:ascii="Arial" w:hAnsi="Arial" w:cs="Arial"/>
          <w:sz w:val="24"/>
          <w:szCs w:val="24"/>
        </w:rPr>
        <w:t>com base no art. 26, § 4º,</w:t>
      </w:r>
      <w:r w:rsidR="00046AAA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Pr="009667D2">
        <w:rPr>
          <w:rFonts w:ascii="Arial" w:hAnsi="Arial" w:cs="Arial"/>
          <w:sz w:val="24"/>
          <w:szCs w:val="24"/>
        </w:rPr>
        <w:t xml:space="preserve"> da Resolução do Tribunal nº 78, de 26 de junho de 2020</w:t>
      </w:r>
      <w:bookmarkEnd w:id="20"/>
      <w:r w:rsidRPr="009667D2">
        <w:rPr>
          <w:rFonts w:ascii="Arial" w:hAnsi="Arial" w:cs="Arial"/>
          <w:sz w:val="24"/>
          <w:szCs w:val="24"/>
        </w:rPr>
        <w:t xml:space="preserve">, no prazo de </w:t>
      </w:r>
      <w:r w:rsidRPr="009667D2">
        <w:rPr>
          <w:rFonts w:ascii="Arial" w:hAnsi="Arial" w:cs="Arial"/>
          <w:b/>
          <w:bCs/>
          <w:sz w:val="24"/>
          <w:szCs w:val="24"/>
        </w:rPr>
        <w:t>... (...) dias</w:t>
      </w:r>
      <w:r w:rsidRPr="009667D2">
        <w:rPr>
          <w:rFonts w:ascii="Arial" w:hAnsi="Arial" w:cs="Arial"/>
          <w:sz w:val="24"/>
          <w:szCs w:val="24"/>
        </w:rPr>
        <w:t>, o fornecimento das seguintes informações, para fins de instrução do referido processo:</w:t>
      </w:r>
    </w:p>
    <w:p w14:paraId="0DEFE4DB" w14:textId="77777777" w:rsidR="009667D2" w:rsidRPr="009667D2" w:rsidRDefault="009667D2" w:rsidP="00260BFF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667D2">
        <w:rPr>
          <w:rFonts w:ascii="Arial" w:hAnsi="Arial" w:cs="Arial"/>
          <w:i/>
          <w:sz w:val="24"/>
          <w:szCs w:val="24"/>
        </w:rPr>
        <w:t>a) ...;</w:t>
      </w:r>
    </w:p>
    <w:p w14:paraId="472B5955" w14:textId="77777777" w:rsidR="009667D2" w:rsidRPr="009667D2" w:rsidRDefault="009667D2" w:rsidP="00260BFF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667D2">
        <w:rPr>
          <w:rFonts w:ascii="Arial" w:hAnsi="Arial" w:cs="Arial"/>
          <w:i/>
          <w:sz w:val="24"/>
          <w:szCs w:val="24"/>
        </w:rPr>
        <w:t>b) ...;</w:t>
      </w:r>
    </w:p>
    <w:p w14:paraId="650EFF6C" w14:textId="77777777" w:rsidR="009667D2" w:rsidRPr="009667D2" w:rsidRDefault="009667D2" w:rsidP="00260BFF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667D2">
        <w:rPr>
          <w:rFonts w:ascii="Arial" w:hAnsi="Arial" w:cs="Arial"/>
          <w:i/>
          <w:sz w:val="24"/>
          <w:szCs w:val="24"/>
        </w:rPr>
        <w:t>c) outras informações que entender necessárias ao esclarecimento dos fatos.</w:t>
      </w:r>
    </w:p>
    <w:p w14:paraId="0B69C182" w14:textId="6D850CC4" w:rsidR="009667D2" w:rsidRPr="009667D2" w:rsidRDefault="009667D2" w:rsidP="00260BFF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67D2">
        <w:rPr>
          <w:rFonts w:ascii="Arial" w:hAnsi="Arial" w:cs="Arial"/>
          <w:sz w:val="24"/>
          <w:szCs w:val="24"/>
        </w:rPr>
        <w:t>A Comissão comunica que o atendimento da diligência visa a instrução do Processo acima citado, com tratamento sigiloso na Casa, conforme dispositivos da Resolução nº 78/2020 e da Instrução Normativa nº 82, de 20 de dezembro de 2012.</w:t>
      </w:r>
    </w:p>
    <w:p w14:paraId="73314196" w14:textId="67125A02" w:rsidR="009667D2" w:rsidRPr="009667D2" w:rsidRDefault="009667D2" w:rsidP="00260BFF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67D2">
        <w:rPr>
          <w:rFonts w:ascii="Arial" w:hAnsi="Arial" w:cs="Arial"/>
          <w:sz w:val="24"/>
          <w:szCs w:val="24"/>
        </w:rPr>
        <w:t xml:space="preserve">As respostas e eventuais documentos deverão ser enviados em meio físico ao Presidente da Comissão ou por </w:t>
      </w:r>
      <w:r w:rsidRPr="009667D2">
        <w:rPr>
          <w:rFonts w:ascii="Arial" w:hAnsi="Arial" w:cs="Arial"/>
          <w:i/>
          <w:iCs/>
          <w:sz w:val="24"/>
          <w:szCs w:val="24"/>
        </w:rPr>
        <w:t>e-mail</w:t>
      </w:r>
      <w:r w:rsidRPr="009667D2">
        <w:rPr>
          <w:rFonts w:ascii="Arial" w:hAnsi="Arial" w:cs="Arial"/>
          <w:sz w:val="24"/>
          <w:szCs w:val="24"/>
        </w:rPr>
        <w:t xml:space="preserve"> ao Presidente da Comissão (</w:t>
      </w:r>
      <w:hyperlink r:id="rId25" w:history="1">
        <w:r w:rsidRPr="009667D2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9667D2">
        <w:rPr>
          <w:rFonts w:ascii="Arial" w:hAnsi="Arial" w:cs="Arial"/>
          <w:sz w:val="24"/>
          <w:szCs w:val="24"/>
        </w:rPr>
        <w:t xml:space="preserve">) no formato </w:t>
      </w:r>
      <w:proofErr w:type="spellStart"/>
      <w:r w:rsidRPr="009667D2">
        <w:rPr>
          <w:rFonts w:ascii="Arial" w:hAnsi="Arial" w:cs="Arial"/>
          <w:sz w:val="24"/>
          <w:szCs w:val="24"/>
        </w:rPr>
        <w:t>pdf</w:t>
      </w:r>
      <w:proofErr w:type="spellEnd"/>
      <w:r w:rsidRPr="009667D2">
        <w:rPr>
          <w:rFonts w:ascii="Arial" w:hAnsi="Arial" w:cs="Arial"/>
          <w:sz w:val="24"/>
          <w:szCs w:val="24"/>
        </w:rPr>
        <w:t xml:space="preserve"> e devidamente assinados, com cópia aos demais membros da Comissão (</w:t>
      </w:r>
      <w:r w:rsidRPr="009667D2">
        <w:rPr>
          <w:rFonts w:ascii="Arial" w:hAnsi="Arial" w:cs="Arial"/>
          <w:i/>
          <w:iCs/>
          <w:sz w:val="24"/>
          <w:szCs w:val="24"/>
        </w:rPr>
        <w:t>e-mails</w:t>
      </w:r>
      <w:r w:rsidRPr="009667D2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Pr="009667D2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9667D2">
        <w:rPr>
          <w:rFonts w:ascii="Arial" w:hAnsi="Arial" w:cs="Arial"/>
          <w:sz w:val="24"/>
          <w:szCs w:val="24"/>
        </w:rPr>
        <w:t xml:space="preserve">, </w:t>
      </w:r>
      <w:hyperlink r:id="rId27" w:history="1">
        <w:r w:rsidRPr="009667D2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9667D2">
        <w:rPr>
          <w:rFonts w:ascii="Arial" w:hAnsi="Arial" w:cs="Arial"/>
          <w:sz w:val="24"/>
          <w:szCs w:val="24"/>
        </w:rPr>
        <w:t xml:space="preserve"> e </w:t>
      </w:r>
      <w:hyperlink r:id="rId28" w:history="1">
        <w:r w:rsidRPr="009667D2">
          <w:rPr>
            <w:rStyle w:val="Hyperlink"/>
            <w:rFonts w:ascii="Arial" w:hAnsi="Arial" w:cs="Arial"/>
            <w:sz w:val="24"/>
            <w:szCs w:val="24"/>
          </w:rPr>
          <w:t>...@tce.pr.gov.br</w:t>
        </w:r>
      </w:hyperlink>
      <w:r w:rsidRPr="009667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Pr="009667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511E">
        <w:rPr>
          <w:rFonts w:ascii="Arial" w:hAnsi="Arial" w:cs="Arial"/>
          <w:color w:val="000000"/>
          <w:sz w:val="24"/>
          <w:szCs w:val="24"/>
        </w:rPr>
        <w:t>ou , na impossibilidade, por meio físico</w:t>
      </w:r>
    </w:p>
    <w:p w14:paraId="43ADFB86" w14:textId="77777777" w:rsidR="009667D2" w:rsidRPr="009667D2" w:rsidRDefault="009667D2" w:rsidP="00260BFF">
      <w:pPr>
        <w:spacing w:before="120"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9667D2">
        <w:rPr>
          <w:rFonts w:ascii="Arial" w:hAnsi="Arial" w:cs="Arial"/>
          <w:color w:val="000000"/>
          <w:sz w:val="24"/>
          <w:szCs w:val="24"/>
        </w:rPr>
        <w:t>Contando com a atenção de Vossa Senhoria, antecipamos os nossos agradecimentos.</w:t>
      </w:r>
    </w:p>
    <w:p w14:paraId="04970A0B" w14:textId="77777777" w:rsidR="009667D2" w:rsidRPr="009667D2" w:rsidRDefault="009667D2" w:rsidP="00260BFF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9667D2">
        <w:rPr>
          <w:rFonts w:ascii="Arial" w:hAnsi="Arial" w:cs="Arial"/>
          <w:sz w:val="24"/>
          <w:szCs w:val="24"/>
        </w:rPr>
        <w:t>Atenciosamente,</w:t>
      </w:r>
    </w:p>
    <w:p w14:paraId="3168EA9D" w14:textId="77777777" w:rsidR="009667D2" w:rsidRPr="009363E7" w:rsidRDefault="009667D2" w:rsidP="009363E7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9363E7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20FD5FBB" w14:textId="77777777" w:rsidR="009667D2" w:rsidRPr="00741962" w:rsidRDefault="009667D2" w:rsidP="009363E7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334E427B" w14:textId="77777777" w:rsidR="009667D2" w:rsidRPr="00260BFF" w:rsidRDefault="009667D2" w:rsidP="009363E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60BFF">
        <w:rPr>
          <w:rFonts w:ascii="Arial" w:hAnsi="Arial" w:cs="Arial"/>
          <w:sz w:val="24"/>
          <w:szCs w:val="24"/>
        </w:rPr>
        <w:lastRenderedPageBreak/>
        <w:t>Presidente da Comissão Permanente de Sindicância</w:t>
      </w:r>
    </w:p>
    <w:p w14:paraId="5C592F57" w14:textId="77777777" w:rsidR="009667D2" w:rsidRPr="00260BFF" w:rsidRDefault="009667D2" w:rsidP="009363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BFF">
        <w:rPr>
          <w:rFonts w:ascii="Arial" w:hAnsi="Arial" w:cs="Arial"/>
          <w:sz w:val="24"/>
          <w:szCs w:val="24"/>
        </w:rPr>
        <w:t>Matrícula nº ...</w:t>
      </w:r>
    </w:p>
    <w:p w14:paraId="11365012" w14:textId="77777777" w:rsidR="009667D2" w:rsidRDefault="009667D2">
      <w:pPr>
        <w:spacing w:after="0" w:line="240" w:lineRule="auto"/>
        <w:rPr>
          <w:sz w:val="28"/>
          <w:szCs w:val="28"/>
          <w:u w:val="single"/>
        </w:rPr>
      </w:pPr>
    </w:p>
    <w:p w14:paraId="560FE1DB" w14:textId="6360BCC2" w:rsidR="00356351" w:rsidRDefault="00356351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2C2E4962" w14:textId="368A3B49" w:rsidR="00DC6CEB" w:rsidRPr="009667D2" w:rsidRDefault="00DC6CEB" w:rsidP="00F130FC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67D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 w:rsidR="00AF5178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06C1FFC2" w14:textId="687AB7BD" w:rsidR="00DC6CEB" w:rsidRDefault="00DC6CEB" w:rsidP="00DC6CEB">
      <w:pPr>
        <w:spacing w:before="120" w:after="0" w:line="240" w:lineRule="auto"/>
        <w:jc w:val="center"/>
        <w:rPr>
          <w:sz w:val="28"/>
          <w:szCs w:val="28"/>
          <w:u w:val="single"/>
        </w:rPr>
      </w:pPr>
      <w:r w:rsidRPr="005977F0">
        <w:rPr>
          <w:rFonts w:ascii="Arial" w:hAnsi="Arial" w:cs="Arial"/>
          <w:b/>
          <w:bCs/>
          <w:sz w:val="24"/>
          <w:szCs w:val="24"/>
        </w:rPr>
        <w:t>OFÍCIO</w:t>
      </w:r>
      <w:r>
        <w:rPr>
          <w:rFonts w:ascii="Arial" w:hAnsi="Arial" w:cs="Arial"/>
          <w:b/>
          <w:bCs/>
          <w:sz w:val="24"/>
          <w:szCs w:val="24"/>
        </w:rPr>
        <w:t xml:space="preserve"> INTIMAÇÃO </w:t>
      </w:r>
      <w:r w:rsidR="00EE6FE8">
        <w:rPr>
          <w:rFonts w:ascii="Arial" w:hAnsi="Arial" w:cs="Arial"/>
          <w:b/>
          <w:bCs/>
          <w:sz w:val="24"/>
          <w:szCs w:val="24"/>
        </w:rPr>
        <w:t xml:space="preserve">DEPOIMENTO </w:t>
      </w:r>
      <w:r>
        <w:rPr>
          <w:rFonts w:ascii="Arial" w:hAnsi="Arial" w:cs="Arial"/>
          <w:b/>
          <w:bCs/>
          <w:sz w:val="24"/>
          <w:szCs w:val="24"/>
        </w:rPr>
        <w:t>TESTEMUNHA</w:t>
      </w:r>
    </w:p>
    <w:p w14:paraId="333AEB35" w14:textId="77777777" w:rsidR="00F130FC" w:rsidRPr="00E93F5E" w:rsidRDefault="00F130FC" w:rsidP="00F130FC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PROCESSO Nº</w:t>
      </w:r>
      <w:r w:rsidRPr="00E93F5E">
        <w:rPr>
          <w:rFonts w:ascii="Arial" w:hAnsi="Arial" w:cs="Arial"/>
          <w:b/>
        </w:rPr>
        <w:tab/>
        <w:t>-</w:t>
      </w:r>
    </w:p>
    <w:p w14:paraId="765E2C43" w14:textId="77777777" w:rsidR="00F130FC" w:rsidRPr="00E93F5E" w:rsidRDefault="00F130FC" w:rsidP="00F130FC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ASSUNTO</w:t>
      </w:r>
      <w:r w:rsidRPr="00E93F5E">
        <w:rPr>
          <w:rFonts w:ascii="Arial" w:hAnsi="Arial" w:cs="Arial"/>
          <w:b/>
        </w:rPr>
        <w:tab/>
        <w:t>-</w:t>
      </w:r>
    </w:p>
    <w:p w14:paraId="15D508A5" w14:textId="77777777" w:rsidR="00F130FC" w:rsidRPr="00E93F5E" w:rsidRDefault="00F130FC" w:rsidP="00F130FC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ENTIDADE</w:t>
      </w:r>
      <w:r w:rsidRPr="00E93F5E">
        <w:rPr>
          <w:rFonts w:ascii="Arial" w:hAnsi="Arial" w:cs="Arial"/>
          <w:b/>
        </w:rPr>
        <w:tab/>
        <w:t>-</w:t>
      </w:r>
    </w:p>
    <w:p w14:paraId="28B950A0" w14:textId="77777777" w:rsidR="00F130FC" w:rsidRDefault="00F130FC" w:rsidP="00F130F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356"/>
        </w:tabs>
        <w:spacing w:after="0"/>
        <w:ind w:left="0" w:right="0" w:firstLine="0"/>
      </w:pPr>
      <w:r w:rsidRPr="00F67535">
        <w:rPr>
          <w:b/>
          <w:bCs/>
        </w:rPr>
        <w:t>O</w:t>
      </w:r>
      <w:r>
        <w:rPr>
          <w:b/>
          <w:bCs/>
        </w:rPr>
        <w:t>FÍCIO Nº</w:t>
      </w:r>
      <w:r w:rsidRPr="00F67535">
        <w:rPr>
          <w:b/>
          <w:bCs/>
        </w:rPr>
        <w:t xml:space="preserve"> </w:t>
      </w:r>
      <w:r>
        <w:rPr>
          <w:b/>
        </w:rPr>
        <w:fldChar w:fldCharType="begin">
          <w:ffData>
            <w:name w:val="Ato"/>
            <w:enabled/>
            <w:calcOnExit w:val="0"/>
            <w:textInput>
              <w:default w:val="At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Ato</w:t>
      </w:r>
      <w:r>
        <w:rPr>
          <w:b/>
        </w:rPr>
        <w:fldChar w:fldCharType="end"/>
      </w:r>
      <w:r w:rsidRPr="00F67535">
        <w:rPr>
          <w:b/>
          <w:bCs/>
        </w:rPr>
        <w:t>/</w:t>
      </w:r>
      <w:r>
        <w:rPr>
          <w:b/>
          <w:bCs/>
        </w:rPr>
        <w:t>OIDT</w:t>
      </w:r>
      <w:r>
        <w:rPr>
          <w:b/>
          <w:bCs/>
        </w:rPr>
        <w:tab/>
      </w:r>
      <w:r>
        <w:rPr>
          <w:szCs w:val="24"/>
        </w:rPr>
        <w:t>Curitiba</w:t>
      </w:r>
      <w:r w:rsidRPr="00F67535">
        <w:rPr>
          <w:szCs w:val="24"/>
        </w:rPr>
        <w:t xml:space="preserve">, </w:t>
      </w:r>
      <w:r>
        <w:fldChar w:fldCharType="begin">
          <w:ffData>
            <w:name w:val="DataAtualExtenso"/>
            <w:enabled/>
            <w:calcOnExit w:val="0"/>
            <w:textInput>
              <w:default w:val="DataAtualExtens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DataAtualExtenso</w:t>
      </w:r>
      <w:r>
        <w:fldChar w:fldCharType="end"/>
      </w:r>
    </w:p>
    <w:p w14:paraId="6856C3D1" w14:textId="77777777" w:rsidR="00F130FC" w:rsidRPr="0034287B" w:rsidRDefault="00F130FC" w:rsidP="00F130F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240"/>
        <w:ind w:left="0" w:right="0" w:firstLine="0"/>
        <w:rPr>
          <w:bCs/>
        </w:rPr>
      </w:pPr>
      <w:bookmarkStart w:id="21" w:name="_Hlk5623286"/>
      <w:r>
        <w:rPr>
          <w:b/>
          <w:bCs/>
        </w:rPr>
        <w:t xml:space="preserve">Ref.: </w:t>
      </w:r>
      <w:r>
        <w:rPr>
          <w:b/>
          <w:bCs/>
          <w:i/>
        </w:rPr>
        <w:t>Intimação Depoimento</w:t>
      </w:r>
    </w:p>
    <w:p w14:paraId="63A323E2" w14:textId="77777777" w:rsidR="00F130FC" w:rsidRPr="005B6651" w:rsidRDefault="00F130FC" w:rsidP="00F130FC">
      <w:pPr>
        <w:spacing w:before="480" w:after="360" w:line="240" w:lineRule="auto"/>
        <w:ind w:firstLine="1701"/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>Prezado Senhor,</w:t>
      </w:r>
    </w:p>
    <w:p w14:paraId="04A471B8" w14:textId="49DACEF7" w:rsidR="00F130FC" w:rsidRPr="005660D9" w:rsidRDefault="00F130FC" w:rsidP="00F130FC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660D9">
        <w:rPr>
          <w:rFonts w:ascii="Arial" w:hAnsi="Arial" w:cs="Arial"/>
          <w:sz w:val="24"/>
          <w:szCs w:val="24"/>
        </w:rPr>
        <w:t>A Comissão Permanente ... do Tribunal de Contas do Estado do Paraná, considerando o disposto no art. 26, § 4º,</w:t>
      </w:r>
      <w:r w:rsidR="00F9266D">
        <w:rPr>
          <w:rStyle w:val="Refdenotaderodap"/>
          <w:rFonts w:ascii="Arial" w:hAnsi="Arial" w:cs="Arial"/>
          <w:sz w:val="24"/>
          <w:szCs w:val="24"/>
        </w:rPr>
        <w:footnoteReference w:id="7"/>
      </w:r>
      <w:r w:rsidRPr="005660D9">
        <w:rPr>
          <w:rFonts w:ascii="Arial" w:hAnsi="Arial" w:cs="Arial"/>
          <w:sz w:val="24"/>
          <w:szCs w:val="24"/>
        </w:rPr>
        <w:t xml:space="preserve"> da Resolução </w:t>
      </w:r>
      <w:bookmarkStart w:id="22" w:name="_Hlk97631585"/>
      <w:r w:rsidRPr="005660D9">
        <w:rPr>
          <w:rFonts w:ascii="Arial" w:hAnsi="Arial" w:cs="Arial"/>
          <w:sz w:val="24"/>
          <w:szCs w:val="24"/>
        </w:rPr>
        <w:t>do Tribunal nº 78, de 26 de junho de 2020</w:t>
      </w:r>
      <w:bookmarkEnd w:id="22"/>
      <w:r w:rsidRPr="005660D9">
        <w:rPr>
          <w:rFonts w:ascii="Arial" w:hAnsi="Arial" w:cs="Arial"/>
          <w:sz w:val="24"/>
          <w:szCs w:val="24"/>
        </w:rPr>
        <w:t xml:space="preserve">, comunica que </w:t>
      </w:r>
      <w:r w:rsidRPr="005660D9">
        <w:rPr>
          <w:rFonts w:ascii="Arial" w:hAnsi="Arial" w:cs="Arial"/>
          <w:color w:val="000000"/>
          <w:sz w:val="24"/>
          <w:szCs w:val="24"/>
        </w:rPr>
        <w:t xml:space="preserve">fica Vossa Senhoria </w:t>
      </w:r>
      <w:r w:rsidRPr="005660D9">
        <w:rPr>
          <w:rFonts w:ascii="Arial" w:hAnsi="Arial" w:cs="Arial"/>
          <w:b/>
          <w:bCs/>
          <w:color w:val="000000"/>
          <w:sz w:val="24"/>
          <w:szCs w:val="24"/>
        </w:rPr>
        <w:t xml:space="preserve">INTIMADA </w:t>
      </w:r>
      <w:r w:rsidRPr="005660D9">
        <w:rPr>
          <w:rFonts w:ascii="Arial" w:hAnsi="Arial" w:cs="Arial"/>
          <w:sz w:val="24"/>
          <w:szCs w:val="24"/>
        </w:rPr>
        <w:t xml:space="preserve">para comparecer no dia </w:t>
      </w:r>
      <w:r w:rsidRPr="005660D9">
        <w:rPr>
          <w:rFonts w:ascii="Arial" w:hAnsi="Arial" w:cs="Arial"/>
          <w:b/>
          <w:sz w:val="24"/>
          <w:szCs w:val="24"/>
        </w:rPr>
        <w:t>.../.../... (...)</w:t>
      </w:r>
      <w:r w:rsidRPr="005660D9">
        <w:rPr>
          <w:rFonts w:ascii="Arial" w:hAnsi="Arial" w:cs="Arial"/>
          <w:sz w:val="24"/>
          <w:szCs w:val="24"/>
        </w:rPr>
        <w:t xml:space="preserve">, às </w:t>
      </w:r>
      <w:r w:rsidRPr="005660D9">
        <w:rPr>
          <w:rFonts w:ascii="Arial" w:hAnsi="Arial" w:cs="Arial"/>
          <w:b/>
          <w:sz w:val="24"/>
          <w:szCs w:val="24"/>
        </w:rPr>
        <w:t>... (...) horas</w:t>
      </w:r>
      <w:r w:rsidRPr="005660D9">
        <w:rPr>
          <w:rFonts w:ascii="Arial" w:hAnsi="Arial" w:cs="Arial"/>
          <w:sz w:val="24"/>
          <w:szCs w:val="24"/>
        </w:rPr>
        <w:t xml:space="preserve">, na Sala de ... do Edifício Sede do Tribunal de Contas do Estado do Paraná, situado na Praça Nossa Senhora Salete, s/nº, Centro Cívico, Curitiba-PR, no sentido de prestar o seu DEPOIMENTO, autos acima indicados, referente a Processo </w:t>
      </w:r>
      <w:r w:rsidR="007C4BDE">
        <w:rPr>
          <w:rFonts w:ascii="Arial" w:hAnsi="Arial" w:cs="Arial"/>
          <w:sz w:val="24"/>
          <w:szCs w:val="24"/>
        </w:rPr>
        <w:t>...</w:t>
      </w:r>
      <w:r w:rsidRPr="005660D9">
        <w:rPr>
          <w:rFonts w:ascii="Arial" w:hAnsi="Arial" w:cs="Arial"/>
          <w:sz w:val="24"/>
          <w:szCs w:val="24"/>
        </w:rPr>
        <w:t xml:space="preserve"> instaurado pelo Tribunal.</w:t>
      </w:r>
    </w:p>
    <w:p w14:paraId="33AB4070" w14:textId="77777777" w:rsidR="00F130FC" w:rsidRPr="005660D9" w:rsidRDefault="00F130FC" w:rsidP="00F130FC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660D9">
        <w:rPr>
          <w:rFonts w:ascii="Arial" w:hAnsi="Arial" w:cs="Arial"/>
          <w:sz w:val="24"/>
          <w:szCs w:val="24"/>
        </w:rPr>
        <w:t xml:space="preserve">A Comissão comunica, ainda, a Vossa Senhoria que o seu Depoimento visa a instrução do referido Processo, com tratamento sigiloso na Casa, conforme dispositivos do Regimento Interno e das Instruções Normativas </w:t>
      </w:r>
      <w:proofErr w:type="spellStart"/>
      <w:r w:rsidRPr="005660D9">
        <w:rPr>
          <w:rFonts w:ascii="Arial" w:hAnsi="Arial" w:cs="Arial"/>
          <w:sz w:val="24"/>
          <w:szCs w:val="24"/>
        </w:rPr>
        <w:t>nºs</w:t>
      </w:r>
      <w:proofErr w:type="spellEnd"/>
      <w:r w:rsidRPr="005660D9">
        <w:rPr>
          <w:rFonts w:ascii="Arial" w:hAnsi="Arial" w:cs="Arial"/>
          <w:sz w:val="24"/>
          <w:szCs w:val="24"/>
        </w:rPr>
        <w:t>. 82/2012 e 131/2017.</w:t>
      </w:r>
    </w:p>
    <w:p w14:paraId="4BD3E30D" w14:textId="77777777" w:rsidR="00F130FC" w:rsidRPr="005660D9" w:rsidRDefault="00F130FC" w:rsidP="00F130FC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5660D9">
        <w:rPr>
          <w:rFonts w:ascii="Arial" w:hAnsi="Arial" w:cs="Arial"/>
          <w:sz w:val="24"/>
          <w:szCs w:val="24"/>
        </w:rPr>
        <w:t>Atenciosamente,</w:t>
      </w:r>
    </w:p>
    <w:p w14:paraId="1ABA45D0" w14:textId="77777777" w:rsidR="00F130FC" w:rsidRPr="009363E7" w:rsidRDefault="00F130FC" w:rsidP="009363E7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color w:val="868686"/>
          <w:sz w:val="24"/>
          <w:szCs w:val="24"/>
        </w:rPr>
      </w:pPr>
      <w:r w:rsidRPr="009363E7">
        <w:rPr>
          <w:rFonts w:ascii="Arial" w:hAnsi="Arial" w:cs="Arial"/>
          <w:color w:val="868686"/>
          <w:sz w:val="24"/>
          <w:szCs w:val="24"/>
        </w:rPr>
        <w:t>- assinatura digital -</w:t>
      </w:r>
    </w:p>
    <w:p w14:paraId="7714F91A" w14:textId="77777777" w:rsidR="00F130FC" w:rsidRPr="009363E7" w:rsidRDefault="00F130FC" w:rsidP="00F130F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363E7">
        <w:rPr>
          <w:rFonts w:ascii="Arial" w:hAnsi="Arial" w:cs="Arial"/>
          <w:color w:val="000000"/>
          <w:sz w:val="24"/>
          <w:szCs w:val="24"/>
        </w:rPr>
        <w:t>...</w:t>
      </w:r>
    </w:p>
    <w:p w14:paraId="7AA551A7" w14:textId="639670C4" w:rsidR="00F130FC" w:rsidRPr="009363E7" w:rsidRDefault="00F130FC" w:rsidP="00F130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363E7">
        <w:rPr>
          <w:rFonts w:ascii="Arial" w:hAnsi="Arial" w:cs="Arial"/>
          <w:color w:val="000000"/>
          <w:sz w:val="24"/>
          <w:szCs w:val="24"/>
        </w:rPr>
        <w:t>Presidente da Comissão Permanente ...</w:t>
      </w:r>
    </w:p>
    <w:p w14:paraId="333A7392" w14:textId="77777777" w:rsidR="00F130FC" w:rsidRPr="009363E7" w:rsidRDefault="00F130FC" w:rsidP="00F130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3E7">
        <w:rPr>
          <w:rFonts w:ascii="Arial" w:hAnsi="Arial" w:cs="Arial"/>
          <w:color w:val="000000"/>
          <w:sz w:val="24"/>
          <w:szCs w:val="24"/>
        </w:rPr>
        <w:t>Matrícula nº ...</w:t>
      </w:r>
    </w:p>
    <w:p w14:paraId="64708446" w14:textId="77777777" w:rsidR="00F130FC" w:rsidRDefault="00F130FC" w:rsidP="009363E7">
      <w:pPr>
        <w:spacing w:before="120" w:after="0" w:line="240" w:lineRule="auto"/>
        <w:rPr>
          <w:rFonts w:ascii="Arial" w:hAnsi="Arial" w:cs="Arial"/>
        </w:rPr>
      </w:pPr>
    </w:p>
    <w:p w14:paraId="4B8F6245" w14:textId="77777777" w:rsidR="00F130FC" w:rsidRDefault="00F130FC" w:rsidP="009363E7">
      <w:pPr>
        <w:spacing w:before="120" w:after="0" w:line="240" w:lineRule="auto"/>
        <w:rPr>
          <w:rFonts w:ascii="Arial" w:hAnsi="Arial" w:cs="Arial"/>
        </w:rPr>
      </w:pPr>
    </w:p>
    <w:p w14:paraId="56B9E009" w14:textId="77777777" w:rsidR="00F130FC" w:rsidRDefault="00F130FC" w:rsidP="009363E7">
      <w:pPr>
        <w:spacing w:before="120" w:after="0" w:line="240" w:lineRule="auto"/>
        <w:rPr>
          <w:rFonts w:ascii="Arial" w:hAnsi="Arial" w:cs="Arial"/>
        </w:rPr>
      </w:pPr>
    </w:p>
    <w:p w14:paraId="0D9824BB" w14:textId="20C5DA73" w:rsidR="00F130FC" w:rsidRDefault="00F130FC" w:rsidP="009363E7">
      <w:pPr>
        <w:spacing w:before="120" w:after="0" w:line="240" w:lineRule="auto"/>
        <w:rPr>
          <w:rFonts w:ascii="Arial" w:hAnsi="Arial" w:cs="Arial"/>
        </w:rPr>
      </w:pPr>
    </w:p>
    <w:p w14:paraId="615A3050" w14:textId="0C1766E6" w:rsidR="00F130FC" w:rsidRDefault="00F130FC" w:rsidP="009363E7">
      <w:pPr>
        <w:spacing w:before="120" w:after="0" w:line="240" w:lineRule="auto"/>
        <w:rPr>
          <w:rFonts w:ascii="Arial" w:hAnsi="Arial" w:cs="Arial"/>
        </w:rPr>
      </w:pPr>
    </w:p>
    <w:p w14:paraId="78D33AFA" w14:textId="77777777" w:rsidR="000C0F00" w:rsidRPr="00F20901" w:rsidRDefault="000C0F00" w:rsidP="009363E7">
      <w:pPr>
        <w:spacing w:before="120" w:after="0" w:line="240" w:lineRule="auto"/>
        <w:rPr>
          <w:rFonts w:ascii="Arial" w:hAnsi="Arial" w:cs="Arial"/>
        </w:rPr>
      </w:pPr>
    </w:p>
    <w:p w14:paraId="7D2ACA32" w14:textId="77777777" w:rsidR="00F130FC" w:rsidRPr="005A6BC8" w:rsidRDefault="00F130FC" w:rsidP="009363E7">
      <w:pPr>
        <w:spacing w:before="120" w:after="0" w:line="240" w:lineRule="auto"/>
        <w:ind w:firstLine="4536"/>
        <w:rPr>
          <w:rFonts w:ascii="Arial" w:hAnsi="Arial" w:cs="Arial"/>
        </w:rPr>
      </w:pPr>
      <w:r w:rsidRPr="005A6BC8">
        <w:rPr>
          <w:rFonts w:ascii="Arial" w:hAnsi="Arial" w:cs="Arial"/>
        </w:rPr>
        <w:lastRenderedPageBreak/>
        <w:t>Recebi o ofício em:</w:t>
      </w:r>
    </w:p>
    <w:p w14:paraId="6D9BCB4F" w14:textId="77777777" w:rsidR="00F130FC" w:rsidRPr="005A6BC8" w:rsidRDefault="00F130FC" w:rsidP="009363E7">
      <w:pPr>
        <w:spacing w:before="120" w:after="0" w:line="240" w:lineRule="auto"/>
        <w:ind w:firstLine="4536"/>
        <w:rPr>
          <w:rFonts w:ascii="Arial" w:hAnsi="Arial" w:cs="Arial"/>
        </w:rPr>
      </w:pPr>
      <w:r w:rsidRPr="005A6BC8">
        <w:rPr>
          <w:rFonts w:ascii="Arial" w:hAnsi="Arial" w:cs="Arial"/>
        </w:rPr>
        <w:t>Data: _____/_____/_____</w:t>
      </w:r>
    </w:p>
    <w:p w14:paraId="0CD38C50" w14:textId="77777777" w:rsidR="00F130FC" w:rsidRPr="005A6BC8" w:rsidRDefault="00F130FC" w:rsidP="009363E7">
      <w:pPr>
        <w:spacing w:before="120" w:after="0" w:line="240" w:lineRule="auto"/>
        <w:ind w:firstLine="4536"/>
        <w:rPr>
          <w:rFonts w:ascii="Arial" w:hAnsi="Arial" w:cs="Arial"/>
        </w:rPr>
      </w:pPr>
      <w:r w:rsidRPr="005A6BC8">
        <w:rPr>
          <w:rFonts w:ascii="Arial" w:hAnsi="Arial" w:cs="Arial"/>
        </w:rPr>
        <w:t>Hora: ______/______</w:t>
      </w:r>
    </w:p>
    <w:p w14:paraId="2ABAA138" w14:textId="77777777" w:rsidR="00F130FC" w:rsidRPr="005A6BC8" w:rsidRDefault="00F130FC" w:rsidP="009363E7">
      <w:pPr>
        <w:spacing w:before="120" w:after="0" w:line="240" w:lineRule="auto"/>
        <w:ind w:firstLine="4536"/>
        <w:rPr>
          <w:rFonts w:ascii="Arial" w:hAnsi="Arial" w:cs="Arial"/>
        </w:rPr>
      </w:pPr>
      <w:r w:rsidRPr="005A6BC8">
        <w:rPr>
          <w:rFonts w:ascii="Arial" w:hAnsi="Arial" w:cs="Arial"/>
        </w:rPr>
        <w:t>Nome:______________________________</w:t>
      </w:r>
    </w:p>
    <w:p w14:paraId="54C7B81C" w14:textId="77777777" w:rsidR="00F130FC" w:rsidRPr="005A6BC8" w:rsidRDefault="00F130FC" w:rsidP="009363E7">
      <w:pPr>
        <w:spacing w:before="120" w:after="0" w:line="240" w:lineRule="auto"/>
        <w:ind w:firstLine="4536"/>
        <w:rPr>
          <w:rFonts w:ascii="Arial" w:hAnsi="Arial" w:cs="Arial"/>
        </w:rPr>
      </w:pPr>
      <w:r>
        <w:rPr>
          <w:rFonts w:ascii="Arial" w:hAnsi="Arial" w:cs="Arial"/>
        </w:rPr>
        <w:t>Documento</w:t>
      </w:r>
      <w:r w:rsidRPr="005A6BC8">
        <w:rPr>
          <w:rFonts w:ascii="Arial" w:hAnsi="Arial" w:cs="Arial"/>
        </w:rPr>
        <w:t xml:space="preserve"> nº: _________________________</w:t>
      </w:r>
    </w:p>
    <w:p w14:paraId="0CEEF10D" w14:textId="77777777" w:rsidR="00F130FC" w:rsidRDefault="00F130FC" w:rsidP="009363E7">
      <w:pPr>
        <w:spacing w:before="120" w:after="0" w:line="240" w:lineRule="auto"/>
        <w:ind w:firstLine="4536"/>
        <w:rPr>
          <w:rFonts w:ascii="Arial" w:hAnsi="Arial" w:cs="Arial"/>
        </w:rPr>
      </w:pPr>
      <w:r w:rsidRPr="005A6BC8">
        <w:rPr>
          <w:rFonts w:ascii="Arial" w:hAnsi="Arial" w:cs="Arial"/>
        </w:rPr>
        <w:t>Ass.: _______________________________</w:t>
      </w:r>
    </w:p>
    <w:p w14:paraId="45A24242" w14:textId="77777777" w:rsidR="00F130FC" w:rsidRPr="00F130FC" w:rsidRDefault="00F130FC" w:rsidP="00F130F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CD4C334" w14:textId="77777777" w:rsidR="00F130FC" w:rsidRPr="00F130FC" w:rsidRDefault="00F130FC" w:rsidP="00F130F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9518AF2" w14:textId="77777777" w:rsidR="00F130FC" w:rsidRPr="00F130FC" w:rsidRDefault="00F130FC" w:rsidP="00F130F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84C0C81" w14:textId="77777777" w:rsidR="00F130FC" w:rsidRPr="00F130FC" w:rsidRDefault="00F130FC" w:rsidP="00F130F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888793F" w14:textId="77777777" w:rsidR="00F130FC" w:rsidRPr="00F20901" w:rsidRDefault="00F130FC" w:rsidP="009363E7">
      <w:pPr>
        <w:spacing w:before="240" w:after="0" w:line="240" w:lineRule="auto"/>
        <w:rPr>
          <w:rFonts w:ascii="Arial" w:hAnsi="Arial" w:cs="Arial"/>
          <w:i/>
        </w:rPr>
      </w:pPr>
      <w:r w:rsidRPr="00F20901">
        <w:rPr>
          <w:rFonts w:ascii="Arial" w:hAnsi="Arial" w:cs="Arial"/>
        </w:rPr>
        <w:t>Ilm</w:t>
      </w:r>
      <w:r>
        <w:rPr>
          <w:rFonts w:ascii="Arial" w:hAnsi="Arial" w:cs="Arial"/>
        </w:rPr>
        <w:t>o.</w:t>
      </w:r>
      <w:r w:rsidRPr="00F20901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.</w:t>
      </w:r>
      <w:r w:rsidRPr="00F209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</w:t>
      </w:r>
    </w:p>
    <w:bookmarkEnd w:id="21"/>
    <w:p w14:paraId="66A02B31" w14:textId="77777777" w:rsidR="00F130FC" w:rsidRPr="00F20901" w:rsidRDefault="00F130FC" w:rsidP="009363E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7A923125" w14:textId="16D2874E" w:rsidR="00DC6CEB" w:rsidRDefault="00DC6CEB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484BB9B1" w14:textId="238A047D" w:rsidR="00D15028" w:rsidRPr="009667D2" w:rsidRDefault="00D15028" w:rsidP="00D15028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67D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 w:rsidR="00AF5178">
        <w:rPr>
          <w:rFonts w:ascii="Arial" w:hAnsi="Arial" w:cs="Arial"/>
          <w:b/>
          <w:bCs/>
          <w:sz w:val="28"/>
          <w:szCs w:val="28"/>
          <w:u w:val="single"/>
        </w:rPr>
        <w:t>8</w:t>
      </w:r>
    </w:p>
    <w:p w14:paraId="1C1F98BD" w14:textId="5120FA41" w:rsidR="00D15028" w:rsidRDefault="00D15028" w:rsidP="008F77A1">
      <w:pPr>
        <w:spacing w:before="120" w:after="0" w:line="240" w:lineRule="auto"/>
        <w:jc w:val="center"/>
        <w:rPr>
          <w:sz w:val="28"/>
          <w:szCs w:val="28"/>
          <w:u w:val="single"/>
        </w:rPr>
      </w:pPr>
      <w:r w:rsidRPr="005977F0">
        <w:rPr>
          <w:rFonts w:ascii="Arial" w:hAnsi="Arial" w:cs="Arial"/>
          <w:b/>
          <w:bCs/>
          <w:sz w:val="24"/>
          <w:szCs w:val="24"/>
        </w:rPr>
        <w:t>OFÍCIO</w:t>
      </w:r>
      <w:r>
        <w:rPr>
          <w:rFonts w:ascii="Arial" w:hAnsi="Arial" w:cs="Arial"/>
          <w:b/>
          <w:bCs/>
          <w:sz w:val="24"/>
          <w:szCs w:val="24"/>
        </w:rPr>
        <w:t xml:space="preserve"> INTIMAÇÃO </w:t>
      </w:r>
      <w:r w:rsidR="00AF5178">
        <w:rPr>
          <w:rFonts w:ascii="Arial" w:hAnsi="Arial" w:cs="Arial"/>
          <w:b/>
          <w:bCs/>
          <w:sz w:val="24"/>
          <w:szCs w:val="24"/>
        </w:rPr>
        <w:t>INDICIADO DEPOIMENTO TESTEMUNHA</w:t>
      </w:r>
    </w:p>
    <w:p w14:paraId="6B36FC48" w14:textId="77777777" w:rsidR="008F77A1" w:rsidRPr="00E93F5E" w:rsidRDefault="008F77A1" w:rsidP="009363E7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PROCESSO Nº</w:t>
      </w:r>
      <w:r w:rsidRPr="00E93F5E">
        <w:rPr>
          <w:rFonts w:ascii="Arial" w:hAnsi="Arial" w:cs="Arial"/>
          <w:b/>
        </w:rPr>
        <w:tab/>
        <w:t>-</w:t>
      </w:r>
    </w:p>
    <w:p w14:paraId="37793F35" w14:textId="77777777" w:rsidR="008F77A1" w:rsidRPr="00E93F5E" w:rsidRDefault="008F77A1" w:rsidP="008F77A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ASSUNTO</w:t>
      </w:r>
      <w:r w:rsidRPr="00E93F5E">
        <w:rPr>
          <w:rFonts w:ascii="Arial" w:hAnsi="Arial" w:cs="Arial"/>
          <w:b/>
        </w:rPr>
        <w:tab/>
        <w:t>-</w:t>
      </w:r>
    </w:p>
    <w:p w14:paraId="417AA135" w14:textId="77777777" w:rsidR="008F77A1" w:rsidRPr="00E93F5E" w:rsidRDefault="008F77A1" w:rsidP="008F77A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ENTIDADE</w:t>
      </w:r>
      <w:r w:rsidRPr="00E93F5E">
        <w:rPr>
          <w:rFonts w:ascii="Arial" w:hAnsi="Arial" w:cs="Arial"/>
          <w:b/>
        </w:rPr>
        <w:tab/>
        <w:t>-</w:t>
      </w:r>
    </w:p>
    <w:p w14:paraId="188736A3" w14:textId="77777777" w:rsidR="008F77A1" w:rsidRPr="00E93F5E" w:rsidRDefault="008F77A1" w:rsidP="008F77A1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INTERESSADO</w:t>
      </w:r>
      <w:r w:rsidRPr="00E93F5E">
        <w:rPr>
          <w:rFonts w:ascii="Arial" w:hAnsi="Arial" w:cs="Arial"/>
          <w:b/>
        </w:rPr>
        <w:tab/>
        <w:t>-</w:t>
      </w:r>
    </w:p>
    <w:p w14:paraId="1647D087" w14:textId="0F0F680D" w:rsidR="008F77A1" w:rsidRDefault="008F77A1" w:rsidP="008F77A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356"/>
        </w:tabs>
        <w:spacing w:after="0"/>
        <w:ind w:left="0" w:right="0" w:firstLine="0"/>
      </w:pPr>
      <w:r w:rsidRPr="00F67535">
        <w:rPr>
          <w:b/>
          <w:bCs/>
        </w:rPr>
        <w:t>O</w:t>
      </w:r>
      <w:r>
        <w:rPr>
          <w:b/>
          <w:bCs/>
        </w:rPr>
        <w:t>FÍCIO Nº</w:t>
      </w:r>
      <w:r w:rsidRPr="00F67535">
        <w:rPr>
          <w:b/>
          <w:bCs/>
        </w:rPr>
        <w:t xml:space="preserve"> </w:t>
      </w:r>
      <w:r>
        <w:rPr>
          <w:b/>
        </w:rPr>
        <w:fldChar w:fldCharType="begin">
          <w:ffData>
            <w:name w:val="Ato"/>
            <w:enabled/>
            <w:calcOnExit w:val="0"/>
            <w:textInput>
              <w:default w:val="At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Ato</w:t>
      </w:r>
      <w:r>
        <w:rPr>
          <w:b/>
        </w:rPr>
        <w:fldChar w:fldCharType="end"/>
      </w:r>
      <w:r w:rsidRPr="00F67535">
        <w:rPr>
          <w:b/>
          <w:bCs/>
        </w:rPr>
        <w:t>/</w:t>
      </w:r>
      <w:r>
        <w:rPr>
          <w:b/>
          <w:bCs/>
        </w:rPr>
        <w:t>OIA</w:t>
      </w:r>
      <w:r w:rsidR="009363E7">
        <w:rPr>
          <w:b/>
          <w:bCs/>
        </w:rPr>
        <w:t>T</w:t>
      </w:r>
      <w:r>
        <w:rPr>
          <w:b/>
          <w:bCs/>
        </w:rPr>
        <w:tab/>
      </w:r>
      <w:r>
        <w:rPr>
          <w:szCs w:val="24"/>
        </w:rPr>
        <w:t>Curitiba</w:t>
      </w:r>
      <w:r w:rsidRPr="00F67535">
        <w:rPr>
          <w:szCs w:val="24"/>
        </w:rPr>
        <w:t xml:space="preserve">, </w:t>
      </w:r>
      <w:r>
        <w:fldChar w:fldCharType="begin">
          <w:ffData>
            <w:name w:val="DataAtualExtenso"/>
            <w:enabled/>
            <w:calcOnExit w:val="0"/>
            <w:textInput>
              <w:default w:val="DataAtualExtens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DataAtualExtenso</w:t>
      </w:r>
      <w:r>
        <w:fldChar w:fldCharType="end"/>
      </w:r>
    </w:p>
    <w:p w14:paraId="5C177F31" w14:textId="77777777" w:rsidR="008F77A1" w:rsidRPr="0034287B" w:rsidRDefault="008F77A1" w:rsidP="008F77A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240"/>
        <w:ind w:left="0" w:right="0" w:firstLine="0"/>
        <w:rPr>
          <w:bCs/>
        </w:rPr>
      </w:pPr>
      <w:bookmarkStart w:id="23" w:name="_Hlk7701883"/>
      <w:r>
        <w:rPr>
          <w:b/>
          <w:bCs/>
        </w:rPr>
        <w:t xml:space="preserve">Ref.: </w:t>
      </w:r>
      <w:r>
        <w:rPr>
          <w:b/>
          <w:bCs/>
          <w:i/>
        </w:rPr>
        <w:t>Intimação Audiência</w:t>
      </w:r>
    </w:p>
    <w:p w14:paraId="0C7764D4" w14:textId="77777777" w:rsidR="008F77A1" w:rsidRPr="008F77A1" w:rsidRDefault="008F77A1" w:rsidP="008F77A1">
      <w:pPr>
        <w:spacing w:before="480" w:after="360" w:line="240" w:lineRule="auto"/>
        <w:ind w:firstLine="1701"/>
        <w:rPr>
          <w:rFonts w:ascii="Arial" w:hAnsi="Arial" w:cs="Arial"/>
          <w:bCs/>
          <w:i/>
          <w:sz w:val="24"/>
          <w:szCs w:val="24"/>
        </w:rPr>
      </w:pPr>
      <w:r w:rsidRPr="008F77A1">
        <w:rPr>
          <w:rFonts w:ascii="Arial" w:hAnsi="Arial" w:cs="Arial"/>
          <w:b/>
          <w:sz w:val="24"/>
          <w:szCs w:val="24"/>
        </w:rPr>
        <w:t>Senhor Servidor,</w:t>
      </w:r>
    </w:p>
    <w:p w14:paraId="5B63CD50" w14:textId="6ACFB018" w:rsidR="008F77A1" w:rsidRPr="008F77A1" w:rsidRDefault="008F77A1" w:rsidP="008F77A1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A Comissão Permanente ... , considerando o disposto no art. 16</w:t>
      </w:r>
      <w:r w:rsidR="00F9266D">
        <w:rPr>
          <w:rStyle w:val="Refdenotaderodap"/>
          <w:rFonts w:ascii="Arial" w:hAnsi="Arial" w:cs="Arial"/>
          <w:sz w:val="24"/>
          <w:szCs w:val="24"/>
        </w:rPr>
        <w:footnoteReference w:id="8"/>
      </w:r>
      <w:r w:rsidRPr="008F77A1">
        <w:rPr>
          <w:rFonts w:ascii="Arial" w:hAnsi="Arial" w:cs="Arial"/>
          <w:sz w:val="24"/>
          <w:szCs w:val="24"/>
        </w:rPr>
        <w:t xml:space="preserve"> da Resolução do Tribunal nº 78, de 26 de junho de 2020, comunica que </w:t>
      </w:r>
      <w:r w:rsidRPr="008F77A1">
        <w:rPr>
          <w:rFonts w:ascii="Arial" w:hAnsi="Arial" w:cs="Arial"/>
          <w:color w:val="000000"/>
          <w:sz w:val="24"/>
          <w:szCs w:val="24"/>
        </w:rPr>
        <w:t xml:space="preserve">fica Vossa Senhoria </w:t>
      </w:r>
      <w:r w:rsidRPr="008F77A1">
        <w:rPr>
          <w:rFonts w:ascii="Arial" w:hAnsi="Arial" w:cs="Arial"/>
          <w:b/>
          <w:bCs/>
          <w:color w:val="000000"/>
          <w:sz w:val="24"/>
          <w:szCs w:val="24"/>
        </w:rPr>
        <w:t xml:space="preserve">INTIMADA </w:t>
      </w:r>
      <w:r w:rsidRPr="008F77A1">
        <w:rPr>
          <w:rFonts w:ascii="Arial" w:hAnsi="Arial" w:cs="Arial"/>
          <w:sz w:val="24"/>
          <w:szCs w:val="24"/>
        </w:rPr>
        <w:t xml:space="preserve">para, querendo, comparecer, pessoalmente ou por procurador constituído, no dia </w:t>
      </w:r>
      <w:r w:rsidRPr="008F77A1">
        <w:rPr>
          <w:rFonts w:ascii="Arial" w:hAnsi="Arial" w:cs="Arial"/>
          <w:b/>
          <w:sz w:val="24"/>
          <w:szCs w:val="24"/>
        </w:rPr>
        <w:t>.../.../... (...)</w:t>
      </w:r>
      <w:r w:rsidRPr="008F77A1">
        <w:rPr>
          <w:rFonts w:ascii="Arial" w:hAnsi="Arial" w:cs="Arial"/>
          <w:sz w:val="24"/>
          <w:szCs w:val="24"/>
        </w:rPr>
        <w:t xml:space="preserve">, às </w:t>
      </w:r>
      <w:r w:rsidRPr="008F77A1">
        <w:rPr>
          <w:rFonts w:ascii="Arial" w:hAnsi="Arial" w:cs="Arial"/>
          <w:b/>
          <w:sz w:val="24"/>
          <w:szCs w:val="24"/>
        </w:rPr>
        <w:t>... (...) horas,</w:t>
      </w:r>
      <w:r w:rsidRPr="008F77A1">
        <w:rPr>
          <w:rFonts w:ascii="Arial" w:hAnsi="Arial" w:cs="Arial"/>
          <w:sz w:val="24"/>
          <w:szCs w:val="24"/>
        </w:rPr>
        <w:t xml:space="preserve"> na Sala de ... do Edifício Sede do Tribunal de Contas do Estado do Paraná, situado na Praça Nossa Senhora Salete, s/nº, Centro Cívico, Curitiba-PR, tendo em vista a realização, na data acima, de audiência de depoimentos de testemunhas nos autos acima indicados, referente a Processo ..., instaurado pelo Tribunal, em razão ... .</w:t>
      </w:r>
    </w:p>
    <w:p w14:paraId="1EC86E06" w14:textId="77777777" w:rsidR="008F77A1" w:rsidRPr="008F77A1" w:rsidRDefault="008F77A1" w:rsidP="008F77A1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 xml:space="preserve">A Comissão comunica, ainda, a Vossa Senhoria que os Depoimentos visam a instrução do referido Processo, com tratamento sigiloso na Casa, conforme dispositivos do Regimento Interno e das Instruções Normativas </w:t>
      </w:r>
      <w:proofErr w:type="spellStart"/>
      <w:r w:rsidRPr="008F77A1">
        <w:rPr>
          <w:rFonts w:ascii="Arial" w:hAnsi="Arial" w:cs="Arial"/>
          <w:sz w:val="24"/>
          <w:szCs w:val="24"/>
        </w:rPr>
        <w:t>nºs</w:t>
      </w:r>
      <w:proofErr w:type="spellEnd"/>
      <w:r w:rsidRPr="008F77A1">
        <w:rPr>
          <w:rFonts w:ascii="Arial" w:hAnsi="Arial" w:cs="Arial"/>
          <w:sz w:val="24"/>
          <w:szCs w:val="24"/>
        </w:rPr>
        <w:t>. 82/2012 e 131/2017.</w:t>
      </w:r>
    </w:p>
    <w:p w14:paraId="0A31AE9B" w14:textId="77777777" w:rsidR="008F77A1" w:rsidRPr="008F77A1" w:rsidRDefault="008F77A1" w:rsidP="008F77A1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Atenciosamente,</w:t>
      </w:r>
    </w:p>
    <w:p w14:paraId="2F041C4B" w14:textId="77777777" w:rsidR="008F77A1" w:rsidRPr="008F77A1" w:rsidRDefault="008F77A1" w:rsidP="008F77A1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color w:val="868686"/>
          <w:sz w:val="24"/>
          <w:szCs w:val="24"/>
        </w:rPr>
      </w:pPr>
      <w:r w:rsidRPr="008F77A1">
        <w:rPr>
          <w:rFonts w:ascii="Arial" w:hAnsi="Arial" w:cs="Arial"/>
          <w:color w:val="868686"/>
          <w:sz w:val="24"/>
          <w:szCs w:val="24"/>
        </w:rPr>
        <w:t>- assinatura digital -</w:t>
      </w:r>
    </w:p>
    <w:p w14:paraId="4BBE34A0" w14:textId="77777777" w:rsidR="008F77A1" w:rsidRPr="008F77A1" w:rsidRDefault="008F77A1" w:rsidP="008F77A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F77A1">
        <w:rPr>
          <w:rFonts w:ascii="Arial" w:hAnsi="Arial" w:cs="Arial"/>
          <w:color w:val="000000"/>
          <w:sz w:val="24"/>
          <w:szCs w:val="24"/>
        </w:rPr>
        <w:t>...</w:t>
      </w:r>
    </w:p>
    <w:p w14:paraId="5AF5AD9F" w14:textId="77777777" w:rsidR="008F77A1" w:rsidRPr="008F77A1" w:rsidRDefault="008F77A1" w:rsidP="008F77A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F77A1">
        <w:rPr>
          <w:rFonts w:ascii="Arial" w:hAnsi="Arial" w:cs="Arial"/>
          <w:color w:val="000000"/>
          <w:sz w:val="24"/>
          <w:szCs w:val="24"/>
        </w:rPr>
        <w:t>Presidente da Comissão Permanente de Sindicância</w:t>
      </w:r>
    </w:p>
    <w:p w14:paraId="1E12A240" w14:textId="77777777" w:rsidR="008F77A1" w:rsidRPr="008F77A1" w:rsidRDefault="008F77A1" w:rsidP="008F77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color w:val="000000"/>
          <w:sz w:val="24"/>
          <w:szCs w:val="24"/>
        </w:rPr>
        <w:t>Matrícula nº ...</w:t>
      </w:r>
    </w:p>
    <w:p w14:paraId="4BE743E5" w14:textId="77777777" w:rsidR="008F77A1" w:rsidRP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2248F72" w14:textId="4DD19642" w:rsid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C7E2DF3" w14:textId="0FB5CA87" w:rsid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C274B46" w14:textId="77777777" w:rsidR="008F77A1" w:rsidRP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F9FC76E" w14:textId="77777777" w:rsidR="008F77A1" w:rsidRPr="008F77A1" w:rsidRDefault="008F77A1" w:rsidP="009363E7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lastRenderedPageBreak/>
        <w:t>Recebi a intimação em:</w:t>
      </w:r>
    </w:p>
    <w:p w14:paraId="3FB29796" w14:textId="77777777" w:rsidR="008F77A1" w:rsidRPr="008F77A1" w:rsidRDefault="008F77A1" w:rsidP="009363E7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Data: ___/___/____</w:t>
      </w:r>
    </w:p>
    <w:p w14:paraId="416E310E" w14:textId="77777777" w:rsidR="008F77A1" w:rsidRPr="008F77A1" w:rsidRDefault="008F77A1" w:rsidP="009363E7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Hora: ___/___</w:t>
      </w:r>
    </w:p>
    <w:p w14:paraId="3B5CBE94" w14:textId="77777777" w:rsidR="008F77A1" w:rsidRPr="008F77A1" w:rsidRDefault="008F77A1" w:rsidP="009363E7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Nome:______________________________</w:t>
      </w:r>
    </w:p>
    <w:p w14:paraId="7007FB18" w14:textId="77777777" w:rsidR="008F77A1" w:rsidRPr="008F77A1" w:rsidRDefault="008F77A1" w:rsidP="009363E7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Matrícula nº: _________</w:t>
      </w:r>
    </w:p>
    <w:p w14:paraId="7D38C4EC" w14:textId="77777777" w:rsidR="008F77A1" w:rsidRPr="008F77A1" w:rsidRDefault="008F77A1" w:rsidP="009363E7">
      <w:pPr>
        <w:spacing w:before="120"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8F77A1">
        <w:rPr>
          <w:rFonts w:ascii="Arial" w:hAnsi="Arial" w:cs="Arial"/>
          <w:sz w:val="24"/>
          <w:szCs w:val="24"/>
        </w:rPr>
        <w:t>Ass.: _______________________________</w:t>
      </w:r>
    </w:p>
    <w:p w14:paraId="05E77FA8" w14:textId="77777777" w:rsidR="008F77A1" w:rsidRP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D19157E" w14:textId="1A7F990B" w:rsid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C1F01F4" w14:textId="3C9AC801" w:rsid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8F7AA74" w14:textId="77777777" w:rsidR="008F77A1" w:rsidRPr="008F77A1" w:rsidRDefault="008F77A1" w:rsidP="009363E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65A44DC" w14:textId="77777777" w:rsidR="008F77A1" w:rsidRDefault="008F77A1" w:rsidP="009363E7">
      <w:pPr>
        <w:spacing w:before="240" w:after="0" w:line="240" w:lineRule="auto"/>
        <w:rPr>
          <w:rFonts w:ascii="Arial" w:hAnsi="Arial" w:cs="Arial"/>
        </w:rPr>
      </w:pPr>
      <w:r w:rsidRPr="004A47FA">
        <w:rPr>
          <w:rFonts w:ascii="Arial" w:hAnsi="Arial" w:cs="Arial"/>
        </w:rPr>
        <w:t xml:space="preserve">Ilmo. Sr. </w:t>
      </w:r>
      <w:bookmarkEnd w:id="23"/>
      <w:r>
        <w:rPr>
          <w:rFonts w:ascii="Arial" w:hAnsi="Arial" w:cs="Arial"/>
        </w:rPr>
        <w:t>...</w:t>
      </w:r>
    </w:p>
    <w:p w14:paraId="30108DB4" w14:textId="77777777" w:rsidR="008F77A1" w:rsidRPr="004A47FA" w:rsidRDefault="008F77A1" w:rsidP="009363E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5B7D2666" w14:textId="77777777" w:rsidR="008F77A1" w:rsidRDefault="008F77A1">
      <w:pPr>
        <w:spacing w:after="0" w:line="240" w:lineRule="auto"/>
        <w:rPr>
          <w:sz w:val="28"/>
          <w:szCs w:val="28"/>
          <w:u w:val="single"/>
        </w:rPr>
      </w:pPr>
    </w:p>
    <w:p w14:paraId="11BE3032" w14:textId="1E025B81" w:rsidR="00D15028" w:rsidRDefault="00D15028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2ECF6CC6" w14:textId="197053AE" w:rsidR="009A770E" w:rsidRPr="009667D2" w:rsidRDefault="009A770E" w:rsidP="009A770E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67D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>
        <w:rPr>
          <w:rFonts w:ascii="Arial" w:hAnsi="Arial" w:cs="Arial"/>
          <w:b/>
          <w:bCs/>
          <w:sz w:val="28"/>
          <w:szCs w:val="28"/>
          <w:u w:val="single"/>
        </w:rPr>
        <w:t>9</w:t>
      </w:r>
    </w:p>
    <w:p w14:paraId="12D920E3" w14:textId="4E1F41FC" w:rsidR="009A770E" w:rsidRDefault="009363E7" w:rsidP="009A770E">
      <w:pPr>
        <w:tabs>
          <w:tab w:val="left" w:pos="1870"/>
        </w:tabs>
        <w:spacing w:before="120" w:after="0" w:line="240" w:lineRule="auto"/>
        <w:ind w:left="1871" w:hanging="18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DESPACHO PEDIDO PRORROGAÇÃO PRAZO</w:t>
      </w:r>
    </w:p>
    <w:p w14:paraId="0DB109F7" w14:textId="29E6B5CC" w:rsidR="009A770E" w:rsidRPr="00E93F5E" w:rsidRDefault="009A770E" w:rsidP="009A770E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PROCESSO Nº</w:t>
      </w:r>
      <w:r w:rsidRPr="00E93F5E">
        <w:rPr>
          <w:rFonts w:ascii="Arial" w:hAnsi="Arial" w:cs="Arial"/>
          <w:b/>
        </w:rPr>
        <w:tab/>
        <w:t>-</w:t>
      </w:r>
    </w:p>
    <w:p w14:paraId="5BD811B6" w14:textId="77777777" w:rsidR="009A770E" w:rsidRPr="00E93F5E" w:rsidRDefault="009A770E" w:rsidP="009A770E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ASSUNTO</w:t>
      </w:r>
      <w:r w:rsidRPr="00E93F5E">
        <w:rPr>
          <w:rFonts w:ascii="Arial" w:hAnsi="Arial" w:cs="Arial"/>
          <w:b/>
        </w:rPr>
        <w:tab/>
        <w:t>-</w:t>
      </w:r>
    </w:p>
    <w:p w14:paraId="0B2C49D0" w14:textId="77777777" w:rsidR="009A770E" w:rsidRPr="00E93F5E" w:rsidRDefault="009A770E" w:rsidP="009A770E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ENTIDADE</w:t>
      </w:r>
      <w:r w:rsidRPr="00E93F5E">
        <w:rPr>
          <w:rFonts w:ascii="Arial" w:hAnsi="Arial" w:cs="Arial"/>
          <w:b/>
        </w:rPr>
        <w:tab/>
        <w:t>-</w:t>
      </w:r>
    </w:p>
    <w:p w14:paraId="3D186A1C" w14:textId="77777777" w:rsidR="009A770E" w:rsidRPr="00E93F5E" w:rsidRDefault="009A770E" w:rsidP="009A770E">
      <w:pPr>
        <w:tabs>
          <w:tab w:val="left" w:pos="1870"/>
        </w:tabs>
        <w:spacing w:before="120" w:after="0" w:line="240" w:lineRule="auto"/>
        <w:ind w:left="1871" w:hanging="1871"/>
        <w:rPr>
          <w:rFonts w:ascii="Arial" w:hAnsi="Arial" w:cs="Arial"/>
          <w:b/>
        </w:rPr>
      </w:pPr>
      <w:r w:rsidRPr="00E93F5E">
        <w:rPr>
          <w:rFonts w:ascii="Arial" w:hAnsi="Arial" w:cs="Arial"/>
          <w:b/>
        </w:rPr>
        <w:t>INTERESSADO</w:t>
      </w:r>
      <w:r w:rsidRPr="00E93F5E">
        <w:rPr>
          <w:rFonts w:ascii="Arial" w:hAnsi="Arial" w:cs="Arial"/>
          <w:b/>
        </w:rPr>
        <w:tab/>
        <w:t>-</w:t>
      </w:r>
    </w:p>
    <w:p w14:paraId="6CAB7AD4" w14:textId="77777777" w:rsidR="009A770E" w:rsidRDefault="009A770E" w:rsidP="009A770E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356"/>
        </w:tabs>
        <w:spacing w:after="0"/>
        <w:ind w:left="0" w:right="0" w:firstLine="0"/>
      </w:pPr>
      <w:r>
        <w:rPr>
          <w:b/>
          <w:bCs/>
        </w:rPr>
        <w:t>DESPACHO Nº</w:t>
      </w:r>
      <w:r w:rsidRPr="00F67535">
        <w:rPr>
          <w:b/>
          <w:bCs/>
        </w:rPr>
        <w:t xml:space="preserve"> </w:t>
      </w:r>
      <w:r>
        <w:rPr>
          <w:b/>
        </w:rPr>
        <w:t>...</w:t>
      </w:r>
    </w:p>
    <w:p w14:paraId="0993FBDF" w14:textId="77777777" w:rsidR="009A770E" w:rsidRDefault="009A770E" w:rsidP="009A770E">
      <w:pPr>
        <w:spacing w:before="360"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Assunto: </w:t>
      </w:r>
      <w:r w:rsidRPr="009D4F2D">
        <w:rPr>
          <w:rFonts w:ascii="Arial" w:hAnsi="Arial" w:cs="Arial"/>
          <w:b/>
          <w:i/>
        </w:rPr>
        <w:t>pedido de prorrogação de prazo</w:t>
      </w:r>
    </w:p>
    <w:p w14:paraId="0D32605F" w14:textId="77777777" w:rsidR="009A770E" w:rsidRDefault="009A770E" w:rsidP="009A770E">
      <w:pPr>
        <w:spacing w:before="480" w:after="0" w:line="240" w:lineRule="auto"/>
        <w:ind w:firstLine="1701"/>
        <w:jc w:val="both"/>
        <w:rPr>
          <w:rFonts w:ascii="Arial" w:hAnsi="Arial" w:cs="Arial"/>
          <w:b/>
        </w:rPr>
      </w:pPr>
      <w:r w:rsidRPr="003C1066">
        <w:rPr>
          <w:rFonts w:ascii="Arial" w:hAnsi="Arial" w:cs="Arial"/>
          <w:b/>
        </w:rPr>
        <w:t>Senhor Corregedor-Geral,</w:t>
      </w:r>
    </w:p>
    <w:p w14:paraId="60A7E57D" w14:textId="77777777" w:rsidR="009A770E" w:rsidRPr="007807DF" w:rsidRDefault="009A770E" w:rsidP="009A770E">
      <w:pPr>
        <w:spacing w:before="120" w:after="360" w:line="240" w:lineRule="auto"/>
        <w:ind w:firstLine="1701"/>
        <w:jc w:val="both"/>
        <w:rPr>
          <w:rFonts w:ascii="Arial" w:hAnsi="Arial" w:cs="Arial"/>
          <w:b/>
          <w:bCs/>
        </w:rPr>
      </w:pPr>
      <w:r w:rsidRPr="007807DF">
        <w:rPr>
          <w:rFonts w:ascii="Arial" w:hAnsi="Arial" w:cs="Arial"/>
          <w:b/>
          <w:bCs/>
        </w:rPr>
        <w:t xml:space="preserve">Conselheiro </w:t>
      </w:r>
      <w:r>
        <w:rPr>
          <w:rFonts w:ascii="Arial" w:hAnsi="Arial" w:cs="Arial"/>
          <w:b/>
          <w:bCs/>
        </w:rPr>
        <w:t>...</w:t>
      </w:r>
    </w:p>
    <w:p w14:paraId="241BE978" w14:textId="77777777" w:rsidR="009A770E" w:rsidRPr="00F04FA0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4FA0">
        <w:rPr>
          <w:rFonts w:ascii="Arial" w:hAnsi="Arial" w:cs="Arial"/>
          <w:sz w:val="24"/>
          <w:szCs w:val="24"/>
        </w:rPr>
        <w:t xml:space="preserve">Trata-se de Processo ..., instaurado pelo </w:t>
      </w:r>
      <w:r w:rsidRPr="00F04FA0">
        <w:rPr>
          <w:rFonts w:ascii="Arial" w:hAnsi="Arial" w:cs="Arial"/>
          <w:color w:val="000000"/>
          <w:sz w:val="24"/>
          <w:szCs w:val="24"/>
        </w:rPr>
        <w:t xml:space="preserve">Despacho nº </w:t>
      </w:r>
      <w:r w:rsidRPr="00F04FA0">
        <w:rPr>
          <w:rFonts w:ascii="Arial" w:hAnsi="Arial" w:cs="Arial"/>
          <w:bCs/>
          <w:sz w:val="24"/>
          <w:szCs w:val="24"/>
        </w:rPr>
        <w:t>.../...</w:t>
      </w:r>
      <w:r w:rsidRPr="00F04FA0">
        <w:rPr>
          <w:rFonts w:ascii="Arial" w:hAnsi="Arial" w:cs="Arial"/>
          <w:color w:val="000000"/>
          <w:sz w:val="24"/>
          <w:szCs w:val="24"/>
        </w:rPr>
        <w:t>-GCG</w:t>
      </w:r>
      <w:r w:rsidRPr="00F04FA0">
        <w:rPr>
          <w:rFonts w:ascii="Arial" w:hAnsi="Arial" w:cs="Arial"/>
          <w:sz w:val="24"/>
          <w:szCs w:val="24"/>
        </w:rPr>
        <w:t>, do Sr. Corregedor-Geral do Tribunal (peça 5), para apurar os fatos relativos a ... .</w:t>
      </w:r>
    </w:p>
    <w:p w14:paraId="5DD85A23" w14:textId="77777777" w:rsidR="009A770E" w:rsidRPr="00F04FA0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4FA0">
        <w:rPr>
          <w:rFonts w:ascii="Arial" w:hAnsi="Arial" w:cs="Arial"/>
          <w:sz w:val="24"/>
          <w:szCs w:val="24"/>
        </w:rPr>
        <w:t xml:space="preserve">A contagem do prazo inicial de ... (...) dias, fixado para a realização dos trabalhos, teve início no dia </w:t>
      </w:r>
      <w:r w:rsidRPr="00F04FA0">
        <w:rPr>
          <w:rFonts w:ascii="Arial" w:hAnsi="Arial" w:cs="Arial"/>
          <w:color w:val="000000"/>
          <w:sz w:val="24"/>
          <w:szCs w:val="24"/>
        </w:rPr>
        <w:t>.../.../...</w:t>
      </w:r>
      <w:r w:rsidRPr="00F04FA0">
        <w:rPr>
          <w:rFonts w:ascii="Arial" w:hAnsi="Arial" w:cs="Arial"/>
          <w:sz w:val="24"/>
          <w:szCs w:val="24"/>
        </w:rPr>
        <w:t xml:space="preserve">, dia útil seguinte à efetiva publicação no dia </w:t>
      </w:r>
      <w:r w:rsidRPr="00F04FA0">
        <w:rPr>
          <w:rFonts w:ascii="Arial" w:hAnsi="Arial" w:cs="Arial"/>
          <w:color w:val="000000"/>
          <w:sz w:val="24"/>
          <w:szCs w:val="24"/>
        </w:rPr>
        <w:t>.../.../...</w:t>
      </w:r>
      <w:r w:rsidRPr="00F04FA0">
        <w:rPr>
          <w:rFonts w:ascii="Arial" w:hAnsi="Arial" w:cs="Arial"/>
          <w:sz w:val="24"/>
          <w:szCs w:val="24"/>
        </w:rPr>
        <w:t>, em razão do contido nos §§ 3º e 4º do art. 4º da Lei Federal nº 11.419/2006 (Lei do Processo Eletrônico),</w:t>
      </w:r>
      <w:r w:rsidRPr="00F04FA0">
        <w:rPr>
          <w:rStyle w:val="Refdenotaderodap"/>
          <w:rFonts w:ascii="Arial" w:hAnsi="Arial" w:cs="Arial"/>
          <w:sz w:val="24"/>
          <w:szCs w:val="24"/>
        </w:rPr>
        <w:footnoteReference w:id="9"/>
      </w:r>
      <w:r w:rsidRPr="00F04FA0">
        <w:rPr>
          <w:rFonts w:ascii="Arial" w:hAnsi="Arial" w:cs="Arial"/>
          <w:sz w:val="24"/>
          <w:szCs w:val="24"/>
        </w:rPr>
        <w:t xml:space="preserve"> adotada pelo Tribunal pela Lei Complementar Estadual nº 126/2009.</w:t>
      </w:r>
      <w:r w:rsidRPr="00F04FA0">
        <w:rPr>
          <w:rStyle w:val="Refdenotaderodap"/>
          <w:rFonts w:ascii="Arial" w:hAnsi="Arial" w:cs="Arial"/>
          <w:sz w:val="24"/>
          <w:szCs w:val="24"/>
        </w:rPr>
        <w:footnoteReference w:id="10"/>
      </w:r>
    </w:p>
    <w:p w14:paraId="5006DDBC" w14:textId="77777777" w:rsidR="009A770E" w:rsidRPr="00F04FA0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4FA0">
        <w:rPr>
          <w:rFonts w:ascii="Arial" w:hAnsi="Arial" w:cs="Arial"/>
          <w:sz w:val="24"/>
          <w:szCs w:val="24"/>
        </w:rPr>
        <w:t>De acordo com a contagem acima, decorreram os seguintes prazos, conforme quadro adiante.</w:t>
      </w:r>
    </w:p>
    <w:p w14:paraId="32755A27" w14:textId="77777777" w:rsidR="009A770E" w:rsidRPr="009A770E" w:rsidRDefault="009A770E" w:rsidP="009A770E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770E">
        <w:rPr>
          <w:rFonts w:ascii="Arial" w:hAnsi="Arial" w:cs="Arial"/>
          <w:b/>
          <w:color w:val="000000"/>
          <w:sz w:val="24"/>
          <w:szCs w:val="24"/>
          <w:u w:val="single"/>
        </w:rPr>
        <w:t>PRAZOS COMISSÃO</w:t>
      </w:r>
    </w:p>
    <w:p w14:paraId="5B105060" w14:textId="77777777" w:rsidR="009A770E" w:rsidRPr="009A770E" w:rsidRDefault="009A770E" w:rsidP="009A770E">
      <w:pPr>
        <w:pStyle w:val="Recuodecorpodetexto3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770E">
        <w:rPr>
          <w:rFonts w:ascii="Arial" w:hAnsi="Arial" w:cs="Arial"/>
          <w:b/>
          <w:color w:val="000000"/>
          <w:sz w:val="24"/>
          <w:szCs w:val="24"/>
        </w:rPr>
        <w:t>Processo nº ...</w:t>
      </w:r>
    </w:p>
    <w:p w14:paraId="1BE85449" w14:textId="77777777" w:rsidR="009A770E" w:rsidRPr="009A770E" w:rsidRDefault="009A770E" w:rsidP="009A770E">
      <w:pPr>
        <w:pStyle w:val="Recuodecorpodetexto3"/>
        <w:spacing w:before="120"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A770E">
        <w:rPr>
          <w:rFonts w:ascii="Arial" w:hAnsi="Arial" w:cs="Arial"/>
          <w:color w:val="000000"/>
          <w:sz w:val="24"/>
          <w:szCs w:val="24"/>
        </w:rPr>
        <w:t>Despacho nº ...-GCG de instauração do processo ... – prazo de ... (...) dias.</w:t>
      </w:r>
    </w:p>
    <w:p w14:paraId="3AF62D17" w14:textId="77777777" w:rsidR="009A770E" w:rsidRPr="009A770E" w:rsidRDefault="009A770E" w:rsidP="009A770E">
      <w:pPr>
        <w:pStyle w:val="Recuodecorpodetexto3"/>
        <w:spacing w:before="120"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A770E">
        <w:rPr>
          <w:rFonts w:ascii="Arial" w:hAnsi="Arial" w:cs="Arial"/>
          <w:color w:val="000000"/>
          <w:sz w:val="24"/>
          <w:szCs w:val="24"/>
        </w:rPr>
        <w:t>Disponibilização - DETCE/PR nº ... - dia .../.../...</w:t>
      </w:r>
    </w:p>
    <w:p w14:paraId="112CAA85" w14:textId="77777777" w:rsidR="009A770E" w:rsidRPr="009A770E" w:rsidRDefault="009A770E" w:rsidP="009A770E">
      <w:pPr>
        <w:pStyle w:val="Recuodecorpodetexto3"/>
        <w:spacing w:before="120"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A770E">
        <w:rPr>
          <w:rFonts w:ascii="Arial" w:hAnsi="Arial" w:cs="Arial"/>
          <w:color w:val="000000"/>
          <w:sz w:val="24"/>
          <w:szCs w:val="24"/>
        </w:rPr>
        <w:t>Publicação - dia .../.../...</w:t>
      </w:r>
    </w:p>
    <w:p w14:paraId="799657A7" w14:textId="77777777" w:rsidR="009A770E" w:rsidRPr="009A770E" w:rsidRDefault="009A770E" w:rsidP="009A770E">
      <w:pPr>
        <w:pStyle w:val="Recuodecorpodetexto3"/>
        <w:spacing w:before="120"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A770E">
        <w:rPr>
          <w:rFonts w:ascii="Arial" w:hAnsi="Arial" w:cs="Arial"/>
          <w:color w:val="000000"/>
          <w:sz w:val="24"/>
          <w:szCs w:val="24"/>
        </w:rPr>
        <w:t>Início da contagem - .../.../...</w:t>
      </w:r>
    </w:p>
    <w:p w14:paraId="17AD895F" w14:textId="77777777" w:rsidR="009A770E" w:rsidRPr="009A770E" w:rsidRDefault="009A770E" w:rsidP="009A770E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u w:val="single"/>
        </w:rPr>
        <w:br w:type="page"/>
      </w:r>
      <w:r w:rsidRPr="009A770E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DIAS JÁ DECORRIDOS</w:t>
      </w:r>
    </w:p>
    <w:p w14:paraId="777BC3F8" w14:textId="77777777" w:rsidR="009A770E" w:rsidRPr="00F04FA0" w:rsidRDefault="009A770E" w:rsidP="009A770E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9A770E" w:rsidRPr="000E53B5" w14:paraId="6D28D4D5" w14:textId="77777777" w:rsidTr="00A6530C">
        <w:tc>
          <w:tcPr>
            <w:tcW w:w="3402" w:type="dxa"/>
            <w:vAlign w:val="center"/>
          </w:tcPr>
          <w:p w14:paraId="621A05B7" w14:textId="77777777" w:rsidR="009A770E" w:rsidRPr="000E53B5" w:rsidRDefault="009A770E" w:rsidP="00A6530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0E53B5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5529" w:type="dxa"/>
            <w:vAlign w:val="center"/>
          </w:tcPr>
          <w:p w14:paraId="1B5A2ACE" w14:textId="77777777" w:rsidR="009A770E" w:rsidRPr="000E53B5" w:rsidRDefault="009A770E" w:rsidP="00A6530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0E53B5">
              <w:rPr>
                <w:rFonts w:ascii="Arial" w:hAnsi="Arial" w:cs="Arial"/>
                <w:b/>
              </w:rPr>
              <w:t>DIAS</w:t>
            </w:r>
          </w:p>
        </w:tc>
      </w:tr>
      <w:tr w:rsidR="009A770E" w:rsidRPr="000E53B5" w14:paraId="32E0F274" w14:textId="77777777" w:rsidTr="00A6530C">
        <w:tc>
          <w:tcPr>
            <w:tcW w:w="3402" w:type="dxa"/>
            <w:vAlign w:val="center"/>
          </w:tcPr>
          <w:p w14:paraId="5279F1D4" w14:textId="77777777" w:rsidR="009A770E" w:rsidRPr="000E53B5" w:rsidRDefault="009A770E" w:rsidP="00A6530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...</w:t>
            </w:r>
          </w:p>
        </w:tc>
        <w:tc>
          <w:tcPr>
            <w:tcW w:w="5529" w:type="dxa"/>
            <w:vAlign w:val="center"/>
          </w:tcPr>
          <w:p w14:paraId="2B3F34FF" w14:textId="77777777" w:rsidR="009A770E" w:rsidRPr="000E53B5" w:rsidRDefault="009A770E" w:rsidP="009A770E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 xml:space="preserve"> dias</w:t>
            </w:r>
          </w:p>
        </w:tc>
      </w:tr>
      <w:tr w:rsidR="009A770E" w:rsidRPr="000E53B5" w14:paraId="7312DCA8" w14:textId="77777777" w:rsidTr="00A6530C">
        <w:tc>
          <w:tcPr>
            <w:tcW w:w="3402" w:type="dxa"/>
            <w:vAlign w:val="center"/>
          </w:tcPr>
          <w:p w14:paraId="7AC2217B" w14:textId="77777777" w:rsidR="009A770E" w:rsidRPr="000E53B5" w:rsidRDefault="009A770E" w:rsidP="00A6530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...</w:t>
            </w:r>
          </w:p>
        </w:tc>
        <w:tc>
          <w:tcPr>
            <w:tcW w:w="5529" w:type="dxa"/>
            <w:vAlign w:val="center"/>
          </w:tcPr>
          <w:p w14:paraId="048B679E" w14:textId="77777777" w:rsidR="009A770E" w:rsidRPr="000E53B5" w:rsidRDefault="009A770E" w:rsidP="009A770E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 xml:space="preserve"> dias</w:t>
            </w:r>
          </w:p>
        </w:tc>
      </w:tr>
      <w:tr w:rsidR="009A770E" w:rsidRPr="000E53B5" w14:paraId="313E2423" w14:textId="77777777" w:rsidTr="00A6530C">
        <w:tc>
          <w:tcPr>
            <w:tcW w:w="3402" w:type="dxa"/>
            <w:vAlign w:val="center"/>
          </w:tcPr>
          <w:p w14:paraId="35A80514" w14:textId="77777777" w:rsidR="009A770E" w:rsidRPr="000E53B5" w:rsidRDefault="009A770E" w:rsidP="00A6530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 w:rsidRPr="000E53B5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...</w:t>
            </w:r>
          </w:p>
        </w:tc>
        <w:tc>
          <w:tcPr>
            <w:tcW w:w="5529" w:type="dxa"/>
            <w:vAlign w:val="center"/>
          </w:tcPr>
          <w:p w14:paraId="09D7A769" w14:textId="77777777" w:rsidR="009A770E" w:rsidRPr="000E53B5" w:rsidRDefault="009A770E" w:rsidP="009A770E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  <w:r w:rsidRPr="000E53B5">
              <w:rPr>
                <w:rFonts w:ascii="Arial" w:hAnsi="Arial" w:cs="Arial"/>
              </w:rPr>
              <w:t xml:space="preserve"> dias</w:t>
            </w:r>
          </w:p>
        </w:tc>
      </w:tr>
      <w:tr w:rsidR="009A770E" w:rsidRPr="000E53B5" w14:paraId="5918C275" w14:textId="77777777" w:rsidTr="00A6530C">
        <w:tc>
          <w:tcPr>
            <w:tcW w:w="3402" w:type="dxa"/>
            <w:vAlign w:val="center"/>
          </w:tcPr>
          <w:p w14:paraId="37FD2703" w14:textId="77777777" w:rsidR="009A770E" w:rsidRPr="000E53B5" w:rsidRDefault="009A770E" w:rsidP="00A6530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0E53B5">
              <w:rPr>
                <w:rFonts w:ascii="Arial" w:hAnsi="Arial" w:cs="Arial"/>
                <w:b/>
              </w:rPr>
              <w:t xml:space="preserve">TOTAL ATÉ </w:t>
            </w:r>
            <w:r>
              <w:rPr>
                <w:rFonts w:ascii="Arial" w:hAnsi="Arial" w:cs="Arial"/>
                <w:b/>
              </w:rPr>
              <w:t>...</w:t>
            </w:r>
            <w:r w:rsidRPr="000E53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...</w:t>
            </w:r>
            <w:r w:rsidRPr="000E53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5529" w:type="dxa"/>
            <w:vAlign w:val="center"/>
          </w:tcPr>
          <w:p w14:paraId="05CE5ED5" w14:textId="77777777" w:rsidR="009A770E" w:rsidRPr="000E53B5" w:rsidRDefault="009A770E" w:rsidP="009A770E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  <w:r w:rsidRPr="000E53B5">
              <w:rPr>
                <w:rFonts w:ascii="Arial" w:hAnsi="Arial" w:cs="Arial"/>
                <w:b/>
              </w:rPr>
              <w:t xml:space="preserve"> dias úteis</w:t>
            </w:r>
          </w:p>
        </w:tc>
      </w:tr>
    </w:tbl>
    <w:p w14:paraId="25E8DB5F" w14:textId="77777777" w:rsidR="009A770E" w:rsidRPr="009A770E" w:rsidRDefault="009A770E" w:rsidP="00F04FA0">
      <w:pPr>
        <w:spacing w:before="24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A770E">
        <w:rPr>
          <w:rFonts w:ascii="Arial" w:hAnsi="Arial" w:cs="Arial"/>
          <w:sz w:val="24"/>
          <w:szCs w:val="24"/>
        </w:rPr>
        <w:t>O processo está ainda em fase de instrução, conforme demonstrado nas peças juntadas aos autos.</w:t>
      </w:r>
    </w:p>
    <w:p w14:paraId="71348F52" w14:textId="77777777" w:rsidR="009A770E" w:rsidRPr="009A770E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A770E">
        <w:rPr>
          <w:rFonts w:ascii="Arial" w:hAnsi="Arial" w:cs="Arial"/>
          <w:sz w:val="24"/>
          <w:szCs w:val="24"/>
        </w:rPr>
        <w:t>...</w:t>
      </w:r>
    </w:p>
    <w:p w14:paraId="086B2565" w14:textId="77777777" w:rsidR="009A770E" w:rsidRPr="009A770E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A770E">
        <w:rPr>
          <w:rFonts w:ascii="Arial" w:hAnsi="Arial" w:cs="Arial"/>
          <w:sz w:val="24"/>
          <w:szCs w:val="24"/>
        </w:rPr>
        <w:t>Assim, considerando que o processo está ainda em fase de instrução e considerando que já transcorreram ... (...) dos ... (...) dias úteis do prazo inicial, a Comissão entende como necessária a prorrogação do prazo, para fins concluir a fase instrutória e, após, iniciar a elaboração do Relatório.</w:t>
      </w:r>
    </w:p>
    <w:p w14:paraId="118636B0" w14:textId="77777777" w:rsidR="009A770E" w:rsidRPr="009A770E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A770E">
        <w:rPr>
          <w:rFonts w:ascii="Arial" w:hAnsi="Arial" w:cs="Arial"/>
          <w:sz w:val="24"/>
          <w:szCs w:val="24"/>
        </w:rPr>
        <w:t xml:space="preserve">Diante disso, com fundamento nos </w:t>
      </w:r>
      <w:proofErr w:type="spellStart"/>
      <w:r w:rsidRPr="009A770E">
        <w:rPr>
          <w:rFonts w:ascii="Arial" w:hAnsi="Arial" w:cs="Arial"/>
          <w:sz w:val="24"/>
          <w:szCs w:val="24"/>
        </w:rPr>
        <w:t>arts</w:t>
      </w:r>
      <w:proofErr w:type="spellEnd"/>
      <w:r w:rsidRPr="009A770E">
        <w:rPr>
          <w:rFonts w:ascii="Arial" w:hAnsi="Arial" w:cs="Arial"/>
          <w:sz w:val="24"/>
          <w:szCs w:val="24"/>
        </w:rPr>
        <w:t>. 158, § 1º, e 185 da Lei Estadual nº 19.573/2018 (Estatuto dos Servidores do TCE-PR)</w:t>
      </w:r>
      <w:r w:rsidRPr="009A770E">
        <w:rPr>
          <w:rStyle w:val="Refdenotaderodap"/>
          <w:rFonts w:ascii="Arial" w:hAnsi="Arial" w:cs="Arial"/>
          <w:sz w:val="24"/>
          <w:szCs w:val="24"/>
        </w:rPr>
        <w:footnoteReference w:id="11"/>
      </w:r>
      <w:r w:rsidRPr="009A770E">
        <w:rPr>
          <w:rFonts w:ascii="Arial" w:hAnsi="Arial" w:cs="Arial"/>
          <w:sz w:val="24"/>
          <w:szCs w:val="24"/>
        </w:rPr>
        <w:t>, a Comissão solicita de Vossa Excelência a prorrogação dos prazos para os trabalhos, contada do vencimento do prazo inicial.</w:t>
      </w:r>
    </w:p>
    <w:p w14:paraId="64ECAABE" w14:textId="77777777" w:rsidR="009A770E" w:rsidRPr="009A770E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A770E">
        <w:rPr>
          <w:rFonts w:ascii="Arial" w:hAnsi="Arial" w:cs="Arial"/>
          <w:sz w:val="24"/>
          <w:szCs w:val="24"/>
        </w:rPr>
        <w:t>Encaminhe-se o processo ao Gabinete da Corregedoria-Geral.</w:t>
      </w:r>
    </w:p>
    <w:p w14:paraId="665F2CB0" w14:textId="77777777" w:rsidR="009A770E" w:rsidRPr="009A770E" w:rsidRDefault="009A770E" w:rsidP="00F04FA0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A770E">
        <w:rPr>
          <w:rFonts w:ascii="Arial" w:hAnsi="Arial" w:cs="Arial"/>
          <w:sz w:val="24"/>
          <w:szCs w:val="24"/>
        </w:rPr>
        <w:t>Respeitosamente,</w:t>
      </w:r>
    </w:p>
    <w:p w14:paraId="6C424AD4" w14:textId="77777777" w:rsidR="009A770E" w:rsidRDefault="009A770E" w:rsidP="00F04FA0">
      <w:pPr>
        <w:spacing w:before="36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CSI/CPAD, ... de ... de ... .</w:t>
      </w:r>
    </w:p>
    <w:p w14:paraId="463DA0A0" w14:textId="77777777" w:rsidR="009A770E" w:rsidRPr="00B74E5E" w:rsidRDefault="009A770E" w:rsidP="00F04FA0">
      <w:pPr>
        <w:spacing w:before="360" w:after="0" w:line="240" w:lineRule="auto"/>
        <w:jc w:val="center"/>
        <w:rPr>
          <w:rFonts w:ascii="Arial" w:hAnsi="Arial" w:cs="Arial"/>
        </w:rPr>
      </w:pPr>
      <w:r w:rsidRPr="00B74E5E">
        <w:rPr>
          <w:rFonts w:ascii="Arial" w:hAnsi="Arial" w:cs="Arial"/>
          <w:color w:val="808080"/>
        </w:rPr>
        <w:t>- assinatura digital -</w:t>
      </w:r>
    </w:p>
    <w:p w14:paraId="4547EC79" w14:textId="77777777" w:rsidR="009A770E" w:rsidRPr="00B74E5E" w:rsidRDefault="009A770E" w:rsidP="001161AB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7347A955" w14:textId="77777777" w:rsidR="009A770E" w:rsidRPr="00B74E5E" w:rsidRDefault="009A770E" w:rsidP="00F04FA0">
      <w:pPr>
        <w:spacing w:after="0" w:line="240" w:lineRule="auto"/>
        <w:jc w:val="center"/>
        <w:rPr>
          <w:rFonts w:ascii="Arial" w:hAnsi="Arial" w:cs="Arial"/>
        </w:rPr>
      </w:pPr>
      <w:r w:rsidRPr="00B74E5E">
        <w:rPr>
          <w:rFonts w:ascii="Arial" w:hAnsi="Arial" w:cs="Arial"/>
        </w:rPr>
        <w:t xml:space="preserve">Presidente da Comissão Permanente </w:t>
      </w:r>
      <w:r>
        <w:rPr>
          <w:rFonts w:ascii="Arial" w:hAnsi="Arial" w:cs="Arial"/>
        </w:rPr>
        <w:t>...</w:t>
      </w:r>
    </w:p>
    <w:p w14:paraId="1F3817BE" w14:textId="77777777" w:rsidR="009A770E" w:rsidRDefault="009A770E" w:rsidP="00F04FA0">
      <w:pPr>
        <w:spacing w:after="0" w:line="240" w:lineRule="auto"/>
        <w:jc w:val="center"/>
        <w:rPr>
          <w:rFonts w:ascii="Arial" w:hAnsi="Arial" w:cs="Arial"/>
        </w:rPr>
      </w:pPr>
      <w:r w:rsidRPr="00B74E5E">
        <w:rPr>
          <w:rFonts w:ascii="Arial" w:hAnsi="Arial" w:cs="Arial"/>
        </w:rPr>
        <w:t xml:space="preserve">Matrícula nº </w:t>
      </w:r>
      <w:r>
        <w:rPr>
          <w:rFonts w:ascii="Arial" w:hAnsi="Arial" w:cs="Arial"/>
        </w:rPr>
        <w:t>...</w:t>
      </w:r>
    </w:p>
    <w:p w14:paraId="31CC8257" w14:textId="77777777" w:rsidR="009A770E" w:rsidRDefault="009A770E">
      <w:pPr>
        <w:spacing w:after="0" w:line="240" w:lineRule="auto"/>
        <w:rPr>
          <w:sz w:val="28"/>
          <w:szCs w:val="28"/>
          <w:u w:val="single"/>
        </w:rPr>
      </w:pPr>
    </w:p>
    <w:p w14:paraId="645A2649" w14:textId="717BB49B" w:rsidR="009A770E" w:rsidRDefault="009A770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6429E214" w14:textId="5C051020" w:rsidR="00F807F9" w:rsidRPr="009667D2" w:rsidRDefault="00F807F9" w:rsidP="00F807F9">
      <w:pPr>
        <w:spacing w:before="120" w:after="0" w:line="240" w:lineRule="auto"/>
        <w:ind w:righ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67D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MODELO </w:t>
      </w:r>
      <w:r>
        <w:rPr>
          <w:rFonts w:ascii="Arial" w:hAnsi="Arial" w:cs="Arial"/>
          <w:b/>
          <w:bCs/>
          <w:sz w:val="28"/>
          <w:szCs w:val="28"/>
          <w:u w:val="single"/>
        </w:rPr>
        <w:t>10</w:t>
      </w:r>
    </w:p>
    <w:p w14:paraId="35D31353" w14:textId="03656FA0" w:rsidR="00F807F9" w:rsidRDefault="00F807F9" w:rsidP="005C6E06">
      <w:pPr>
        <w:tabs>
          <w:tab w:val="left" w:pos="1870"/>
        </w:tabs>
        <w:spacing w:before="120" w:after="0" w:line="240" w:lineRule="auto"/>
        <w:ind w:left="1871" w:hanging="18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RELATÓRIO FINAL</w:t>
      </w:r>
    </w:p>
    <w:p w14:paraId="3C864983" w14:textId="7BF7FCB7" w:rsidR="00F807F9" w:rsidRPr="00F807F9" w:rsidRDefault="00F807F9" w:rsidP="00F807F9">
      <w:pPr>
        <w:tabs>
          <w:tab w:val="left" w:pos="1870"/>
        </w:tabs>
        <w:spacing w:before="24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F807F9">
        <w:rPr>
          <w:rFonts w:ascii="Arial" w:hAnsi="Arial" w:cs="Arial"/>
          <w:b/>
          <w:sz w:val="24"/>
          <w:szCs w:val="24"/>
        </w:rPr>
        <w:t>PROCESSO Nº</w:t>
      </w:r>
      <w:r w:rsidRPr="00F807F9">
        <w:rPr>
          <w:rFonts w:ascii="Arial" w:hAnsi="Arial" w:cs="Arial"/>
          <w:b/>
          <w:sz w:val="24"/>
          <w:szCs w:val="24"/>
        </w:rPr>
        <w:tab/>
        <w:t xml:space="preserve">- </w:t>
      </w:r>
      <w:r w:rsidRPr="00F807F9">
        <w:rPr>
          <w:rFonts w:ascii="Arial" w:hAnsi="Arial" w:cs="Arial"/>
          <w:b/>
          <w:color w:val="000000"/>
          <w:sz w:val="24"/>
          <w:szCs w:val="24"/>
        </w:rPr>
        <w:t>...</w:t>
      </w:r>
    </w:p>
    <w:p w14:paraId="06BEF066" w14:textId="77777777" w:rsidR="00F807F9" w:rsidRPr="00F807F9" w:rsidRDefault="00F807F9" w:rsidP="00F807F9">
      <w:pPr>
        <w:tabs>
          <w:tab w:val="left" w:pos="1870"/>
        </w:tabs>
        <w:spacing w:before="6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F807F9">
        <w:rPr>
          <w:rFonts w:ascii="Arial" w:hAnsi="Arial" w:cs="Arial"/>
          <w:b/>
          <w:sz w:val="24"/>
          <w:szCs w:val="24"/>
        </w:rPr>
        <w:t>ASSUNTO</w:t>
      </w:r>
      <w:r w:rsidRPr="00F807F9">
        <w:rPr>
          <w:rFonts w:ascii="Arial" w:hAnsi="Arial" w:cs="Arial"/>
          <w:b/>
          <w:sz w:val="24"/>
          <w:szCs w:val="24"/>
        </w:rPr>
        <w:tab/>
        <w:t>- ...</w:t>
      </w:r>
    </w:p>
    <w:p w14:paraId="6619294E" w14:textId="77777777" w:rsidR="00F807F9" w:rsidRPr="00F807F9" w:rsidRDefault="00F807F9" w:rsidP="00F807F9">
      <w:pPr>
        <w:tabs>
          <w:tab w:val="left" w:pos="1870"/>
        </w:tabs>
        <w:spacing w:before="6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F807F9">
        <w:rPr>
          <w:rFonts w:ascii="Arial" w:hAnsi="Arial" w:cs="Arial"/>
          <w:b/>
          <w:sz w:val="24"/>
          <w:szCs w:val="24"/>
        </w:rPr>
        <w:t>ENTIDADE</w:t>
      </w:r>
      <w:r w:rsidRPr="00F807F9">
        <w:rPr>
          <w:rFonts w:ascii="Arial" w:hAnsi="Arial" w:cs="Arial"/>
          <w:b/>
          <w:sz w:val="24"/>
          <w:szCs w:val="24"/>
        </w:rPr>
        <w:tab/>
        <w:t>- ...</w:t>
      </w:r>
    </w:p>
    <w:p w14:paraId="6E5294A3" w14:textId="77777777" w:rsidR="00F807F9" w:rsidRPr="00F807F9" w:rsidRDefault="00F807F9" w:rsidP="00F807F9">
      <w:pPr>
        <w:tabs>
          <w:tab w:val="left" w:pos="1870"/>
        </w:tabs>
        <w:spacing w:before="60" w:after="0" w:line="240" w:lineRule="auto"/>
        <w:ind w:left="1871" w:hanging="1871"/>
        <w:rPr>
          <w:rFonts w:ascii="Arial" w:hAnsi="Arial" w:cs="Arial"/>
          <w:b/>
          <w:sz w:val="24"/>
          <w:szCs w:val="24"/>
        </w:rPr>
      </w:pPr>
      <w:r w:rsidRPr="00F807F9">
        <w:rPr>
          <w:rFonts w:ascii="Arial" w:hAnsi="Arial" w:cs="Arial"/>
          <w:b/>
          <w:sz w:val="24"/>
          <w:szCs w:val="24"/>
        </w:rPr>
        <w:t>INTERESSADO</w:t>
      </w:r>
      <w:r w:rsidRPr="00F807F9">
        <w:rPr>
          <w:rFonts w:ascii="Arial" w:hAnsi="Arial" w:cs="Arial"/>
          <w:b/>
          <w:sz w:val="24"/>
          <w:szCs w:val="24"/>
        </w:rPr>
        <w:tab/>
        <w:t>- ...</w:t>
      </w:r>
    </w:p>
    <w:p w14:paraId="711D225B" w14:textId="77777777" w:rsidR="00F807F9" w:rsidRPr="00F27566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80" w:after="360"/>
        <w:ind w:left="0" w:right="0" w:firstLine="0"/>
        <w:jc w:val="center"/>
        <w:rPr>
          <w:b/>
          <w:bCs/>
          <w:sz w:val="28"/>
          <w:szCs w:val="28"/>
        </w:rPr>
      </w:pPr>
      <w:r w:rsidRPr="00F27566">
        <w:rPr>
          <w:b/>
          <w:bCs/>
          <w:sz w:val="28"/>
          <w:szCs w:val="28"/>
        </w:rPr>
        <w:t>RELATÓRIO</w:t>
      </w:r>
      <w:r>
        <w:rPr>
          <w:b/>
          <w:bCs/>
          <w:sz w:val="28"/>
          <w:szCs w:val="28"/>
        </w:rPr>
        <w:t xml:space="preserve"> Nº ...</w:t>
      </w:r>
    </w:p>
    <w:p w14:paraId="05BBE1B1" w14:textId="51298AC5" w:rsidR="00F807F9" w:rsidRPr="00516001" w:rsidRDefault="00F807F9" w:rsidP="00516001">
      <w:pPr>
        <w:pStyle w:val="Ttulo1"/>
        <w:keepLines w:val="0"/>
        <w:numPr>
          <w:ilvl w:val="0"/>
          <w:numId w:val="43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>D</w:t>
      </w:r>
      <w:r w:rsidR="004C4202">
        <w:rPr>
          <w:rFonts w:ascii="Arial" w:hAnsi="Arial" w:cs="Arial"/>
        </w:rPr>
        <w:t xml:space="preserve">O PREÂMBULO - </w:t>
      </w:r>
      <w:r w:rsidRPr="00516001">
        <w:rPr>
          <w:rFonts w:ascii="Arial" w:hAnsi="Arial" w:cs="Arial"/>
        </w:rPr>
        <w:t>INSTAURAÇÃO</w:t>
      </w:r>
    </w:p>
    <w:p w14:paraId="13CDF4AE" w14:textId="620B883B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rFonts w:eastAsia="Calibri"/>
          <w:szCs w:val="24"/>
        </w:rPr>
      </w:pPr>
      <w:r w:rsidRPr="00516001">
        <w:rPr>
          <w:bCs/>
          <w:szCs w:val="24"/>
        </w:rPr>
        <w:t xml:space="preserve">Trata-se de Processo </w:t>
      </w:r>
      <w:r w:rsidR="00516001">
        <w:rPr>
          <w:bCs/>
          <w:szCs w:val="24"/>
        </w:rPr>
        <w:t>...,</w:t>
      </w:r>
      <w:r w:rsidRPr="00516001">
        <w:rPr>
          <w:bCs/>
          <w:szCs w:val="24"/>
        </w:rPr>
        <w:t xml:space="preserve"> instaurado pelo Sr. Corregedor-Geral do Tribunal de Contas do Estado do Paraná, por meio do Despacho nº ..., </w:t>
      </w:r>
      <w:r w:rsidRPr="00516001">
        <w:rPr>
          <w:rFonts w:eastAsia="Calibri"/>
          <w:szCs w:val="24"/>
        </w:rPr>
        <w:t xml:space="preserve">disponibilizado no Diário Eletrônico do Tribunal de Contas nº </w:t>
      </w:r>
      <w:r w:rsidRPr="00516001">
        <w:rPr>
          <w:color w:val="000000"/>
          <w:szCs w:val="24"/>
        </w:rPr>
        <w:t>...</w:t>
      </w:r>
      <w:r w:rsidRPr="00516001">
        <w:rPr>
          <w:rFonts w:eastAsia="Calibri"/>
          <w:szCs w:val="24"/>
        </w:rPr>
        <w:t xml:space="preserve">, do dia </w:t>
      </w:r>
      <w:r w:rsidRPr="00516001">
        <w:rPr>
          <w:color w:val="000000"/>
          <w:szCs w:val="24"/>
        </w:rPr>
        <w:t>.../.../...</w:t>
      </w:r>
      <w:r w:rsidRPr="00516001">
        <w:rPr>
          <w:rFonts w:eastAsia="Calibri"/>
          <w:szCs w:val="24"/>
        </w:rPr>
        <w:t xml:space="preserve"> (peças ...).</w:t>
      </w:r>
    </w:p>
    <w:p w14:paraId="5F308596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rFonts w:eastAsia="Calibri"/>
          <w:szCs w:val="24"/>
        </w:rPr>
      </w:pPr>
      <w:r w:rsidRPr="00516001">
        <w:rPr>
          <w:rFonts w:eastAsia="Calibri"/>
          <w:szCs w:val="24"/>
        </w:rPr>
        <w:t>O citado Despacho foi proferido nos seguintes termos:</w:t>
      </w:r>
    </w:p>
    <w:p w14:paraId="6381A52E" w14:textId="77777777" w:rsidR="00F807F9" w:rsidRPr="00516001" w:rsidRDefault="00F807F9" w:rsidP="00516001">
      <w:pPr>
        <w:autoSpaceDE w:val="0"/>
        <w:autoSpaceDN w:val="0"/>
        <w:adjustRightInd w:val="0"/>
        <w:spacing w:before="120"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516001">
        <w:rPr>
          <w:rFonts w:ascii="Arial" w:hAnsi="Arial" w:cs="Arial"/>
          <w:sz w:val="24"/>
          <w:szCs w:val="24"/>
        </w:rPr>
        <w:t>“...”</w:t>
      </w:r>
    </w:p>
    <w:p w14:paraId="7FAABFCE" w14:textId="2E65CB78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  <w:szCs w:val="24"/>
        </w:rPr>
      </w:pPr>
      <w:r w:rsidRPr="00516001">
        <w:rPr>
          <w:bCs/>
          <w:szCs w:val="24"/>
        </w:rPr>
        <w:t xml:space="preserve">Este é o Relato dos fatos iniciais do processo, que chegou a conhecimento da Comissão Permanente </w:t>
      </w:r>
      <w:r w:rsidR="00516001">
        <w:rPr>
          <w:bCs/>
          <w:szCs w:val="24"/>
        </w:rPr>
        <w:t xml:space="preserve">... </w:t>
      </w:r>
      <w:r w:rsidRPr="00516001">
        <w:rPr>
          <w:bCs/>
          <w:szCs w:val="24"/>
        </w:rPr>
        <w:t>.</w:t>
      </w:r>
    </w:p>
    <w:p w14:paraId="548D49D4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  <w:szCs w:val="24"/>
        </w:rPr>
      </w:pPr>
      <w:r w:rsidRPr="00516001">
        <w:rPr>
          <w:bCs/>
          <w:szCs w:val="24"/>
        </w:rPr>
        <w:t>A Comissão realizou os trabalhos no prazo inicial de ... (...) dias úteis, prorrogados por mais ... (...) dias, conforme Despacho nº. .../...-CGC, disponibilizado no Diário Eletrônico do Tribunal nº ..., de .../.../... (peças ...).</w:t>
      </w:r>
    </w:p>
    <w:p w14:paraId="4B563DEE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  <w:szCs w:val="24"/>
        </w:rPr>
      </w:pPr>
      <w:r w:rsidRPr="00516001">
        <w:rPr>
          <w:bCs/>
          <w:szCs w:val="24"/>
        </w:rPr>
        <w:t>A contagem dos prazos inicial e da prorrogação consta do Quadro abaixo, tendo decorridos ... (...) dias úteis até a data de entrega deste Relatório.</w:t>
      </w:r>
    </w:p>
    <w:p w14:paraId="4692AD3A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16001">
        <w:rPr>
          <w:rFonts w:ascii="Arial" w:hAnsi="Arial" w:cs="Arial"/>
          <w:b/>
          <w:color w:val="000000"/>
          <w:sz w:val="24"/>
          <w:szCs w:val="24"/>
          <w:u w:val="single"/>
        </w:rPr>
        <w:t>PRAZOS COMISSÃO SINDICÂNCIA</w:t>
      </w:r>
    </w:p>
    <w:p w14:paraId="040C54C7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16001">
        <w:rPr>
          <w:rFonts w:ascii="Arial" w:hAnsi="Arial" w:cs="Arial"/>
          <w:b/>
          <w:color w:val="000000"/>
          <w:sz w:val="24"/>
          <w:szCs w:val="24"/>
        </w:rPr>
        <w:t>Processo nº ...</w:t>
      </w:r>
    </w:p>
    <w:p w14:paraId="681D0D70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Despacho nº ... do Corregedor-Geral - instauração da Sindicância: prazo de 60 (sessenta) dias.</w:t>
      </w:r>
    </w:p>
    <w:p w14:paraId="3D9975E7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Disponibilização - DETCE/PR nº ... - dia .../.../...</w:t>
      </w:r>
    </w:p>
    <w:p w14:paraId="434CEE31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Publicação - dia .../.../...</w:t>
      </w:r>
    </w:p>
    <w:p w14:paraId="795AAE61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Início da contagem - .../.../...</w:t>
      </w:r>
    </w:p>
    <w:p w14:paraId="26E0C49D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bookmarkStart w:id="26" w:name="_Hlk15545729"/>
      <w:r w:rsidRPr="00516001">
        <w:rPr>
          <w:rFonts w:ascii="Arial" w:hAnsi="Arial" w:cs="Arial"/>
          <w:color w:val="000000"/>
          <w:sz w:val="24"/>
          <w:szCs w:val="24"/>
        </w:rPr>
        <w:t>Despacho nº .../... do Corregedor-Geral - prorrogação do prazo: mais ... (...) dias úteis.</w:t>
      </w:r>
      <w:bookmarkEnd w:id="26"/>
    </w:p>
    <w:p w14:paraId="17E37ACD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Disponibilização - DETCE/PR nº ... - dia .../.../...</w:t>
      </w:r>
    </w:p>
    <w:p w14:paraId="0CEAD40E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6001">
        <w:rPr>
          <w:rFonts w:ascii="Arial" w:hAnsi="Arial" w:cs="Arial"/>
          <w:b/>
          <w:color w:val="000000"/>
          <w:sz w:val="24"/>
          <w:szCs w:val="24"/>
          <w:u w:val="single"/>
        </w:rPr>
        <w:t>PRAZOS EM DIAS ÚTEIS</w:t>
      </w:r>
    </w:p>
    <w:p w14:paraId="27D5DECD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 w:rsidRPr="00516001">
        <w:rPr>
          <w:rFonts w:ascii="Arial" w:hAnsi="Arial" w:cs="Arial"/>
          <w:bCs/>
          <w:color w:val="000000"/>
          <w:sz w:val="24"/>
          <w:szCs w:val="24"/>
        </w:rPr>
        <w:t>Prazo inicial – ... dias</w:t>
      </w:r>
    </w:p>
    <w:p w14:paraId="52D11D69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 w:rsidRPr="00516001">
        <w:rPr>
          <w:rFonts w:ascii="Arial" w:hAnsi="Arial" w:cs="Arial"/>
          <w:bCs/>
          <w:color w:val="000000"/>
          <w:sz w:val="24"/>
          <w:szCs w:val="24"/>
        </w:rPr>
        <w:t>Prazo prorrogação – ... dias</w:t>
      </w:r>
    </w:p>
    <w:p w14:paraId="3B62352A" w14:textId="77777777" w:rsidR="00F807F9" w:rsidRPr="00516001" w:rsidRDefault="00F807F9" w:rsidP="00516001">
      <w:pPr>
        <w:pStyle w:val="Recuodecorpodetexto3"/>
        <w:spacing w:before="120" w:after="0" w:line="240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 w:rsidRPr="00516001">
        <w:rPr>
          <w:rFonts w:ascii="Arial" w:hAnsi="Arial" w:cs="Arial"/>
          <w:bCs/>
          <w:color w:val="000000"/>
          <w:sz w:val="24"/>
          <w:szCs w:val="24"/>
        </w:rPr>
        <w:lastRenderedPageBreak/>
        <w:t>Total prazo (inicial e prorrogação) – ... dias úteis</w:t>
      </w:r>
    </w:p>
    <w:p w14:paraId="722D5C5E" w14:textId="77777777" w:rsidR="00F807F9" w:rsidRPr="00516001" w:rsidRDefault="00F807F9" w:rsidP="00516001">
      <w:pPr>
        <w:pStyle w:val="Recuodecorpodetexto3"/>
        <w:spacing w:before="120" w:line="240" w:lineRule="auto"/>
        <w:ind w:left="28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6001">
        <w:rPr>
          <w:rFonts w:ascii="Arial" w:hAnsi="Arial" w:cs="Arial"/>
          <w:b/>
          <w:color w:val="000000"/>
          <w:sz w:val="24"/>
          <w:szCs w:val="24"/>
          <w:u w:val="single"/>
        </w:rPr>
        <w:t>DIAS JÁ DECORRIDOS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528"/>
      </w:tblGrid>
      <w:tr w:rsidR="00F807F9" w:rsidRPr="00340472" w14:paraId="2779109C" w14:textId="77777777" w:rsidTr="00A6530C">
        <w:tc>
          <w:tcPr>
            <w:tcW w:w="3119" w:type="dxa"/>
            <w:vAlign w:val="center"/>
          </w:tcPr>
          <w:p w14:paraId="513D728A" w14:textId="77777777" w:rsidR="00F807F9" w:rsidRPr="00340472" w:rsidRDefault="00F807F9" w:rsidP="00A6530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472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5528" w:type="dxa"/>
            <w:vAlign w:val="center"/>
          </w:tcPr>
          <w:p w14:paraId="3D6003A8" w14:textId="77777777" w:rsidR="00F807F9" w:rsidRPr="00340472" w:rsidRDefault="00F807F9" w:rsidP="00A6530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472">
              <w:rPr>
                <w:rFonts w:ascii="Arial" w:hAnsi="Arial" w:cs="Arial"/>
                <w:b/>
                <w:sz w:val="20"/>
                <w:szCs w:val="20"/>
              </w:rPr>
              <w:t>DIAS</w:t>
            </w:r>
          </w:p>
        </w:tc>
      </w:tr>
      <w:tr w:rsidR="00F807F9" w:rsidRPr="00340472" w14:paraId="05EA9512" w14:textId="77777777" w:rsidTr="00A6530C">
        <w:tc>
          <w:tcPr>
            <w:tcW w:w="3119" w:type="dxa"/>
            <w:vAlign w:val="center"/>
          </w:tcPr>
          <w:p w14:paraId="6A7EFC92" w14:textId="77777777" w:rsidR="00F807F9" w:rsidRPr="00340472" w:rsidRDefault="00F807F9" w:rsidP="00A6530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28" w:type="dxa"/>
            <w:vAlign w:val="center"/>
          </w:tcPr>
          <w:p w14:paraId="24AC6D51" w14:textId="77777777" w:rsidR="00F807F9" w:rsidRPr="00340472" w:rsidRDefault="00F807F9" w:rsidP="00F807F9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F807F9" w:rsidRPr="00340472" w14:paraId="0E6E47B0" w14:textId="77777777" w:rsidTr="00A6530C">
        <w:tc>
          <w:tcPr>
            <w:tcW w:w="3119" w:type="dxa"/>
            <w:vAlign w:val="center"/>
          </w:tcPr>
          <w:p w14:paraId="13658272" w14:textId="77777777" w:rsidR="00F807F9" w:rsidRPr="00340472" w:rsidRDefault="00F807F9" w:rsidP="00A6530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28" w:type="dxa"/>
            <w:vAlign w:val="center"/>
          </w:tcPr>
          <w:p w14:paraId="384A1E04" w14:textId="77777777" w:rsidR="00F807F9" w:rsidRPr="00340472" w:rsidRDefault="00F807F9" w:rsidP="00F807F9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F807F9" w:rsidRPr="00340472" w14:paraId="69DAF26A" w14:textId="77777777" w:rsidTr="00A6530C">
        <w:tc>
          <w:tcPr>
            <w:tcW w:w="3119" w:type="dxa"/>
            <w:vAlign w:val="center"/>
          </w:tcPr>
          <w:p w14:paraId="37C0E24F" w14:textId="77777777" w:rsidR="00F807F9" w:rsidRPr="00340472" w:rsidRDefault="00F807F9" w:rsidP="00A6530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28" w:type="dxa"/>
            <w:vAlign w:val="center"/>
          </w:tcPr>
          <w:p w14:paraId="7DB6D374" w14:textId="77777777" w:rsidR="00F807F9" w:rsidRPr="00340472" w:rsidRDefault="00F807F9" w:rsidP="00F807F9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F807F9" w:rsidRPr="00340472" w14:paraId="2808A0F8" w14:textId="77777777" w:rsidTr="00A6530C">
        <w:tc>
          <w:tcPr>
            <w:tcW w:w="3119" w:type="dxa"/>
            <w:vAlign w:val="center"/>
          </w:tcPr>
          <w:p w14:paraId="27222750" w14:textId="77777777" w:rsidR="00F807F9" w:rsidRPr="00340472" w:rsidRDefault="00F807F9" w:rsidP="00A6530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472">
              <w:rPr>
                <w:rFonts w:ascii="Arial" w:hAnsi="Arial" w:cs="Arial"/>
                <w:b/>
                <w:sz w:val="20"/>
                <w:szCs w:val="20"/>
              </w:rPr>
              <w:t xml:space="preserve">TOTAL ATÉ </w:t>
            </w:r>
            <w:r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5528" w:type="dxa"/>
            <w:vAlign w:val="center"/>
          </w:tcPr>
          <w:p w14:paraId="644AE38E" w14:textId="77777777" w:rsidR="00F807F9" w:rsidRPr="00340472" w:rsidRDefault="00F807F9" w:rsidP="00F807F9">
            <w:pPr>
              <w:numPr>
                <w:ilvl w:val="0"/>
                <w:numId w:val="39"/>
              </w:numPr>
              <w:tabs>
                <w:tab w:val="clear" w:pos="760"/>
                <w:tab w:val="num" w:pos="220"/>
              </w:tabs>
              <w:spacing w:before="20" w:after="20" w:line="240" w:lineRule="auto"/>
              <w:ind w:left="220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</w:tr>
    </w:tbl>
    <w:p w14:paraId="716342F0" w14:textId="27BD601A" w:rsidR="00F81D83" w:rsidRDefault="00F81D83" w:rsidP="00516001">
      <w:pPr>
        <w:pStyle w:val="Ttulo1"/>
        <w:keepLines w:val="0"/>
        <w:numPr>
          <w:ilvl w:val="0"/>
          <w:numId w:val="43"/>
        </w:numPr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 REGULARIDADE PROCESSUAL</w:t>
      </w:r>
    </w:p>
    <w:p w14:paraId="271C941F" w14:textId="2DC2CEEE" w:rsidR="00F81D83" w:rsidRPr="00F81D83" w:rsidRDefault="00F81D83" w:rsidP="00F81D83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</w:p>
    <w:p w14:paraId="12CADAFF" w14:textId="503A8DEB" w:rsidR="00F807F9" w:rsidRPr="00516001" w:rsidRDefault="00F807F9" w:rsidP="00516001">
      <w:pPr>
        <w:pStyle w:val="Ttulo1"/>
        <w:keepLines w:val="0"/>
        <w:numPr>
          <w:ilvl w:val="0"/>
          <w:numId w:val="43"/>
        </w:numPr>
        <w:spacing w:line="240" w:lineRule="auto"/>
        <w:ind w:left="567" w:hanging="567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>DA INSTRUÇÃO PROCESSUAL</w:t>
      </w:r>
    </w:p>
    <w:p w14:paraId="0B4014EC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  <w:szCs w:val="24"/>
        </w:rPr>
      </w:pPr>
      <w:r w:rsidRPr="00516001">
        <w:rPr>
          <w:bCs/>
          <w:szCs w:val="24"/>
        </w:rPr>
        <w:t xml:space="preserve">A Comissão reuniu-se no dia </w:t>
      </w:r>
      <w:r w:rsidRPr="00516001">
        <w:rPr>
          <w:szCs w:val="24"/>
        </w:rPr>
        <w:t>.../.../..., para estudo do caso e deliberação sobre os atos instrutórios, com vistas à apuração dos fatos.</w:t>
      </w:r>
    </w:p>
    <w:p w14:paraId="196131DD" w14:textId="77777777" w:rsid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szCs w:val="24"/>
        </w:rPr>
      </w:pPr>
      <w:r w:rsidRPr="00516001">
        <w:rPr>
          <w:szCs w:val="24"/>
        </w:rPr>
        <w:t>Para esclarecimentos dos fatos, a Comissão expediu os seguintes ofícios/diligências:</w:t>
      </w:r>
    </w:p>
    <w:p w14:paraId="19C7B30B" w14:textId="77777777" w:rsid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color w:val="000000"/>
          <w:szCs w:val="24"/>
        </w:rPr>
      </w:pPr>
      <w:r w:rsidRPr="00516001">
        <w:rPr>
          <w:color w:val="000000"/>
          <w:szCs w:val="24"/>
        </w:rPr>
        <w:t xml:space="preserve">... </w:t>
      </w:r>
    </w:p>
    <w:p w14:paraId="6FAD5CB3" w14:textId="0936E3A4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color w:val="000000"/>
          <w:szCs w:val="24"/>
        </w:rPr>
      </w:pPr>
      <w:r w:rsidRPr="00516001">
        <w:rPr>
          <w:color w:val="000000"/>
          <w:szCs w:val="24"/>
        </w:rPr>
        <w:t>Ainda para esclarecimentos dos fatos, a Comissão realizou as seguintes audiências:</w:t>
      </w:r>
    </w:p>
    <w:p w14:paraId="68CA29F3" w14:textId="77777777" w:rsidR="00F807F9" w:rsidRPr="00516001" w:rsidRDefault="00F807F9" w:rsidP="00516001">
      <w:pPr>
        <w:pStyle w:val="Recuodecorpodetexto3"/>
        <w:spacing w:before="120"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...</w:t>
      </w:r>
    </w:p>
    <w:p w14:paraId="2EB830E9" w14:textId="77777777" w:rsidR="00F807F9" w:rsidRPr="00516001" w:rsidRDefault="00F807F9" w:rsidP="00516001">
      <w:pPr>
        <w:pStyle w:val="Recuodecorpodetexto3"/>
        <w:spacing w:before="120"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516001">
        <w:rPr>
          <w:rFonts w:ascii="Arial" w:hAnsi="Arial" w:cs="Arial"/>
          <w:color w:val="000000"/>
          <w:sz w:val="24"/>
          <w:szCs w:val="24"/>
        </w:rPr>
        <w:t>...</w:t>
      </w:r>
    </w:p>
    <w:p w14:paraId="6B39281E" w14:textId="77777777" w:rsidR="00F807F9" w:rsidRPr="00516001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>Da Citação Defesa Prévia ao(à) ...</w:t>
      </w:r>
    </w:p>
    <w:p w14:paraId="0AC50010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A Comissão expediu ofício de citação ao(à) ... para apresentação de Defesa Prévia (Ofício nº ... e recibo - peças ...), no qual constaram os seguintes termos:</w:t>
      </w:r>
    </w:p>
    <w:p w14:paraId="42A00E59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...</w:t>
      </w:r>
    </w:p>
    <w:p w14:paraId="11535070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Na resposta constante da peça ..., o(a) ... alegou, em síntese, o seguinte:</w:t>
      </w:r>
    </w:p>
    <w:p w14:paraId="4441A5F0" w14:textId="77777777" w:rsidR="00F807F9" w:rsidRPr="00516001" w:rsidRDefault="00F807F9" w:rsidP="00516001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516001">
        <w:rPr>
          <w:rFonts w:ascii="Arial" w:hAnsi="Arial" w:cs="Arial"/>
          <w:sz w:val="24"/>
          <w:szCs w:val="24"/>
        </w:rPr>
        <w:t>...</w:t>
      </w:r>
    </w:p>
    <w:p w14:paraId="2587CC72" w14:textId="77777777" w:rsidR="00F807F9" w:rsidRPr="00516001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>Da diligência à Diretoria/Coordenadoria ...</w:t>
      </w:r>
    </w:p>
    <w:p w14:paraId="65BAE63D" w14:textId="3881473B" w:rsidR="00F807F9" w:rsidRPr="00516001" w:rsidRDefault="00F807F9" w:rsidP="00516001">
      <w:pPr>
        <w:spacing w:before="120"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6001">
        <w:rPr>
          <w:rFonts w:ascii="Arial" w:hAnsi="Arial" w:cs="Arial"/>
          <w:bCs/>
          <w:sz w:val="24"/>
          <w:szCs w:val="24"/>
        </w:rPr>
        <w:t>A Comissão expediu ofício à Diretoria/Coordenadoria (Ofício nº ...</w:t>
      </w:r>
      <w:r w:rsidR="00D7350D">
        <w:rPr>
          <w:rFonts w:ascii="Arial" w:hAnsi="Arial" w:cs="Arial"/>
          <w:bCs/>
          <w:sz w:val="24"/>
          <w:szCs w:val="24"/>
        </w:rPr>
        <w:t xml:space="preserve"> </w:t>
      </w:r>
      <w:r w:rsidRPr="00516001">
        <w:rPr>
          <w:rFonts w:ascii="Arial" w:hAnsi="Arial" w:cs="Arial"/>
          <w:bCs/>
          <w:sz w:val="24"/>
          <w:szCs w:val="24"/>
        </w:rPr>
        <w:t>e recibo - peças ...), solicitando as seguintes informações:</w:t>
      </w:r>
    </w:p>
    <w:p w14:paraId="4E1F8E2C" w14:textId="77777777" w:rsidR="00F807F9" w:rsidRPr="00516001" w:rsidRDefault="00F807F9" w:rsidP="00516001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16001">
        <w:rPr>
          <w:rFonts w:ascii="Arial" w:hAnsi="Arial" w:cs="Arial"/>
          <w:sz w:val="24"/>
          <w:szCs w:val="24"/>
        </w:rPr>
        <w:t>...</w:t>
      </w:r>
    </w:p>
    <w:p w14:paraId="2B9E09EC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Na resposta constante da peça ..., a Diretoria/Coordenadoria prestou as seguintes informações:</w:t>
      </w:r>
    </w:p>
    <w:p w14:paraId="68EF77B3" w14:textId="77777777" w:rsidR="00F807F9" w:rsidRPr="00516001" w:rsidRDefault="00F807F9" w:rsidP="00516001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516001">
        <w:rPr>
          <w:rFonts w:ascii="Arial" w:hAnsi="Arial" w:cs="Arial"/>
          <w:sz w:val="24"/>
          <w:szCs w:val="24"/>
        </w:rPr>
        <w:t>...</w:t>
      </w:r>
    </w:p>
    <w:p w14:paraId="45D00D7B" w14:textId="77777777" w:rsidR="00F807F9" w:rsidRPr="00516001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>Da diligência à Diretoria/Coordenadoria ...</w:t>
      </w:r>
    </w:p>
    <w:p w14:paraId="59A20066" w14:textId="1B6C16A6" w:rsidR="00F807F9" w:rsidRPr="00516001" w:rsidRDefault="00F807F9" w:rsidP="00516001">
      <w:pPr>
        <w:spacing w:before="120"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6001">
        <w:rPr>
          <w:rFonts w:ascii="Arial" w:hAnsi="Arial" w:cs="Arial"/>
          <w:bCs/>
          <w:sz w:val="24"/>
          <w:szCs w:val="24"/>
        </w:rPr>
        <w:t>A Comissão expediu ofício à Diretoria/Coordenadoria (Ofício nº ... e recibo - peças ...), solicitando as seguintes informações:</w:t>
      </w:r>
    </w:p>
    <w:p w14:paraId="36F6254B" w14:textId="77777777" w:rsidR="00F807F9" w:rsidRPr="00516001" w:rsidRDefault="00F807F9" w:rsidP="00516001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16001">
        <w:rPr>
          <w:rFonts w:ascii="Arial" w:hAnsi="Arial" w:cs="Arial"/>
          <w:sz w:val="24"/>
          <w:szCs w:val="24"/>
        </w:rPr>
        <w:lastRenderedPageBreak/>
        <w:t>...</w:t>
      </w:r>
    </w:p>
    <w:p w14:paraId="1C0178BA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Na resposta constante da peça ..., a Diretoria/Coordenadoria prestou as seguintes informações:</w:t>
      </w:r>
    </w:p>
    <w:p w14:paraId="7F81402C" w14:textId="77777777" w:rsidR="00F807F9" w:rsidRPr="00516001" w:rsidRDefault="00F807F9" w:rsidP="00516001">
      <w:pPr>
        <w:spacing w:before="120"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516001">
        <w:rPr>
          <w:rFonts w:ascii="Arial" w:hAnsi="Arial" w:cs="Arial"/>
          <w:sz w:val="24"/>
          <w:szCs w:val="24"/>
        </w:rPr>
        <w:t>...</w:t>
      </w:r>
    </w:p>
    <w:p w14:paraId="1C87D890" w14:textId="77777777" w:rsidR="00F807F9" w:rsidRPr="00516001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  <w:bCs/>
        </w:rPr>
      </w:pPr>
      <w:r w:rsidRPr="00516001">
        <w:rPr>
          <w:rFonts w:ascii="Arial" w:hAnsi="Arial" w:cs="Arial"/>
          <w:bCs/>
        </w:rPr>
        <w:t>Da audiência de ouvida da testemunha ...</w:t>
      </w:r>
    </w:p>
    <w:p w14:paraId="228BDA77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A Comissão expediu ofício de intimação do(a) ..., para prestar depoimento em audiência, designada para o dia .../.../... (Ofício nº. ... e recibo - peças ...).</w:t>
      </w:r>
    </w:p>
    <w:p w14:paraId="6A48CC03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 xml:space="preserve">Devidamente intimados pelos ofícios </w:t>
      </w:r>
      <w:proofErr w:type="spellStart"/>
      <w:r w:rsidRPr="00516001">
        <w:rPr>
          <w:bCs/>
        </w:rPr>
        <w:t>nºs</w:t>
      </w:r>
      <w:proofErr w:type="spellEnd"/>
      <w:r w:rsidRPr="00516001">
        <w:rPr>
          <w:bCs/>
        </w:rPr>
        <w:t>. ... (peças ...), compareceram à audiência ... .</w:t>
      </w:r>
    </w:p>
    <w:p w14:paraId="05C7858E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A Ata da Audiência e o Depoimento, em mídia digital, estão juntados às peças ... .</w:t>
      </w:r>
    </w:p>
    <w:p w14:paraId="525B52BB" w14:textId="77777777" w:rsidR="00F807F9" w:rsidRPr="00516001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  <w:bCs/>
        </w:rPr>
      </w:pPr>
      <w:r w:rsidRPr="00516001">
        <w:rPr>
          <w:rFonts w:ascii="Arial" w:hAnsi="Arial" w:cs="Arial"/>
          <w:bCs/>
        </w:rPr>
        <w:t>Da audiência de ouvida da testemunha ...</w:t>
      </w:r>
    </w:p>
    <w:p w14:paraId="1481A7FA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A Comissão expediu ofício de intimação do(a) ..., para prestar depoimento em audiência, designada para o dia .../.../... (Ofício nº. ... e recibo - peças ...).</w:t>
      </w:r>
    </w:p>
    <w:p w14:paraId="4D15E5B4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 xml:space="preserve">Devidamente intimados pelos ofícios </w:t>
      </w:r>
      <w:proofErr w:type="spellStart"/>
      <w:r w:rsidRPr="00516001">
        <w:rPr>
          <w:bCs/>
        </w:rPr>
        <w:t>nºs</w:t>
      </w:r>
      <w:proofErr w:type="spellEnd"/>
      <w:r w:rsidRPr="00516001">
        <w:rPr>
          <w:bCs/>
        </w:rPr>
        <w:t>. ... (peças ...), compareceram a audiência ... .</w:t>
      </w:r>
    </w:p>
    <w:p w14:paraId="5C1A19F5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A Ata da Audiência e o Depoimento, em mídia digital, estão juntados às peças ... .</w:t>
      </w:r>
    </w:p>
    <w:p w14:paraId="7062B799" w14:textId="41F5FD16" w:rsidR="00F807F9" w:rsidRPr="00516001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 xml:space="preserve">Da audiência do </w:t>
      </w:r>
      <w:r w:rsidR="00ED2EB9">
        <w:rPr>
          <w:rFonts w:ascii="Arial" w:hAnsi="Arial" w:cs="Arial"/>
        </w:rPr>
        <w:t>interrogatório do(a) indiciado(a)</w:t>
      </w:r>
    </w:p>
    <w:p w14:paraId="162A627E" w14:textId="6842D741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 xml:space="preserve">A Comissão expediu ofício de intimação do(a) ..., para </w:t>
      </w:r>
      <w:r w:rsidR="00ED2EB9">
        <w:rPr>
          <w:bCs/>
        </w:rPr>
        <w:t>interrogatório do indiciado</w:t>
      </w:r>
      <w:r w:rsidRPr="00516001">
        <w:rPr>
          <w:bCs/>
        </w:rPr>
        <w:t xml:space="preserve"> em audiência, designada para o dia .../.../... (Ofício nº. ... e recibo - peças ...).</w:t>
      </w:r>
    </w:p>
    <w:p w14:paraId="731143A0" w14:textId="49E49FA9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 xml:space="preserve">A Ata da Audiência </w:t>
      </w:r>
      <w:r w:rsidR="00ED2EB9">
        <w:rPr>
          <w:bCs/>
        </w:rPr>
        <w:t>do Interrogatório</w:t>
      </w:r>
      <w:r w:rsidRPr="00516001">
        <w:rPr>
          <w:bCs/>
        </w:rPr>
        <w:t>, em mídia digital, estão juntados às peças ... .</w:t>
      </w:r>
    </w:p>
    <w:p w14:paraId="785C58BE" w14:textId="77777777" w:rsidR="00F807F9" w:rsidRPr="00775CD5" w:rsidRDefault="00F807F9" w:rsidP="00516001">
      <w:pPr>
        <w:pStyle w:val="Ttulo1"/>
        <w:keepLines w:val="0"/>
        <w:numPr>
          <w:ilvl w:val="1"/>
          <w:numId w:val="44"/>
        </w:numPr>
        <w:spacing w:before="120" w:line="240" w:lineRule="auto"/>
        <w:jc w:val="both"/>
        <w:rPr>
          <w:rFonts w:ascii="Arial" w:hAnsi="Arial" w:cs="Arial"/>
        </w:rPr>
      </w:pPr>
      <w:r w:rsidRPr="00775CD5">
        <w:rPr>
          <w:rFonts w:ascii="Arial" w:hAnsi="Arial" w:cs="Arial"/>
        </w:rPr>
        <w:t>Das Alegações Finais do(a) ...</w:t>
      </w:r>
    </w:p>
    <w:p w14:paraId="09C5688A" w14:textId="1CADA198" w:rsidR="00F807F9" w:rsidRPr="00775CD5" w:rsidRDefault="00F807F9" w:rsidP="00516001">
      <w:pPr>
        <w:spacing w:before="120"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75CD5">
        <w:rPr>
          <w:rFonts w:ascii="Arial" w:hAnsi="Arial" w:cs="Arial"/>
          <w:bCs/>
          <w:sz w:val="24"/>
          <w:szCs w:val="24"/>
        </w:rPr>
        <w:t>Concluída a instrução probatória, a Comissão procedeu à intimação do(a) ... para, querendo, apresentar Alegações Finais, as quais foram protocoladas tempestivamente (Ofício nº .../..., recibo e petição - peças ...).</w:t>
      </w:r>
    </w:p>
    <w:p w14:paraId="75481ED1" w14:textId="77777777" w:rsidR="00F807F9" w:rsidRPr="00516001" w:rsidRDefault="00F807F9" w:rsidP="00516001">
      <w:pPr>
        <w:pStyle w:val="Ttulo1"/>
        <w:keepLines w:val="0"/>
        <w:numPr>
          <w:ilvl w:val="0"/>
          <w:numId w:val="44"/>
        </w:numPr>
        <w:spacing w:line="240" w:lineRule="auto"/>
        <w:ind w:left="408" w:hanging="408"/>
        <w:jc w:val="both"/>
        <w:rPr>
          <w:rFonts w:ascii="Arial" w:hAnsi="Arial" w:cs="Arial"/>
        </w:rPr>
      </w:pPr>
      <w:r w:rsidRPr="00516001">
        <w:rPr>
          <w:rFonts w:ascii="Arial" w:hAnsi="Arial" w:cs="Arial"/>
        </w:rPr>
        <w:t>DA ANÁLISE E FUNDAMENTAÇÃO</w:t>
      </w:r>
    </w:p>
    <w:p w14:paraId="6AD329F7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  <w:szCs w:val="24"/>
        </w:rPr>
      </w:pPr>
      <w:r w:rsidRPr="00516001">
        <w:rPr>
          <w:bCs/>
          <w:szCs w:val="24"/>
        </w:rPr>
        <w:t>Dos fatos relatados na instauração e na instrução processual, a Comissão passa a análise e fundamentação.</w:t>
      </w:r>
    </w:p>
    <w:p w14:paraId="41FDD441" w14:textId="77777777" w:rsidR="00F807F9" w:rsidRPr="00516001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/>
          <w:szCs w:val="24"/>
        </w:rPr>
      </w:pPr>
      <w:r w:rsidRPr="00516001">
        <w:rPr>
          <w:b/>
          <w:szCs w:val="24"/>
        </w:rPr>
        <w:t>Da Defesa Prévia do(a) ...</w:t>
      </w:r>
    </w:p>
    <w:p w14:paraId="41C48E44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720" w:right="0" w:firstLine="0"/>
        <w:rPr>
          <w:bCs/>
          <w:szCs w:val="24"/>
        </w:rPr>
      </w:pPr>
      <w:r w:rsidRPr="00516001">
        <w:rPr>
          <w:bCs/>
          <w:szCs w:val="24"/>
        </w:rPr>
        <w:t>...</w:t>
      </w:r>
    </w:p>
    <w:p w14:paraId="2C929993" w14:textId="77777777" w:rsidR="00F807F9" w:rsidRPr="00516001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/>
          <w:szCs w:val="24"/>
        </w:rPr>
      </w:pPr>
      <w:r w:rsidRPr="00516001">
        <w:rPr>
          <w:b/>
          <w:szCs w:val="24"/>
        </w:rPr>
        <w:t>Das diligências</w:t>
      </w:r>
    </w:p>
    <w:p w14:paraId="0F1A7233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720" w:right="0" w:firstLine="0"/>
        <w:rPr>
          <w:bCs/>
          <w:szCs w:val="24"/>
        </w:rPr>
      </w:pPr>
      <w:r w:rsidRPr="00516001">
        <w:rPr>
          <w:bCs/>
          <w:szCs w:val="24"/>
        </w:rPr>
        <w:t>...</w:t>
      </w:r>
    </w:p>
    <w:p w14:paraId="049BC12F" w14:textId="77777777" w:rsidR="00F807F9" w:rsidRPr="00516001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/>
          <w:szCs w:val="24"/>
        </w:rPr>
      </w:pPr>
      <w:r w:rsidRPr="00516001">
        <w:rPr>
          <w:b/>
          <w:szCs w:val="24"/>
        </w:rPr>
        <w:lastRenderedPageBreak/>
        <w:t>Das provas documentais</w:t>
      </w:r>
    </w:p>
    <w:p w14:paraId="664ED375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720" w:right="0" w:firstLine="0"/>
        <w:rPr>
          <w:b/>
          <w:szCs w:val="24"/>
        </w:rPr>
      </w:pPr>
      <w:r w:rsidRPr="00516001">
        <w:rPr>
          <w:b/>
          <w:szCs w:val="24"/>
        </w:rPr>
        <w:t>...</w:t>
      </w:r>
    </w:p>
    <w:p w14:paraId="79130FDC" w14:textId="77777777" w:rsidR="00F807F9" w:rsidRPr="00516001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/>
          <w:szCs w:val="24"/>
        </w:rPr>
      </w:pPr>
      <w:r w:rsidRPr="00516001">
        <w:rPr>
          <w:b/>
          <w:szCs w:val="24"/>
        </w:rPr>
        <w:t>Das provas testemunhais</w:t>
      </w:r>
    </w:p>
    <w:p w14:paraId="6B545B63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720" w:right="0" w:firstLine="0"/>
        <w:rPr>
          <w:b/>
          <w:szCs w:val="24"/>
        </w:rPr>
      </w:pPr>
      <w:r w:rsidRPr="00516001">
        <w:rPr>
          <w:b/>
          <w:szCs w:val="24"/>
        </w:rPr>
        <w:t>...</w:t>
      </w:r>
    </w:p>
    <w:p w14:paraId="1E42D788" w14:textId="77777777" w:rsidR="00F807F9" w:rsidRPr="00775CD5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/>
          <w:szCs w:val="24"/>
        </w:rPr>
      </w:pPr>
      <w:r w:rsidRPr="00775CD5">
        <w:rPr>
          <w:b/>
          <w:szCs w:val="24"/>
        </w:rPr>
        <w:t>Das Alegações Finais do(a) ...</w:t>
      </w:r>
    </w:p>
    <w:p w14:paraId="05534BE9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720" w:right="0" w:firstLine="0"/>
        <w:rPr>
          <w:bCs/>
          <w:szCs w:val="24"/>
        </w:rPr>
      </w:pPr>
      <w:r w:rsidRPr="00516001">
        <w:rPr>
          <w:bCs/>
          <w:szCs w:val="24"/>
        </w:rPr>
        <w:t>...</w:t>
      </w:r>
    </w:p>
    <w:p w14:paraId="6793D267" w14:textId="77777777" w:rsidR="00F807F9" w:rsidRPr="00516001" w:rsidRDefault="00F807F9" w:rsidP="00516001">
      <w:pPr>
        <w:pStyle w:val="Textoembloc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0"/>
        <w:ind w:left="567" w:right="0" w:hanging="567"/>
        <w:rPr>
          <w:b/>
          <w:szCs w:val="24"/>
        </w:rPr>
      </w:pPr>
      <w:r w:rsidRPr="00516001">
        <w:rPr>
          <w:b/>
          <w:szCs w:val="24"/>
        </w:rPr>
        <w:t>DA CONCLUSÃO</w:t>
      </w:r>
    </w:p>
    <w:p w14:paraId="2CFBB26E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Da análise dos fatos e da instrução processual, a Comissão ...</w:t>
      </w:r>
    </w:p>
    <w:p w14:paraId="4EF8E6D9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...</w:t>
      </w:r>
    </w:p>
    <w:p w14:paraId="3DBCF836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Diante do exposto, esta Comissão conclui nos seguintes termos:</w:t>
      </w:r>
    </w:p>
    <w:p w14:paraId="158B003E" w14:textId="77777777" w:rsidR="00F807F9" w:rsidRPr="00516001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Cs/>
          <w:szCs w:val="24"/>
        </w:rPr>
      </w:pPr>
      <w:r w:rsidRPr="00516001">
        <w:rPr>
          <w:bCs/>
          <w:szCs w:val="24"/>
        </w:rPr>
        <w:t>...</w:t>
      </w:r>
    </w:p>
    <w:p w14:paraId="10950F16" w14:textId="77777777" w:rsidR="00F807F9" w:rsidRPr="00516001" w:rsidRDefault="00F807F9" w:rsidP="00516001">
      <w:pPr>
        <w:pStyle w:val="Textoembloco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right="0"/>
        <w:rPr>
          <w:bCs/>
          <w:szCs w:val="24"/>
        </w:rPr>
      </w:pPr>
      <w:r w:rsidRPr="00516001">
        <w:rPr>
          <w:bCs/>
          <w:szCs w:val="24"/>
        </w:rPr>
        <w:t>...</w:t>
      </w:r>
    </w:p>
    <w:p w14:paraId="41707A30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...</w:t>
      </w:r>
    </w:p>
    <w:p w14:paraId="130C49F3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Encaminhem-se os autos ao Gabinete da Corregedoria-Geral para a apreciação do Sr. Corregedor-Geral do Tribunal.</w:t>
      </w:r>
    </w:p>
    <w:p w14:paraId="597D9FD4" w14:textId="77777777" w:rsidR="00F807F9" w:rsidRPr="00516001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701"/>
        <w:rPr>
          <w:bCs/>
        </w:rPr>
      </w:pPr>
      <w:r w:rsidRPr="00516001">
        <w:rPr>
          <w:bCs/>
        </w:rPr>
        <w:t>É o Relatório.</w:t>
      </w:r>
    </w:p>
    <w:p w14:paraId="43697CD4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0"/>
        <w:ind w:left="0" w:right="0" w:firstLine="0"/>
        <w:jc w:val="center"/>
        <w:rPr>
          <w:bCs/>
        </w:rPr>
      </w:pPr>
      <w:r>
        <w:rPr>
          <w:bCs/>
        </w:rPr>
        <w:t>Comissão de Sindicância, em ... de ... de ... .</w:t>
      </w:r>
    </w:p>
    <w:p w14:paraId="40E6B1AC" w14:textId="77777777" w:rsidR="00F807F9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80" w:after="0"/>
        <w:ind w:left="0" w:right="0" w:firstLine="0"/>
        <w:jc w:val="center"/>
      </w:pPr>
      <w:r>
        <w:rPr>
          <w:color w:val="808080"/>
        </w:rPr>
        <w:t>- assinatura digital -</w:t>
      </w:r>
    </w:p>
    <w:p w14:paraId="6D3AF976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0"/>
        <w:jc w:val="center"/>
      </w:pPr>
      <w:r>
        <w:t>...</w:t>
      </w:r>
    </w:p>
    <w:p w14:paraId="0A8105E1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</w:pPr>
      <w:r>
        <w:t>Presidente - matrícula nº...</w:t>
      </w:r>
    </w:p>
    <w:p w14:paraId="12CB2C55" w14:textId="77777777" w:rsidR="00F807F9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0"/>
        <w:ind w:left="0" w:right="0" w:firstLine="0"/>
        <w:jc w:val="center"/>
        <w:rPr>
          <w:color w:val="808080"/>
        </w:rPr>
      </w:pPr>
      <w:r>
        <w:rPr>
          <w:color w:val="808080"/>
        </w:rPr>
        <w:t>- assinatura digital -</w:t>
      </w:r>
    </w:p>
    <w:p w14:paraId="17707712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0"/>
        <w:jc w:val="center"/>
        <w:rPr>
          <w:color w:val="212121"/>
        </w:rPr>
      </w:pPr>
      <w:r>
        <w:rPr>
          <w:color w:val="212121"/>
        </w:rPr>
        <w:t>...</w:t>
      </w:r>
    </w:p>
    <w:p w14:paraId="5094BE3C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</w:pPr>
      <w:r>
        <w:t>Membro - matrícula nº ...</w:t>
      </w:r>
    </w:p>
    <w:p w14:paraId="7552F5AF" w14:textId="77777777" w:rsidR="00F807F9" w:rsidRDefault="00F807F9" w:rsidP="0051600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 w:after="0"/>
        <w:ind w:left="0" w:right="0" w:firstLine="0"/>
        <w:jc w:val="center"/>
        <w:rPr>
          <w:bCs/>
        </w:rPr>
      </w:pPr>
      <w:r>
        <w:rPr>
          <w:color w:val="808080"/>
        </w:rPr>
        <w:t>- assinatura digital -</w:t>
      </w:r>
    </w:p>
    <w:p w14:paraId="0AA83E60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0"/>
        <w:jc w:val="center"/>
        <w:rPr>
          <w:color w:val="212121"/>
        </w:rPr>
      </w:pPr>
      <w:r>
        <w:rPr>
          <w:color w:val="212121"/>
        </w:rPr>
        <w:t>...</w:t>
      </w:r>
    </w:p>
    <w:p w14:paraId="736DAFD4" w14:textId="77777777" w:rsidR="00F807F9" w:rsidRDefault="00F807F9" w:rsidP="00F807F9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  <w:rPr>
          <w:color w:val="212121"/>
        </w:rPr>
      </w:pPr>
      <w:r>
        <w:rPr>
          <w:color w:val="212121"/>
        </w:rPr>
        <w:t xml:space="preserve">Membro - matrícula nº </w:t>
      </w:r>
      <w:r>
        <w:rPr>
          <w:color w:val="000000"/>
          <w:szCs w:val="24"/>
        </w:rPr>
        <w:t>...</w:t>
      </w:r>
    </w:p>
    <w:p w14:paraId="5C978997" w14:textId="77777777" w:rsidR="00F807F9" w:rsidRDefault="00F807F9">
      <w:pPr>
        <w:spacing w:after="0" w:line="240" w:lineRule="auto"/>
        <w:rPr>
          <w:sz w:val="28"/>
          <w:szCs w:val="28"/>
          <w:u w:val="single"/>
        </w:rPr>
      </w:pPr>
    </w:p>
    <w:p w14:paraId="7AC63FA7" w14:textId="2284D2CB" w:rsidR="00F807F9" w:rsidRDefault="00F807F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00D9D5B4" w14:textId="7040A351" w:rsidR="00F120DD" w:rsidRPr="003D388B" w:rsidRDefault="00F120DD" w:rsidP="00F120DD">
      <w:pPr>
        <w:pStyle w:val="CAPTULO"/>
        <w:rPr>
          <w:sz w:val="28"/>
          <w:szCs w:val="28"/>
          <w:u w:val="single"/>
        </w:rPr>
      </w:pPr>
      <w:bookmarkStart w:id="27" w:name="_Toc117598035"/>
      <w:r w:rsidRPr="003D388B">
        <w:rPr>
          <w:sz w:val="28"/>
          <w:szCs w:val="28"/>
          <w:u w:val="single"/>
        </w:rPr>
        <w:lastRenderedPageBreak/>
        <w:t xml:space="preserve">ANEXO </w:t>
      </w:r>
      <w:r>
        <w:rPr>
          <w:sz w:val="28"/>
          <w:szCs w:val="28"/>
          <w:u w:val="single"/>
        </w:rPr>
        <w:t>4</w:t>
      </w:r>
      <w:bookmarkEnd w:id="27"/>
    </w:p>
    <w:p w14:paraId="3FE81D01" w14:textId="77777777" w:rsidR="00F120DD" w:rsidRDefault="00F120DD" w:rsidP="00F120DD">
      <w:pPr>
        <w:spacing w:before="120" w:after="36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A1AA4">
        <w:rPr>
          <w:rFonts w:ascii="Arial" w:hAnsi="Arial" w:cs="Arial"/>
          <w:b/>
          <w:bCs/>
          <w:sz w:val="24"/>
          <w:szCs w:val="24"/>
          <w:u w:val="single"/>
        </w:rPr>
        <w:t>DESCRIÇÃO DAS SIGLAS</w:t>
      </w:r>
    </w:p>
    <w:p w14:paraId="46AD7533" w14:textId="77777777" w:rsidR="00F120DD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>CPAD</w:t>
      </w:r>
      <w:r w:rsidRPr="00451656">
        <w:rPr>
          <w:rFonts w:ascii="Arial" w:hAnsi="Arial" w:cs="Arial"/>
          <w:sz w:val="24"/>
          <w:szCs w:val="24"/>
        </w:rPr>
        <w:tab/>
      </w:r>
      <w:r w:rsidRPr="003D388B">
        <w:rPr>
          <w:rFonts w:ascii="Arial" w:hAnsi="Arial" w:cs="Arial"/>
          <w:b/>
          <w:bCs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 w:rsidRPr="003D388B">
        <w:rPr>
          <w:rFonts w:ascii="Arial" w:hAnsi="Arial" w:cs="Arial"/>
          <w:sz w:val="24"/>
          <w:szCs w:val="24"/>
        </w:rPr>
        <w:t xml:space="preserve"> </w:t>
      </w:r>
      <w:r w:rsidRPr="00310C4F">
        <w:rPr>
          <w:rFonts w:ascii="Arial" w:hAnsi="Arial" w:cs="Arial"/>
          <w:sz w:val="24"/>
          <w:szCs w:val="24"/>
        </w:rPr>
        <w:t>Comissão Permanente de Processo Administrativo Disciplinar</w:t>
      </w:r>
    </w:p>
    <w:p w14:paraId="0775EF8F" w14:textId="77777777" w:rsidR="00F120DD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 xml:space="preserve">CSI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310C4F">
        <w:rPr>
          <w:rFonts w:ascii="Arial" w:hAnsi="Arial" w:cs="Arial"/>
          <w:sz w:val="24"/>
          <w:szCs w:val="24"/>
        </w:rPr>
        <w:t>Comissão Permanente de Sindicância</w:t>
      </w:r>
    </w:p>
    <w:p w14:paraId="5274061B" w14:textId="77777777" w:rsidR="00F120DD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sz w:val="24"/>
          <w:szCs w:val="24"/>
        </w:rPr>
        <w:t>DGP</w:t>
      </w:r>
      <w:r w:rsidRPr="00451656">
        <w:rPr>
          <w:rFonts w:ascii="Arial" w:hAnsi="Arial" w:cs="Arial"/>
          <w:bCs/>
          <w:sz w:val="24"/>
          <w:szCs w:val="24"/>
        </w:rPr>
        <w:t xml:space="preserve"> </w:t>
      </w:r>
      <w:r w:rsidRPr="0045165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310C4F">
        <w:rPr>
          <w:rFonts w:ascii="Arial" w:hAnsi="Arial" w:cs="Arial"/>
          <w:sz w:val="24"/>
          <w:szCs w:val="24"/>
        </w:rPr>
        <w:t>Diretoria de Gestão de Pessoas</w:t>
      </w:r>
    </w:p>
    <w:p w14:paraId="481B2CC0" w14:textId="77777777" w:rsidR="00F120DD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>DP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310C4F">
        <w:rPr>
          <w:rFonts w:ascii="Arial" w:hAnsi="Arial" w:cs="Arial"/>
          <w:sz w:val="24"/>
          <w:szCs w:val="24"/>
        </w:rPr>
        <w:t>Diretoria de Protocolo</w:t>
      </w:r>
    </w:p>
    <w:p w14:paraId="55908DA7" w14:textId="77777777" w:rsidR="00F120DD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>GCG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Gabinete da Corregedoria-Geral</w:t>
      </w:r>
    </w:p>
    <w:p w14:paraId="25971995" w14:textId="77777777" w:rsidR="00F120DD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>GP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Gabinete da Presidência</w:t>
      </w:r>
    </w:p>
    <w:p w14:paraId="30BD41C5" w14:textId="77777777" w:rsidR="00F120DD" w:rsidRDefault="00F120DD" w:rsidP="00F120DD">
      <w:pPr>
        <w:spacing w:before="120"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>MPC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310C4F">
        <w:rPr>
          <w:rFonts w:ascii="Arial" w:hAnsi="Arial" w:cs="Arial"/>
          <w:sz w:val="24"/>
          <w:szCs w:val="24"/>
        </w:rPr>
        <w:t>Ministério Público de Contas</w:t>
      </w:r>
    </w:p>
    <w:p w14:paraId="6790F7D5" w14:textId="77777777" w:rsidR="00F120DD" w:rsidRPr="00451656" w:rsidRDefault="00F120DD" w:rsidP="00F120D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51656">
        <w:rPr>
          <w:rFonts w:ascii="Arial" w:hAnsi="Arial" w:cs="Arial"/>
          <w:b/>
          <w:bCs/>
          <w:sz w:val="24"/>
          <w:szCs w:val="24"/>
        </w:rPr>
        <w:t>STP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0C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Secretaria do Tribunal Pleno</w:t>
      </w:r>
    </w:p>
    <w:sectPr w:rsidR="00F120DD" w:rsidRPr="00451656" w:rsidSect="00BB6567">
      <w:footerReference w:type="default" r:id="rId29"/>
      <w:pgSz w:w="11906" w:h="16838"/>
      <w:pgMar w:top="1985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C3E7" w14:textId="77777777" w:rsidR="008C677D" w:rsidRDefault="008C677D" w:rsidP="00804361">
      <w:pPr>
        <w:spacing w:after="0" w:line="240" w:lineRule="auto"/>
      </w:pPr>
      <w:r>
        <w:separator/>
      </w:r>
    </w:p>
  </w:endnote>
  <w:endnote w:type="continuationSeparator" w:id="0">
    <w:p w14:paraId="56C8BFE5" w14:textId="77777777" w:rsidR="008C677D" w:rsidRDefault="008C677D" w:rsidP="00804361">
      <w:pPr>
        <w:spacing w:after="0" w:line="240" w:lineRule="auto"/>
      </w:pPr>
      <w:r>
        <w:continuationSeparator/>
      </w:r>
    </w:p>
  </w:endnote>
  <w:endnote w:type="continuationNotice" w:id="1">
    <w:p w14:paraId="563EEE8D" w14:textId="77777777" w:rsidR="008C677D" w:rsidRDefault="008C6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803714"/>
      <w:docPartObj>
        <w:docPartGallery w:val="Page Numbers (Bottom of Page)"/>
        <w:docPartUnique/>
      </w:docPartObj>
    </w:sdtPr>
    <w:sdtEndPr/>
    <w:sdtContent>
      <w:p w14:paraId="7F9DBABF" w14:textId="168909D0" w:rsidR="00A9351A" w:rsidRDefault="002675BA">
        <w:pPr>
          <w:pStyle w:val="Rodap"/>
          <w:jc w:val="right"/>
        </w:pPr>
      </w:p>
    </w:sdtContent>
  </w:sdt>
  <w:p w14:paraId="6C814822" w14:textId="77777777" w:rsidR="00A9351A" w:rsidRDefault="00A935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553179"/>
      <w:docPartObj>
        <w:docPartGallery w:val="Page Numbers (Bottom of Page)"/>
        <w:docPartUnique/>
      </w:docPartObj>
    </w:sdtPr>
    <w:sdtEndPr/>
    <w:sdtContent>
      <w:p w14:paraId="4AB1CE1C" w14:textId="77777777" w:rsidR="00A9351A" w:rsidRDefault="00A935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CEE27" w14:textId="77777777" w:rsidR="00A9351A" w:rsidRDefault="00A935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298001"/>
      <w:docPartObj>
        <w:docPartGallery w:val="Page Numbers (Bottom of Page)"/>
        <w:docPartUnique/>
      </w:docPartObj>
    </w:sdtPr>
    <w:sdtEndPr/>
    <w:sdtContent>
      <w:p w14:paraId="4DD2F80C" w14:textId="77777777" w:rsidR="00A9351A" w:rsidRDefault="00A935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2CF82" w14:textId="77777777" w:rsidR="00A9351A" w:rsidRDefault="00A9351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668545"/>
      <w:docPartObj>
        <w:docPartGallery w:val="Page Numbers (Bottom of Page)"/>
        <w:docPartUnique/>
      </w:docPartObj>
    </w:sdtPr>
    <w:sdtEndPr/>
    <w:sdtContent>
      <w:p w14:paraId="31BE753B" w14:textId="77777777" w:rsidR="00A9351A" w:rsidRDefault="00A935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418B8" w14:textId="77777777" w:rsidR="00A9351A" w:rsidRDefault="00A935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926A" w14:textId="77777777" w:rsidR="008C677D" w:rsidRDefault="008C677D" w:rsidP="00804361">
      <w:pPr>
        <w:spacing w:after="0" w:line="240" w:lineRule="auto"/>
      </w:pPr>
      <w:r>
        <w:separator/>
      </w:r>
    </w:p>
  </w:footnote>
  <w:footnote w:type="continuationSeparator" w:id="0">
    <w:p w14:paraId="18414599" w14:textId="77777777" w:rsidR="008C677D" w:rsidRDefault="008C677D" w:rsidP="00804361">
      <w:pPr>
        <w:spacing w:after="0" w:line="240" w:lineRule="auto"/>
      </w:pPr>
      <w:r>
        <w:continuationSeparator/>
      </w:r>
    </w:p>
  </w:footnote>
  <w:footnote w:type="continuationNotice" w:id="1">
    <w:p w14:paraId="7A1358B8" w14:textId="77777777" w:rsidR="008C677D" w:rsidRDefault="008C677D">
      <w:pPr>
        <w:spacing w:after="0" w:line="240" w:lineRule="auto"/>
      </w:pPr>
    </w:p>
  </w:footnote>
  <w:footnote w:id="2">
    <w:p w14:paraId="368F4C5F" w14:textId="77777777" w:rsidR="00356351" w:rsidRPr="00356351" w:rsidRDefault="00A9351A" w:rsidP="00356351">
      <w:pPr>
        <w:adjustRightInd w:val="0"/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E9644A">
        <w:rPr>
          <w:rStyle w:val="Refdenotaderodap"/>
          <w:rFonts w:ascii="Arial" w:hAnsi="Arial" w:cs="Arial"/>
          <w:sz w:val="20"/>
          <w:szCs w:val="20"/>
        </w:rPr>
        <w:footnoteRef/>
      </w:r>
      <w:r w:rsidRPr="00E9644A">
        <w:rPr>
          <w:rFonts w:ascii="Arial" w:hAnsi="Arial" w:cs="Arial"/>
          <w:sz w:val="20"/>
          <w:szCs w:val="20"/>
        </w:rPr>
        <w:t xml:space="preserve"> </w:t>
      </w:r>
      <w:r w:rsidRPr="00E9644A">
        <w:rPr>
          <w:rFonts w:ascii="Arial" w:hAnsi="Arial" w:cs="Arial"/>
          <w:b/>
          <w:bCs/>
          <w:sz w:val="20"/>
          <w:szCs w:val="20"/>
        </w:rPr>
        <w:t xml:space="preserve">Art. 26. </w:t>
      </w:r>
      <w:r w:rsidRPr="00356351">
        <w:rPr>
          <w:rFonts w:ascii="Arial" w:hAnsi="Arial" w:cs="Arial"/>
          <w:sz w:val="20"/>
          <w:szCs w:val="20"/>
        </w:rPr>
        <w:t>(...)</w:t>
      </w:r>
    </w:p>
    <w:p w14:paraId="4CD44F63" w14:textId="462AF78B" w:rsidR="00356351" w:rsidRPr="00356351" w:rsidRDefault="00356351" w:rsidP="00356351">
      <w:pPr>
        <w:adjustRightInd w:val="0"/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356351">
        <w:rPr>
          <w:rFonts w:ascii="Arial" w:hAnsi="Arial" w:cs="Arial"/>
          <w:sz w:val="20"/>
          <w:szCs w:val="20"/>
        </w:rPr>
        <w:t>(...)</w:t>
      </w:r>
    </w:p>
    <w:p w14:paraId="65581A31" w14:textId="3271A504" w:rsidR="00A9351A" w:rsidRPr="00E9644A" w:rsidRDefault="00A9351A" w:rsidP="00356351">
      <w:pPr>
        <w:adjustRightInd w:val="0"/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E9644A">
        <w:rPr>
          <w:rFonts w:ascii="Arial" w:hAnsi="Arial" w:cs="Arial"/>
          <w:sz w:val="20"/>
          <w:szCs w:val="20"/>
        </w:rPr>
        <w:t>§ 3º O indiciado será citado pessoalmente, em seu local de trabalho, para apresentar defesa, no prazo de dez dias, podendo indicar provas.</w:t>
      </w:r>
    </w:p>
    <w:p w14:paraId="7FF1BA90" w14:textId="77777777" w:rsidR="00A9351A" w:rsidRDefault="00A9351A" w:rsidP="00A9351A">
      <w:pPr>
        <w:pStyle w:val="Textodenotaderodap"/>
      </w:pPr>
    </w:p>
  </w:footnote>
  <w:footnote w:id="3">
    <w:p w14:paraId="60CE1620" w14:textId="77777777" w:rsidR="00CB006B" w:rsidRPr="004A35A4" w:rsidRDefault="00CB006B" w:rsidP="004A35A4">
      <w:pPr>
        <w:pStyle w:val="Textodenotaderodap"/>
        <w:spacing w:before="40"/>
        <w:jc w:val="both"/>
        <w:rPr>
          <w:rFonts w:ascii="Arial" w:hAnsi="Arial" w:cs="Arial"/>
        </w:rPr>
      </w:pPr>
      <w:r w:rsidRPr="00A82D78">
        <w:rPr>
          <w:rStyle w:val="Refdenotaderodap"/>
          <w:rFonts w:ascii="Arial" w:hAnsi="Arial" w:cs="Arial"/>
        </w:rPr>
        <w:footnoteRef/>
      </w:r>
      <w:r w:rsidRPr="004A35A4">
        <w:rPr>
          <w:rFonts w:ascii="Arial" w:hAnsi="Arial" w:cs="Arial"/>
          <w:b/>
          <w:bCs/>
        </w:rPr>
        <w:t>Art. 26.</w:t>
      </w:r>
    </w:p>
    <w:p w14:paraId="5D33C482" w14:textId="77777777" w:rsidR="00CB006B" w:rsidRPr="004A35A4" w:rsidRDefault="00CB006B" w:rsidP="004A35A4">
      <w:pPr>
        <w:pStyle w:val="Textodenotaderodap"/>
        <w:spacing w:before="40"/>
        <w:jc w:val="both"/>
        <w:rPr>
          <w:rFonts w:ascii="Arial" w:hAnsi="Arial" w:cs="Arial"/>
        </w:rPr>
      </w:pPr>
      <w:r w:rsidRPr="004A35A4">
        <w:rPr>
          <w:rFonts w:ascii="Arial" w:hAnsi="Arial" w:cs="Arial"/>
        </w:rPr>
        <w:t xml:space="preserve">[...] </w:t>
      </w:r>
    </w:p>
    <w:p w14:paraId="260684DF" w14:textId="77777777" w:rsidR="00CB006B" w:rsidRPr="004A35A4" w:rsidRDefault="00CB006B" w:rsidP="004A35A4">
      <w:pPr>
        <w:pStyle w:val="Textodenotaderodap"/>
        <w:spacing w:before="40"/>
        <w:jc w:val="both"/>
        <w:rPr>
          <w:rFonts w:ascii="Arial" w:hAnsi="Arial" w:cs="Arial"/>
        </w:rPr>
      </w:pPr>
      <w:r w:rsidRPr="004A35A4">
        <w:rPr>
          <w:rFonts w:ascii="Arial" w:hAnsi="Arial" w:cs="Arial"/>
        </w:rPr>
        <w:t>§ 3º O indiciado será citado pessoalmente, em seu local de trabalho, para apresentar defesa, no prazo de dez dias, podendo indicar provas.</w:t>
      </w:r>
    </w:p>
  </w:footnote>
  <w:footnote w:id="4">
    <w:p w14:paraId="63242A17" w14:textId="77777777" w:rsidR="00CB006B" w:rsidRPr="004A35A4" w:rsidRDefault="00CB006B" w:rsidP="004A35A4">
      <w:pPr>
        <w:pStyle w:val="Textodenotaderodap"/>
        <w:spacing w:before="40"/>
        <w:jc w:val="both"/>
        <w:rPr>
          <w:rFonts w:ascii="Arial" w:hAnsi="Arial" w:cs="Arial"/>
        </w:rPr>
      </w:pPr>
      <w:r w:rsidRPr="004A35A4">
        <w:rPr>
          <w:rStyle w:val="Refdenotaderodap"/>
          <w:rFonts w:ascii="Arial" w:hAnsi="Arial" w:cs="Arial"/>
        </w:rPr>
        <w:footnoteRef/>
      </w:r>
      <w:r w:rsidRPr="004A35A4">
        <w:rPr>
          <w:rFonts w:ascii="Arial" w:hAnsi="Arial" w:cs="Arial"/>
        </w:rPr>
        <w:t xml:space="preserve"> </w:t>
      </w:r>
      <w:r w:rsidRPr="004A35A4">
        <w:rPr>
          <w:rFonts w:ascii="Arial" w:hAnsi="Arial" w:cs="Arial"/>
          <w:b/>
        </w:rPr>
        <w:t>Art. 323-B.</w:t>
      </w:r>
      <w:r w:rsidRPr="004A35A4">
        <w:rPr>
          <w:rFonts w:ascii="Arial" w:hAnsi="Arial" w:cs="Arial"/>
        </w:rPr>
        <w:t xml:space="preserve"> O Tribunal adotará o uso do meio eletrônico para recepção, comunicação, transmissão, tramitação de processos e requerimentos e para prática de todos os atos processuais, mediante certificação digital, nos termos da </w:t>
      </w:r>
      <w:hyperlink r:id="rId1" w:history="1">
        <w:r w:rsidRPr="004A35A4">
          <w:rPr>
            <w:rStyle w:val="Hyperlink"/>
            <w:rFonts w:ascii="Arial" w:hAnsi="Arial" w:cs="Arial"/>
          </w:rPr>
          <w:t>Lei Complementar nº 126</w:t>
        </w:r>
      </w:hyperlink>
      <w:r w:rsidRPr="004A35A4">
        <w:rPr>
          <w:rFonts w:ascii="Arial" w:hAnsi="Arial" w:cs="Arial"/>
        </w:rPr>
        <w:t>, de 7 de dezembro de 2009</w:t>
      </w:r>
    </w:p>
  </w:footnote>
  <w:footnote w:id="5">
    <w:p w14:paraId="693E613B" w14:textId="73CAA343" w:rsidR="004A35A4" w:rsidRDefault="004A35A4" w:rsidP="004A35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93112">
        <w:rPr>
          <w:rFonts w:ascii="Arial" w:hAnsi="Arial" w:cs="Arial"/>
          <w:b/>
          <w:bCs/>
          <w:color w:val="000000"/>
        </w:rPr>
        <w:t xml:space="preserve">Art. 15. </w:t>
      </w:r>
      <w:r w:rsidRPr="00593112">
        <w:rPr>
          <w:rFonts w:ascii="Arial" w:hAnsi="Arial" w:cs="Arial"/>
        </w:rPr>
        <w:t>Apresentada a defesa, a Comissão Permanente de Processo Administrativo Disciplinar, na forma prevista nesta Resolução, decidirá sobre a produção de provas e diligências requeridas, podendo determinar, de ofício, outras que entender necessárias, e intimará o indiciado e seu defensor, caso haja, para o interrogatório sobre os fatos imputados, designando dia, hora e local.</w:t>
      </w:r>
    </w:p>
  </w:footnote>
  <w:footnote w:id="6">
    <w:p w14:paraId="3BC1C95B" w14:textId="77777777" w:rsidR="00046AAA" w:rsidRPr="007E3C6C" w:rsidRDefault="00046AAA" w:rsidP="00046AAA">
      <w:pPr>
        <w:pStyle w:val="Textodenotaderodap"/>
        <w:spacing w:before="40"/>
        <w:jc w:val="both"/>
        <w:rPr>
          <w:rFonts w:ascii="Arial" w:hAnsi="Arial" w:cs="Arial"/>
          <w:b/>
          <w:bCs/>
        </w:rPr>
      </w:pPr>
      <w:r>
        <w:rPr>
          <w:rStyle w:val="Refdenotaderodap"/>
        </w:rPr>
        <w:footnoteRef/>
      </w:r>
      <w:r>
        <w:t xml:space="preserve"> </w:t>
      </w:r>
      <w:r w:rsidRPr="007E3C6C">
        <w:rPr>
          <w:rFonts w:ascii="Arial" w:hAnsi="Arial" w:cs="Arial"/>
          <w:b/>
          <w:bCs/>
        </w:rPr>
        <w:t>Art. 26.</w:t>
      </w:r>
    </w:p>
    <w:p w14:paraId="145687AC" w14:textId="77777777" w:rsidR="00046AAA" w:rsidRPr="007E3C6C" w:rsidRDefault="00046AAA" w:rsidP="00046AAA">
      <w:pPr>
        <w:pStyle w:val="Textodenotaderodap"/>
        <w:spacing w:before="40"/>
        <w:jc w:val="both"/>
        <w:rPr>
          <w:rFonts w:ascii="Arial" w:hAnsi="Arial" w:cs="Arial"/>
        </w:rPr>
      </w:pPr>
      <w:r w:rsidRPr="007E3C6C">
        <w:rPr>
          <w:rFonts w:ascii="Arial" w:hAnsi="Arial" w:cs="Arial"/>
        </w:rPr>
        <w:t>[...]</w:t>
      </w:r>
    </w:p>
    <w:p w14:paraId="30F2094B" w14:textId="569F7C44" w:rsidR="00046AAA" w:rsidRDefault="00046AAA" w:rsidP="00046AAA">
      <w:pPr>
        <w:pStyle w:val="Textodenotaderodap"/>
        <w:spacing w:before="40"/>
        <w:jc w:val="both"/>
      </w:pPr>
      <w:r w:rsidRPr="007E3C6C">
        <w:rPr>
          <w:rFonts w:ascii="Arial" w:hAnsi="Arial" w:cs="Arial"/>
        </w:rPr>
        <w:t>§ 4º</w:t>
      </w:r>
      <w:r w:rsidRPr="007E3C6C">
        <w:rPr>
          <w:rFonts w:ascii="Arial" w:hAnsi="Arial" w:cs="Arial"/>
          <w:b/>
          <w:bCs/>
        </w:rPr>
        <w:t xml:space="preserve"> </w:t>
      </w:r>
      <w:r w:rsidRPr="007E3C6C">
        <w:rPr>
          <w:rFonts w:ascii="Arial" w:hAnsi="Arial" w:cs="Arial"/>
        </w:rPr>
        <w:t>A Comissão Permanente de Sindicância procederá a todas as diligências que julgar necessárias para a elucidação dos fatos.</w:t>
      </w:r>
    </w:p>
  </w:footnote>
  <w:footnote w:id="7">
    <w:p w14:paraId="5CB9D3C4" w14:textId="77777777" w:rsidR="00F9266D" w:rsidRPr="007E3C6C" w:rsidRDefault="00F9266D" w:rsidP="00F9266D">
      <w:pPr>
        <w:pStyle w:val="Textodenotaderodap"/>
        <w:spacing w:before="40"/>
        <w:jc w:val="both"/>
        <w:rPr>
          <w:rFonts w:ascii="Arial" w:hAnsi="Arial" w:cs="Arial"/>
          <w:b/>
          <w:bCs/>
        </w:rPr>
      </w:pPr>
      <w:r>
        <w:rPr>
          <w:rStyle w:val="Refdenotaderodap"/>
        </w:rPr>
        <w:footnoteRef/>
      </w:r>
      <w:r>
        <w:t xml:space="preserve"> </w:t>
      </w:r>
      <w:r w:rsidRPr="007E3C6C">
        <w:rPr>
          <w:rFonts w:ascii="Arial" w:hAnsi="Arial" w:cs="Arial"/>
          <w:b/>
          <w:bCs/>
        </w:rPr>
        <w:t>Art. 26.</w:t>
      </w:r>
    </w:p>
    <w:p w14:paraId="5FFDDAF2" w14:textId="77777777" w:rsidR="00F9266D" w:rsidRPr="007E3C6C" w:rsidRDefault="00F9266D" w:rsidP="00F9266D">
      <w:pPr>
        <w:pStyle w:val="Textodenotaderodap"/>
        <w:spacing w:before="40"/>
        <w:jc w:val="both"/>
        <w:rPr>
          <w:rFonts w:ascii="Arial" w:hAnsi="Arial" w:cs="Arial"/>
        </w:rPr>
      </w:pPr>
      <w:r w:rsidRPr="007E3C6C">
        <w:rPr>
          <w:rFonts w:ascii="Arial" w:hAnsi="Arial" w:cs="Arial"/>
        </w:rPr>
        <w:t>[...]</w:t>
      </w:r>
    </w:p>
    <w:p w14:paraId="28C56077" w14:textId="77777777" w:rsidR="00F9266D" w:rsidRDefault="00F9266D" w:rsidP="00F9266D">
      <w:pPr>
        <w:pStyle w:val="Textodenotaderodap"/>
        <w:spacing w:before="40"/>
        <w:jc w:val="both"/>
      </w:pPr>
      <w:r w:rsidRPr="007E3C6C">
        <w:rPr>
          <w:rFonts w:ascii="Arial" w:hAnsi="Arial" w:cs="Arial"/>
        </w:rPr>
        <w:t>§ 4º</w:t>
      </w:r>
      <w:r w:rsidRPr="007E3C6C">
        <w:rPr>
          <w:rFonts w:ascii="Arial" w:hAnsi="Arial" w:cs="Arial"/>
          <w:b/>
          <w:bCs/>
        </w:rPr>
        <w:t xml:space="preserve"> </w:t>
      </w:r>
      <w:r w:rsidRPr="007E3C6C">
        <w:rPr>
          <w:rFonts w:ascii="Arial" w:hAnsi="Arial" w:cs="Arial"/>
        </w:rPr>
        <w:t>A Comissão Permanente de Sindicância procederá a todas as diligências que julgar necessárias para a elucidação dos fatos.</w:t>
      </w:r>
    </w:p>
    <w:p w14:paraId="45C3D3D8" w14:textId="771E6E37" w:rsidR="00F9266D" w:rsidRDefault="00F9266D">
      <w:pPr>
        <w:pStyle w:val="Textodenotaderodap"/>
      </w:pPr>
    </w:p>
  </w:footnote>
  <w:footnote w:id="8">
    <w:p w14:paraId="5C2DF9A9" w14:textId="77777777" w:rsidR="00F9266D" w:rsidRPr="00EC230E" w:rsidRDefault="00F9266D" w:rsidP="00F9266D">
      <w:pPr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EC230E">
        <w:rPr>
          <w:rFonts w:ascii="Arial" w:hAnsi="Arial" w:cs="Arial"/>
          <w:b/>
          <w:bCs/>
          <w:color w:val="000000"/>
          <w:sz w:val="20"/>
          <w:szCs w:val="20"/>
        </w:rPr>
        <w:t xml:space="preserve">Art. 16. </w:t>
      </w:r>
      <w:r w:rsidRPr="00EC230E">
        <w:rPr>
          <w:rFonts w:ascii="Arial" w:hAnsi="Arial" w:cs="Arial"/>
          <w:color w:val="000000"/>
          <w:sz w:val="20"/>
          <w:szCs w:val="20"/>
        </w:rPr>
        <w:t>É assegurado ao servidor o direito de acompanhar o processo pessoalmente ou por intermédio de procurador, arrolar e reinquirir testemunhas, produzir provas e contraprovas e formular quesitos, quando se tratar de prova pericial.</w:t>
      </w:r>
    </w:p>
    <w:p w14:paraId="1E70D3E0" w14:textId="7D05A719" w:rsidR="00F9266D" w:rsidRDefault="00F9266D">
      <w:pPr>
        <w:pStyle w:val="Textodenotaderodap"/>
      </w:pPr>
    </w:p>
  </w:footnote>
  <w:footnote w:id="9">
    <w:p w14:paraId="45F3A339" w14:textId="77777777" w:rsidR="009A770E" w:rsidRPr="007E630A" w:rsidRDefault="009A770E" w:rsidP="00F9266D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7E630A">
        <w:rPr>
          <w:rStyle w:val="Refdenotaderodap"/>
          <w:rFonts w:ascii="Arial" w:hAnsi="Arial" w:cs="Arial"/>
          <w:sz w:val="20"/>
          <w:szCs w:val="20"/>
        </w:rPr>
        <w:footnoteRef/>
      </w:r>
      <w:r w:rsidRPr="007E630A">
        <w:rPr>
          <w:rFonts w:ascii="Arial" w:hAnsi="Arial" w:cs="Arial"/>
          <w:b/>
          <w:sz w:val="20"/>
          <w:szCs w:val="20"/>
        </w:rPr>
        <w:t>Art. 4º</w:t>
      </w:r>
      <w:r w:rsidRPr="007E630A">
        <w:rPr>
          <w:rFonts w:ascii="Arial" w:hAnsi="Arial" w:cs="Arial"/>
          <w:sz w:val="20"/>
          <w:szCs w:val="20"/>
        </w:rPr>
        <w:t xml:space="preserve"> [...]</w:t>
      </w:r>
    </w:p>
    <w:p w14:paraId="2EC99B53" w14:textId="77777777" w:rsidR="009A770E" w:rsidRPr="007E630A" w:rsidRDefault="009A770E" w:rsidP="00F9266D">
      <w:pPr>
        <w:spacing w:before="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630A">
        <w:rPr>
          <w:rFonts w:ascii="Arial" w:hAnsi="Arial" w:cs="Arial"/>
          <w:color w:val="000000"/>
          <w:sz w:val="20"/>
          <w:szCs w:val="20"/>
        </w:rPr>
        <w:t>[...]</w:t>
      </w:r>
    </w:p>
    <w:p w14:paraId="07587BEC" w14:textId="77777777" w:rsidR="009A770E" w:rsidRPr="007E630A" w:rsidRDefault="009A770E" w:rsidP="00F9266D">
      <w:pPr>
        <w:spacing w:before="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24" w:name="art4§3"/>
      <w:bookmarkEnd w:id="24"/>
      <w:r w:rsidRPr="007E630A">
        <w:rPr>
          <w:rFonts w:ascii="Arial" w:hAnsi="Arial" w:cs="Arial"/>
          <w:color w:val="000000"/>
          <w:sz w:val="20"/>
          <w:szCs w:val="20"/>
        </w:rPr>
        <w:t>§ 3</w:t>
      </w:r>
      <w:r w:rsidRPr="007E630A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7E630A">
        <w:rPr>
          <w:rFonts w:ascii="Arial" w:hAnsi="Arial" w:cs="Arial"/>
          <w:color w:val="000000"/>
          <w:sz w:val="20"/>
          <w:szCs w:val="20"/>
        </w:rPr>
        <w:t xml:space="preserve"> Considera-se como data da publicação o primeiro dia útil seguinte ao da disponibilização da informação no Diário da Justiça eletrônico.</w:t>
      </w:r>
    </w:p>
    <w:p w14:paraId="6896CC1F" w14:textId="77777777" w:rsidR="009A770E" w:rsidRPr="007E630A" w:rsidRDefault="009A770E" w:rsidP="00F9266D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5" w:name="art4§4"/>
      <w:bookmarkEnd w:id="25"/>
      <w:r w:rsidRPr="007E630A">
        <w:rPr>
          <w:rFonts w:ascii="Arial" w:hAnsi="Arial" w:cs="Arial"/>
          <w:color w:val="000000"/>
          <w:sz w:val="20"/>
          <w:szCs w:val="20"/>
        </w:rPr>
        <w:t>§ 4</w:t>
      </w:r>
      <w:r w:rsidRPr="007E630A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7E630A">
        <w:rPr>
          <w:rFonts w:ascii="Arial" w:hAnsi="Arial" w:cs="Arial"/>
          <w:color w:val="000000"/>
          <w:sz w:val="20"/>
          <w:szCs w:val="20"/>
        </w:rPr>
        <w:t xml:space="preserve"> Os prazos processuais terão início no primeiro dia útil que seguir ao considerado como data da publicação.</w:t>
      </w:r>
    </w:p>
  </w:footnote>
  <w:footnote w:id="10">
    <w:p w14:paraId="7C21B4B9" w14:textId="77777777" w:rsidR="009A770E" w:rsidRPr="007E630A" w:rsidRDefault="009A770E" w:rsidP="00F9266D">
      <w:pPr>
        <w:pStyle w:val="Textodenotaderodap"/>
        <w:spacing w:before="40"/>
        <w:jc w:val="both"/>
        <w:rPr>
          <w:rFonts w:ascii="Arial" w:hAnsi="Arial" w:cs="Arial"/>
        </w:rPr>
      </w:pPr>
      <w:r w:rsidRPr="007E630A">
        <w:rPr>
          <w:rStyle w:val="Refdenotaderodap"/>
          <w:rFonts w:ascii="Arial" w:hAnsi="Arial" w:cs="Arial"/>
        </w:rPr>
        <w:footnoteRef/>
      </w:r>
      <w:r w:rsidRPr="007E630A">
        <w:rPr>
          <w:rFonts w:ascii="Arial" w:hAnsi="Arial" w:cs="Arial"/>
        </w:rPr>
        <w:t xml:space="preserve"> </w:t>
      </w:r>
      <w:r w:rsidRPr="007E630A">
        <w:rPr>
          <w:rFonts w:ascii="Arial" w:hAnsi="Arial" w:cs="Arial"/>
          <w:b/>
          <w:bCs/>
          <w:color w:val="000000"/>
        </w:rPr>
        <w:t>Art. 1º.</w:t>
      </w:r>
      <w:r w:rsidRPr="007E630A">
        <w:rPr>
          <w:rFonts w:ascii="Arial" w:hAnsi="Arial" w:cs="Arial"/>
          <w:color w:val="000000"/>
        </w:rPr>
        <w:t xml:space="preserve"> O Tribunal de Contas do Estado do Paraná adotará o uso de meio eletrônico para a tramitação de processos, a comunicação de atos e a transmissão de peças processuais, no âmbito de suas atribuições, na forma instituída pela </w:t>
      </w:r>
      <w:hyperlink r:id="rId2" w:history="1">
        <w:r w:rsidRPr="007E630A">
          <w:rPr>
            <w:rStyle w:val="Hyperlink"/>
            <w:rFonts w:ascii="Arial" w:hAnsi="Arial" w:cs="Arial"/>
          </w:rPr>
          <w:t>Lei nº 11.419, de 19 de dezembro de 2006</w:t>
        </w:r>
      </w:hyperlink>
      <w:r w:rsidRPr="007E630A">
        <w:rPr>
          <w:rFonts w:ascii="Arial" w:hAnsi="Arial" w:cs="Arial"/>
          <w:color w:val="000000"/>
        </w:rPr>
        <w:t xml:space="preserve"> e no </w:t>
      </w:r>
      <w:hyperlink r:id="rId3" w:tgtFrame="_blank" w:history="1">
        <w:r w:rsidRPr="007E630A">
          <w:rPr>
            <w:rStyle w:val="Hyperlink"/>
            <w:rFonts w:ascii="Arial" w:hAnsi="Arial" w:cs="Arial"/>
          </w:rPr>
          <w:t>Código de Processo Civil</w:t>
        </w:r>
      </w:hyperlink>
      <w:r w:rsidRPr="007E630A">
        <w:rPr>
          <w:rFonts w:ascii="Arial" w:hAnsi="Arial" w:cs="Arial"/>
          <w:color w:val="000000"/>
        </w:rPr>
        <w:t>.</w:t>
      </w:r>
    </w:p>
  </w:footnote>
  <w:footnote w:id="11">
    <w:p w14:paraId="341F19E4" w14:textId="77777777" w:rsidR="009A770E" w:rsidRPr="00004FFA" w:rsidRDefault="009A770E" w:rsidP="00F9266D">
      <w:pPr>
        <w:pStyle w:val="Textodenotaderodap"/>
        <w:spacing w:before="40"/>
        <w:jc w:val="both"/>
        <w:rPr>
          <w:rFonts w:ascii="Arial" w:hAnsi="Arial" w:cs="Arial"/>
          <w:bCs/>
          <w:color w:val="000000"/>
        </w:rPr>
      </w:pPr>
      <w:r>
        <w:rPr>
          <w:rStyle w:val="Refdenotaderodap"/>
        </w:rPr>
        <w:footnoteRef/>
      </w:r>
      <w:r>
        <w:t xml:space="preserve"> </w:t>
      </w:r>
      <w:r w:rsidRPr="00004FFA">
        <w:rPr>
          <w:rFonts w:ascii="Arial" w:hAnsi="Arial" w:cs="Arial"/>
          <w:b/>
          <w:bCs/>
          <w:color w:val="000000"/>
        </w:rPr>
        <w:t xml:space="preserve">Art. 158. </w:t>
      </w:r>
      <w:r w:rsidRPr="00004FFA">
        <w:rPr>
          <w:rFonts w:ascii="Arial" w:hAnsi="Arial" w:cs="Arial"/>
          <w:bCs/>
          <w:color w:val="000000"/>
        </w:rPr>
        <w:t>[...]</w:t>
      </w:r>
    </w:p>
    <w:p w14:paraId="2830FCE5" w14:textId="77777777" w:rsidR="009A770E" w:rsidRPr="00004FFA" w:rsidRDefault="009A770E" w:rsidP="00F9266D">
      <w:pPr>
        <w:pStyle w:val="Textodenotaderodap"/>
        <w:spacing w:before="40"/>
        <w:jc w:val="both"/>
        <w:rPr>
          <w:rFonts w:ascii="Arial" w:hAnsi="Arial" w:cs="Arial"/>
        </w:rPr>
      </w:pPr>
      <w:r w:rsidRPr="00004FFA">
        <w:rPr>
          <w:rFonts w:ascii="Arial" w:hAnsi="Arial" w:cs="Arial"/>
        </w:rPr>
        <w:t>[...]</w:t>
      </w:r>
    </w:p>
    <w:p w14:paraId="7A62B873" w14:textId="77777777" w:rsidR="009A770E" w:rsidRPr="00004FFA" w:rsidRDefault="009A770E" w:rsidP="00F9266D">
      <w:pPr>
        <w:pStyle w:val="Textodenotaderodap"/>
        <w:spacing w:before="40"/>
        <w:jc w:val="both"/>
        <w:rPr>
          <w:rFonts w:ascii="Arial" w:hAnsi="Arial" w:cs="Arial"/>
        </w:rPr>
      </w:pPr>
      <w:r w:rsidRPr="00004FFA">
        <w:rPr>
          <w:rFonts w:ascii="Arial" w:hAnsi="Arial" w:cs="Arial"/>
          <w:b/>
          <w:bCs/>
          <w:color w:val="000000"/>
        </w:rPr>
        <w:t>§ 1º</w:t>
      </w:r>
      <w:r w:rsidRPr="00004FFA">
        <w:rPr>
          <w:rFonts w:ascii="Arial" w:hAnsi="Arial" w:cs="Arial"/>
          <w:color w:val="000000"/>
        </w:rPr>
        <w:t xml:space="preserve"> O prazo para conclusão da sindicância não excederá sessenta dias, podendo ser prorrogado por igual período, a critério do Corregedor-Geral.</w:t>
      </w:r>
    </w:p>
    <w:p w14:paraId="384B1D1F" w14:textId="77777777" w:rsidR="009A770E" w:rsidRDefault="009A770E" w:rsidP="00F9266D">
      <w:pPr>
        <w:pStyle w:val="Textodenotaderodap"/>
        <w:spacing w:before="40"/>
        <w:jc w:val="both"/>
      </w:pPr>
      <w:r w:rsidRPr="00004FFA">
        <w:rPr>
          <w:rFonts w:ascii="Arial" w:hAnsi="Arial" w:cs="Arial"/>
          <w:b/>
          <w:bCs/>
          <w:color w:val="000000"/>
        </w:rPr>
        <w:t>Art. 185.</w:t>
      </w:r>
      <w:r w:rsidRPr="00004FFA">
        <w:rPr>
          <w:rFonts w:ascii="Arial" w:hAnsi="Arial" w:cs="Arial"/>
          <w:color w:val="000000"/>
        </w:rPr>
        <w:t xml:space="preserve"> Os prazos previstos neste Estatuto serão contados em dias úteis, excluindo-se o dia do início e incluindo-se o do vencimento, ficando prorrogado para o primeiro dia útil seguinte o prazo iniciado ou vencido em sábado, domingo, feriado ou ponto facultativo, com exceção dos prazos de índole material.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73E0" w14:textId="70EE9DCA" w:rsidR="00A9351A" w:rsidRDefault="00A9351A" w:rsidP="002109CF">
    <w:pPr>
      <w:keepLines/>
      <w:spacing w:before="480" w:after="0" w:line="240" w:lineRule="auto"/>
      <w:jc w:val="center"/>
      <w:rPr>
        <w:rFonts w:ascii="Arial" w:hAnsi="Arial" w:cs="Arial"/>
        <w:b/>
        <w:sz w:val="28"/>
        <w:szCs w:val="28"/>
      </w:rPr>
    </w:pPr>
    <w:bookmarkStart w:id="0" w:name="_Hlk503268480"/>
    <w:bookmarkStart w:id="1" w:name="_Hlk503268481"/>
    <w:bookmarkStart w:id="2" w:name="_Hlk503268482"/>
    <w:bookmarkStart w:id="3" w:name="_Hlk503268491"/>
    <w:bookmarkStart w:id="4" w:name="_Hlk503268492"/>
    <w:bookmarkStart w:id="5" w:name="_Hlk503268493"/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93173E1" wp14:editId="193173E2">
          <wp:simplePos x="0" y="0"/>
          <wp:positionH relativeFrom="column">
            <wp:posOffset>158750</wp:posOffset>
          </wp:positionH>
          <wp:positionV relativeFrom="paragraph">
            <wp:posOffset>88265</wp:posOffset>
          </wp:positionV>
          <wp:extent cx="559435" cy="655320"/>
          <wp:effectExtent l="0" t="0" r="0" b="0"/>
          <wp:wrapNone/>
          <wp:docPr id="3" name="Imagem 3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1819">
      <w:rPr>
        <w:rFonts w:ascii="Arial" w:hAnsi="Arial" w:cs="Arial"/>
        <w:b/>
        <w:sz w:val="28"/>
        <w:szCs w:val="28"/>
      </w:rPr>
      <w:t>TRIBUNAL DE CONTAS DO ESTADO DO PARANÁ</w:t>
    </w:r>
  </w:p>
  <w:p w14:paraId="247FFE0B" w14:textId="5D41AC35" w:rsidR="005C2EBE" w:rsidRPr="005C2EBE" w:rsidRDefault="00A9351A" w:rsidP="005C2EBE">
    <w:pPr>
      <w:pStyle w:val="Cabealho"/>
      <w:tabs>
        <w:tab w:val="clear" w:pos="4252"/>
        <w:tab w:val="clear" w:pos="8504"/>
      </w:tabs>
      <w:spacing w:before="120" w:after="360" w:line="240" w:lineRule="auto"/>
      <w:jc w:val="center"/>
      <w:rPr>
        <w:rFonts w:ascii="Arial" w:hAnsi="Arial" w:cs="Arial"/>
        <w:bCs/>
        <w:sz w:val="28"/>
        <w:szCs w:val="28"/>
      </w:rPr>
    </w:pPr>
    <w:r w:rsidRPr="002109CF">
      <w:rPr>
        <w:rFonts w:ascii="Arial" w:hAnsi="Arial" w:cs="Arial"/>
        <w:sz w:val="28"/>
        <w:szCs w:val="28"/>
      </w:rPr>
      <w:t>Gabinete da</w:t>
    </w:r>
    <w:bookmarkEnd w:id="0"/>
    <w:bookmarkEnd w:id="1"/>
    <w:bookmarkEnd w:id="2"/>
    <w:bookmarkEnd w:id="3"/>
    <w:bookmarkEnd w:id="4"/>
    <w:bookmarkEnd w:id="5"/>
    <w:r w:rsidR="005C2EBE">
      <w:rPr>
        <w:rFonts w:ascii="Arial" w:hAnsi="Arial" w:cs="Arial"/>
        <w:sz w:val="28"/>
        <w:szCs w:val="28"/>
      </w:rPr>
      <w:t xml:space="preserve"> </w:t>
    </w:r>
    <w:r w:rsidR="005C2EBE" w:rsidRPr="00A00164">
      <w:rPr>
        <w:rFonts w:ascii="Arial" w:hAnsi="Arial" w:cs="Arial"/>
        <w:bCs/>
        <w:sz w:val="28"/>
        <w:szCs w:val="28"/>
      </w:rPr>
      <w:t>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105"/>
    <w:multiLevelType w:val="hybridMultilevel"/>
    <w:tmpl w:val="0A0A7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B09B9"/>
    <w:multiLevelType w:val="hybridMultilevel"/>
    <w:tmpl w:val="82B4A600"/>
    <w:lvl w:ilvl="0" w:tplc="76E490B8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90322"/>
    <w:multiLevelType w:val="hybridMultilevel"/>
    <w:tmpl w:val="688A16BA"/>
    <w:lvl w:ilvl="0" w:tplc="DF6CC4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1" w15:restartNumberingAfterBreak="0">
    <w:nsid w:val="13B650E9"/>
    <w:multiLevelType w:val="hybridMultilevel"/>
    <w:tmpl w:val="9B360068"/>
    <w:lvl w:ilvl="0" w:tplc="EE608736">
      <w:start w:val="1"/>
      <w:numFmt w:val="lowerRoman"/>
      <w:lvlText w:val="%1)"/>
      <w:lvlJc w:val="left"/>
      <w:pPr>
        <w:ind w:left="10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3" w15:restartNumberingAfterBreak="0">
    <w:nsid w:val="21073098"/>
    <w:multiLevelType w:val="hybridMultilevel"/>
    <w:tmpl w:val="266C4E50"/>
    <w:lvl w:ilvl="0" w:tplc="B29827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6070AD0"/>
    <w:multiLevelType w:val="hybridMultilevel"/>
    <w:tmpl w:val="AD1A2C50"/>
    <w:lvl w:ilvl="0" w:tplc="6D0E43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B3659"/>
    <w:multiLevelType w:val="hybridMultilevel"/>
    <w:tmpl w:val="B03C84D6"/>
    <w:lvl w:ilvl="0" w:tplc="593253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A15D0"/>
    <w:multiLevelType w:val="hybridMultilevel"/>
    <w:tmpl w:val="1A209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06FDB"/>
    <w:multiLevelType w:val="hybridMultilevel"/>
    <w:tmpl w:val="5EC4109C"/>
    <w:lvl w:ilvl="0" w:tplc="C57CC5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F0B10"/>
    <w:multiLevelType w:val="hybridMultilevel"/>
    <w:tmpl w:val="E52EA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C97A42"/>
    <w:multiLevelType w:val="hybridMultilevel"/>
    <w:tmpl w:val="6BCAC4EC"/>
    <w:lvl w:ilvl="0" w:tplc="DE642E16">
      <w:start w:val="1"/>
      <w:numFmt w:val="lowerRoman"/>
      <w:lvlText w:val="%1)"/>
      <w:lvlJc w:val="left"/>
      <w:pPr>
        <w:ind w:left="10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3" w15:restartNumberingAfterBreak="0">
    <w:nsid w:val="56955D52"/>
    <w:multiLevelType w:val="multilevel"/>
    <w:tmpl w:val="F850A716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1E58AD"/>
    <w:multiLevelType w:val="hybridMultilevel"/>
    <w:tmpl w:val="AF3E60A6"/>
    <w:lvl w:ilvl="0" w:tplc="1F2E8C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02CC5"/>
    <w:multiLevelType w:val="hybridMultilevel"/>
    <w:tmpl w:val="854A075C"/>
    <w:lvl w:ilvl="0" w:tplc="A0F45F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08103B5"/>
    <w:multiLevelType w:val="hybridMultilevel"/>
    <w:tmpl w:val="1CF2D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209EF"/>
    <w:multiLevelType w:val="multilevel"/>
    <w:tmpl w:val="AA3AFB2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6A41CA"/>
    <w:multiLevelType w:val="hybridMultilevel"/>
    <w:tmpl w:val="A300A242"/>
    <w:lvl w:ilvl="0" w:tplc="63B8146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1337B"/>
    <w:multiLevelType w:val="multilevel"/>
    <w:tmpl w:val="5A000CE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5"/>
  </w:num>
  <w:num w:numId="5">
    <w:abstractNumId w:val="41"/>
  </w:num>
  <w:num w:numId="6">
    <w:abstractNumId w:val="31"/>
  </w:num>
  <w:num w:numId="7">
    <w:abstractNumId w:val="34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30"/>
  </w:num>
  <w:num w:numId="13">
    <w:abstractNumId w:val="15"/>
  </w:num>
  <w:num w:numId="14">
    <w:abstractNumId w:val="42"/>
  </w:num>
  <w:num w:numId="15">
    <w:abstractNumId w:val="27"/>
  </w:num>
  <w:num w:numId="16">
    <w:abstractNumId w:val="19"/>
  </w:num>
  <w:num w:numId="17">
    <w:abstractNumId w:val="10"/>
  </w:num>
  <w:num w:numId="18">
    <w:abstractNumId w:val="4"/>
  </w:num>
  <w:num w:numId="19">
    <w:abstractNumId w:val="43"/>
  </w:num>
  <w:num w:numId="20">
    <w:abstractNumId w:val="14"/>
  </w:num>
  <w:num w:numId="21">
    <w:abstractNumId w:val="8"/>
  </w:num>
  <w:num w:numId="22">
    <w:abstractNumId w:val="7"/>
  </w:num>
  <w:num w:numId="23">
    <w:abstractNumId w:val="13"/>
  </w:num>
  <w:num w:numId="24">
    <w:abstractNumId w:val="17"/>
  </w:num>
  <w:num w:numId="25">
    <w:abstractNumId w:val="38"/>
  </w:num>
  <w:num w:numId="26">
    <w:abstractNumId w:val="40"/>
  </w:num>
  <w:num w:numId="27">
    <w:abstractNumId w:val="22"/>
  </w:num>
  <w:num w:numId="28">
    <w:abstractNumId w:val="36"/>
  </w:num>
  <w:num w:numId="29">
    <w:abstractNumId w:val="26"/>
  </w:num>
  <w:num w:numId="30">
    <w:abstractNumId w:val="28"/>
  </w:num>
  <w:num w:numId="31">
    <w:abstractNumId w:val="32"/>
  </w:num>
  <w:num w:numId="32">
    <w:abstractNumId w:val="11"/>
  </w:num>
  <w:num w:numId="33">
    <w:abstractNumId w:val="37"/>
  </w:num>
  <w:num w:numId="34">
    <w:abstractNumId w:val="39"/>
  </w:num>
  <w:num w:numId="35">
    <w:abstractNumId w:val="16"/>
  </w:num>
  <w:num w:numId="36">
    <w:abstractNumId w:val="23"/>
  </w:num>
  <w:num w:numId="37">
    <w:abstractNumId w:val="24"/>
  </w:num>
  <w:num w:numId="38">
    <w:abstractNumId w:val="29"/>
  </w:num>
  <w:num w:numId="39">
    <w:abstractNumId w:val="20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0"/>
    <w:rsid w:val="0000031B"/>
    <w:rsid w:val="00000D6E"/>
    <w:rsid w:val="00000DCD"/>
    <w:rsid w:val="00001E7A"/>
    <w:rsid w:val="00002A6E"/>
    <w:rsid w:val="00003645"/>
    <w:rsid w:val="00004902"/>
    <w:rsid w:val="00004FF2"/>
    <w:rsid w:val="00005560"/>
    <w:rsid w:val="0000664A"/>
    <w:rsid w:val="0000668D"/>
    <w:rsid w:val="00006D57"/>
    <w:rsid w:val="00007EE9"/>
    <w:rsid w:val="000100C5"/>
    <w:rsid w:val="00010F24"/>
    <w:rsid w:val="0001105E"/>
    <w:rsid w:val="00011A0A"/>
    <w:rsid w:val="0001204D"/>
    <w:rsid w:val="000131BB"/>
    <w:rsid w:val="00013E24"/>
    <w:rsid w:val="000143C3"/>
    <w:rsid w:val="00014D27"/>
    <w:rsid w:val="0001505E"/>
    <w:rsid w:val="00015195"/>
    <w:rsid w:val="00020C80"/>
    <w:rsid w:val="000219D3"/>
    <w:rsid w:val="00022E71"/>
    <w:rsid w:val="00023D48"/>
    <w:rsid w:val="00024F47"/>
    <w:rsid w:val="00026187"/>
    <w:rsid w:val="000263D5"/>
    <w:rsid w:val="000264AC"/>
    <w:rsid w:val="000265D6"/>
    <w:rsid w:val="000269FA"/>
    <w:rsid w:val="00027C99"/>
    <w:rsid w:val="0003063F"/>
    <w:rsid w:val="000307EA"/>
    <w:rsid w:val="0003092A"/>
    <w:rsid w:val="00030964"/>
    <w:rsid w:val="00033B4F"/>
    <w:rsid w:val="0003423C"/>
    <w:rsid w:val="00034C74"/>
    <w:rsid w:val="00034EBF"/>
    <w:rsid w:val="000361B8"/>
    <w:rsid w:val="000361DE"/>
    <w:rsid w:val="000367AD"/>
    <w:rsid w:val="00042462"/>
    <w:rsid w:val="0004264B"/>
    <w:rsid w:val="00042957"/>
    <w:rsid w:val="00042AD0"/>
    <w:rsid w:val="00042C8C"/>
    <w:rsid w:val="0004367B"/>
    <w:rsid w:val="00043AE2"/>
    <w:rsid w:val="00043EEF"/>
    <w:rsid w:val="0004444A"/>
    <w:rsid w:val="00044906"/>
    <w:rsid w:val="00044D6A"/>
    <w:rsid w:val="00046AAA"/>
    <w:rsid w:val="00046EC4"/>
    <w:rsid w:val="00047C0D"/>
    <w:rsid w:val="0005236C"/>
    <w:rsid w:val="00052743"/>
    <w:rsid w:val="00052877"/>
    <w:rsid w:val="000531AB"/>
    <w:rsid w:val="00053305"/>
    <w:rsid w:val="000535EF"/>
    <w:rsid w:val="000545EA"/>
    <w:rsid w:val="00054CF9"/>
    <w:rsid w:val="00055015"/>
    <w:rsid w:val="0005699C"/>
    <w:rsid w:val="00057E78"/>
    <w:rsid w:val="00057EA9"/>
    <w:rsid w:val="0006060E"/>
    <w:rsid w:val="00060961"/>
    <w:rsid w:val="0006230E"/>
    <w:rsid w:val="00062839"/>
    <w:rsid w:val="00063081"/>
    <w:rsid w:val="00063B73"/>
    <w:rsid w:val="00063B77"/>
    <w:rsid w:val="00063E8C"/>
    <w:rsid w:val="00065303"/>
    <w:rsid w:val="00065BB6"/>
    <w:rsid w:val="00065BF7"/>
    <w:rsid w:val="00066D53"/>
    <w:rsid w:val="00066E6D"/>
    <w:rsid w:val="00067269"/>
    <w:rsid w:val="000700C9"/>
    <w:rsid w:val="000703CF"/>
    <w:rsid w:val="00070473"/>
    <w:rsid w:val="00070899"/>
    <w:rsid w:val="0007146D"/>
    <w:rsid w:val="000718FA"/>
    <w:rsid w:val="00072DD3"/>
    <w:rsid w:val="00073590"/>
    <w:rsid w:val="00075868"/>
    <w:rsid w:val="00075C70"/>
    <w:rsid w:val="00076355"/>
    <w:rsid w:val="00076BE0"/>
    <w:rsid w:val="00077738"/>
    <w:rsid w:val="000777AA"/>
    <w:rsid w:val="00077912"/>
    <w:rsid w:val="00077956"/>
    <w:rsid w:val="00080BBC"/>
    <w:rsid w:val="00081137"/>
    <w:rsid w:val="0008113E"/>
    <w:rsid w:val="00082266"/>
    <w:rsid w:val="0008373C"/>
    <w:rsid w:val="0008469E"/>
    <w:rsid w:val="00084736"/>
    <w:rsid w:val="00084F34"/>
    <w:rsid w:val="000853D4"/>
    <w:rsid w:val="000857DE"/>
    <w:rsid w:val="00085C70"/>
    <w:rsid w:val="00085C90"/>
    <w:rsid w:val="00087A89"/>
    <w:rsid w:val="00090A51"/>
    <w:rsid w:val="00090E3F"/>
    <w:rsid w:val="00091453"/>
    <w:rsid w:val="000933B6"/>
    <w:rsid w:val="000937FA"/>
    <w:rsid w:val="0009393B"/>
    <w:rsid w:val="00094073"/>
    <w:rsid w:val="00095960"/>
    <w:rsid w:val="00097D36"/>
    <w:rsid w:val="000A12E3"/>
    <w:rsid w:val="000A21AD"/>
    <w:rsid w:val="000A28DA"/>
    <w:rsid w:val="000A35BE"/>
    <w:rsid w:val="000A36C3"/>
    <w:rsid w:val="000A406B"/>
    <w:rsid w:val="000A62C6"/>
    <w:rsid w:val="000A64CC"/>
    <w:rsid w:val="000A6AC3"/>
    <w:rsid w:val="000B07A5"/>
    <w:rsid w:val="000B0F13"/>
    <w:rsid w:val="000B352F"/>
    <w:rsid w:val="000B3F6E"/>
    <w:rsid w:val="000B4675"/>
    <w:rsid w:val="000B5534"/>
    <w:rsid w:val="000B69DF"/>
    <w:rsid w:val="000B6FDC"/>
    <w:rsid w:val="000C03F5"/>
    <w:rsid w:val="000C0525"/>
    <w:rsid w:val="000C0F00"/>
    <w:rsid w:val="000C16CB"/>
    <w:rsid w:val="000C18DE"/>
    <w:rsid w:val="000C2364"/>
    <w:rsid w:val="000C28EE"/>
    <w:rsid w:val="000C3FB0"/>
    <w:rsid w:val="000C4828"/>
    <w:rsid w:val="000C66EF"/>
    <w:rsid w:val="000C6E76"/>
    <w:rsid w:val="000C7FAE"/>
    <w:rsid w:val="000D044D"/>
    <w:rsid w:val="000D087F"/>
    <w:rsid w:val="000D11E8"/>
    <w:rsid w:val="000D2A47"/>
    <w:rsid w:val="000D2F4D"/>
    <w:rsid w:val="000D33CC"/>
    <w:rsid w:val="000D38F9"/>
    <w:rsid w:val="000D39D4"/>
    <w:rsid w:val="000D5392"/>
    <w:rsid w:val="000D65F0"/>
    <w:rsid w:val="000D6668"/>
    <w:rsid w:val="000D6D8D"/>
    <w:rsid w:val="000D6EBA"/>
    <w:rsid w:val="000D6F24"/>
    <w:rsid w:val="000D7816"/>
    <w:rsid w:val="000E09AA"/>
    <w:rsid w:val="000E0E5C"/>
    <w:rsid w:val="000E13D2"/>
    <w:rsid w:val="000E1517"/>
    <w:rsid w:val="000E16CC"/>
    <w:rsid w:val="000E19C9"/>
    <w:rsid w:val="000E32B7"/>
    <w:rsid w:val="000E4AB9"/>
    <w:rsid w:val="000E56E0"/>
    <w:rsid w:val="000E5D12"/>
    <w:rsid w:val="000E5F6A"/>
    <w:rsid w:val="000F0508"/>
    <w:rsid w:val="000F0DB0"/>
    <w:rsid w:val="000F12FD"/>
    <w:rsid w:val="000F2C45"/>
    <w:rsid w:val="000F313A"/>
    <w:rsid w:val="000F4528"/>
    <w:rsid w:val="000F4B0F"/>
    <w:rsid w:val="000F55E6"/>
    <w:rsid w:val="000F6165"/>
    <w:rsid w:val="000F69A9"/>
    <w:rsid w:val="000F6BAC"/>
    <w:rsid w:val="000F7CFF"/>
    <w:rsid w:val="000F7FF7"/>
    <w:rsid w:val="00100650"/>
    <w:rsid w:val="00101324"/>
    <w:rsid w:val="00101441"/>
    <w:rsid w:val="001015C9"/>
    <w:rsid w:val="00101E31"/>
    <w:rsid w:val="001023B9"/>
    <w:rsid w:val="00102747"/>
    <w:rsid w:val="001036B2"/>
    <w:rsid w:val="001038F5"/>
    <w:rsid w:val="00103DF3"/>
    <w:rsid w:val="00104002"/>
    <w:rsid w:val="001046E6"/>
    <w:rsid w:val="00104A55"/>
    <w:rsid w:val="00105EA9"/>
    <w:rsid w:val="00107BFE"/>
    <w:rsid w:val="00107F0A"/>
    <w:rsid w:val="00110D66"/>
    <w:rsid w:val="00110D92"/>
    <w:rsid w:val="00111936"/>
    <w:rsid w:val="00111C41"/>
    <w:rsid w:val="001122B6"/>
    <w:rsid w:val="00112AC9"/>
    <w:rsid w:val="00112BDD"/>
    <w:rsid w:val="00112ECC"/>
    <w:rsid w:val="001131D8"/>
    <w:rsid w:val="001139B7"/>
    <w:rsid w:val="00113C6E"/>
    <w:rsid w:val="00115A3D"/>
    <w:rsid w:val="0011615B"/>
    <w:rsid w:val="001161AB"/>
    <w:rsid w:val="00116A22"/>
    <w:rsid w:val="0012052B"/>
    <w:rsid w:val="00120CC2"/>
    <w:rsid w:val="001214F1"/>
    <w:rsid w:val="00122E87"/>
    <w:rsid w:val="001231F7"/>
    <w:rsid w:val="00123AE6"/>
    <w:rsid w:val="00123FFC"/>
    <w:rsid w:val="00124221"/>
    <w:rsid w:val="00126203"/>
    <w:rsid w:val="0012647A"/>
    <w:rsid w:val="0012690D"/>
    <w:rsid w:val="0012699D"/>
    <w:rsid w:val="001305B3"/>
    <w:rsid w:val="00130E47"/>
    <w:rsid w:val="00132D57"/>
    <w:rsid w:val="00133880"/>
    <w:rsid w:val="00134820"/>
    <w:rsid w:val="001359AC"/>
    <w:rsid w:val="00135A66"/>
    <w:rsid w:val="00136220"/>
    <w:rsid w:val="00137B0A"/>
    <w:rsid w:val="001406ED"/>
    <w:rsid w:val="00140909"/>
    <w:rsid w:val="00140C61"/>
    <w:rsid w:val="001422E8"/>
    <w:rsid w:val="00146315"/>
    <w:rsid w:val="0015068C"/>
    <w:rsid w:val="00150793"/>
    <w:rsid w:val="0015080A"/>
    <w:rsid w:val="00151080"/>
    <w:rsid w:val="00151091"/>
    <w:rsid w:val="001519A1"/>
    <w:rsid w:val="00151AF7"/>
    <w:rsid w:val="00152E7E"/>
    <w:rsid w:val="00153087"/>
    <w:rsid w:val="00153465"/>
    <w:rsid w:val="00153D7F"/>
    <w:rsid w:val="00155551"/>
    <w:rsid w:val="001569B2"/>
    <w:rsid w:val="00157664"/>
    <w:rsid w:val="00160387"/>
    <w:rsid w:val="00161859"/>
    <w:rsid w:val="00161B2B"/>
    <w:rsid w:val="00161D44"/>
    <w:rsid w:val="00162235"/>
    <w:rsid w:val="0016234A"/>
    <w:rsid w:val="00162E4B"/>
    <w:rsid w:val="0016324A"/>
    <w:rsid w:val="001639AB"/>
    <w:rsid w:val="00163FA4"/>
    <w:rsid w:val="001640F0"/>
    <w:rsid w:val="0016438D"/>
    <w:rsid w:val="001645F1"/>
    <w:rsid w:val="00164751"/>
    <w:rsid w:val="001647B3"/>
    <w:rsid w:val="00164E3E"/>
    <w:rsid w:val="00165241"/>
    <w:rsid w:val="0016647A"/>
    <w:rsid w:val="00171424"/>
    <w:rsid w:val="00171A72"/>
    <w:rsid w:val="00172138"/>
    <w:rsid w:val="001722B7"/>
    <w:rsid w:val="001727A9"/>
    <w:rsid w:val="00173008"/>
    <w:rsid w:val="00173554"/>
    <w:rsid w:val="001744C3"/>
    <w:rsid w:val="00175227"/>
    <w:rsid w:val="00175D50"/>
    <w:rsid w:val="00176B3A"/>
    <w:rsid w:val="00177BE7"/>
    <w:rsid w:val="00180014"/>
    <w:rsid w:val="001821D4"/>
    <w:rsid w:val="001825FE"/>
    <w:rsid w:val="00182A4A"/>
    <w:rsid w:val="00183026"/>
    <w:rsid w:val="001850B4"/>
    <w:rsid w:val="00186909"/>
    <w:rsid w:val="001907BA"/>
    <w:rsid w:val="00191A5A"/>
    <w:rsid w:val="001933A8"/>
    <w:rsid w:val="00193CB2"/>
    <w:rsid w:val="001944FB"/>
    <w:rsid w:val="00194BFB"/>
    <w:rsid w:val="001956C1"/>
    <w:rsid w:val="00196C75"/>
    <w:rsid w:val="001A01AF"/>
    <w:rsid w:val="001A1688"/>
    <w:rsid w:val="001A18E0"/>
    <w:rsid w:val="001A1AA4"/>
    <w:rsid w:val="001A2486"/>
    <w:rsid w:val="001A38A3"/>
    <w:rsid w:val="001A752F"/>
    <w:rsid w:val="001B0196"/>
    <w:rsid w:val="001B027E"/>
    <w:rsid w:val="001B211F"/>
    <w:rsid w:val="001B21F3"/>
    <w:rsid w:val="001B2ECE"/>
    <w:rsid w:val="001B35D6"/>
    <w:rsid w:val="001B3768"/>
    <w:rsid w:val="001B39CA"/>
    <w:rsid w:val="001B5622"/>
    <w:rsid w:val="001B5803"/>
    <w:rsid w:val="001B5C1E"/>
    <w:rsid w:val="001B5D77"/>
    <w:rsid w:val="001B5DD1"/>
    <w:rsid w:val="001B60F5"/>
    <w:rsid w:val="001B6192"/>
    <w:rsid w:val="001B74B2"/>
    <w:rsid w:val="001C07A7"/>
    <w:rsid w:val="001C0B94"/>
    <w:rsid w:val="001C19D5"/>
    <w:rsid w:val="001C2D55"/>
    <w:rsid w:val="001C3203"/>
    <w:rsid w:val="001C3C1B"/>
    <w:rsid w:val="001C41FD"/>
    <w:rsid w:val="001C4488"/>
    <w:rsid w:val="001C44BC"/>
    <w:rsid w:val="001C4790"/>
    <w:rsid w:val="001C4AA2"/>
    <w:rsid w:val="001C4D40"/>
    <w:rsid w:val="001C69EB"/>
    <w:rsid w:val="001C6E3D"/>
    <w:rsid w:val="001C6FEA"/>
    <w:rsid w:val="001C73FB"/>
    <w:rsid w:val="001D016F"/>
    <w:rsid w:val="001D03DC"/>
    <w:rsid w:val="001D20D5"/>
    <w:rsid w:val="001D2904"/>
    <w:rsid w:val="001D2F04"/>
    <w:rsid w:val="001D3395"/>
    <w:rsid w:val="001D35F7"/>
    <w:rsid w:val="001D363B"/>
    <w:rsid w:val="001D4239"/>
    <w:rsid w:val="001D4476"/>
    <w:rsid w:val="001D4A1E"/>
    <w:rsid w:val="001D4DDC"/>
    <w:rsid w:val="001D4DED"/>
    <w:rsid w:val="001D59BB"/>
    <w:rsid w:val="001D59BD"/>
    <w:rsid w:val="001D5BC3"/>
    <w:rsid w:val="001D67C7"/>
    <w:rsid w:val="001D68A1"/>
    <w:rsid w:val="001D6F93"/>
    <w:rsid w:val="001D731F"/>
    <w:rsid w:val="001D7A78"/>
    <w:rsid w:val="001E015A"/>
    <w:rsid w:val="001E04CA"/>
    <w:rsid w:val="001E1C5B"/>
    <w:rsid w:val="001E25EE"/>
    <w:rsid w:val="001E2971"/>
    <w:rsid w:val="001E2FD9"/>
    <w:rsid w:val="001E3B21"/>
    <w:rsid w:val="001E3DAA"/>
    <w:rsid w:val="001E44D1"/>
    <w:rsid w:val="001E5C25"/>
    <w:rsid w:val="001E6455"/>
    <w:rsid w:val="001E6A16"/>
    <w:rsid w:val="001E6C4C"/>
    <w:rsid w:val="001E75FE"/>
    <w:rsid w:val="001F05B9"/>
    <w:rsid w:val="001F0D38"/>
    <w:rsid w:val="001F0E98"/>
    <w:rsid w:val="001F1FB2"/>
    <w:rsid w:val="001F201C"/>
    <w:rsid w:val="001F2297"/>
    <w:rsid w:val="001F2F1B"/>
    <w:rsid w:val="001F591C"/>
    <w:rsid w:val="001F64B9"/>
    <w:rsid w:val="001F7A95"/>
    <w:rsid w:val="002004A9"/>
    <w:rsid w:val="00200C86"/>
    <w:rsid w:val="00202C6B"/>
    <w:rsid w:val="00202E2F"/>
    <w:rsid w:val="00203C6D"/>
    <w:rsid w:val="00203FED"/>
    <w:rsid w:val="0020551B"/>
    <w:rsid w:val="0020552F"/>
    <w:rsid w:val="00205AA1"/>
    <w:rsid w:val="00205D34"/>
    <w:rsid w:val="00206EE5"/>
    <w:rsid w:val="002109CF"/>
    <w:rsid w:val="002116CB"/>
    <w:rsid w:val="00212B3A"/>
    <w:rsid w:val="00212E59"/>
    <w:rsid w:val="002133DA"/>
    <w:rsid w:val="002141F1"/>
    <w:rsid w:val="00214C8C"/>
    <w:rsid w:val="00215823"/>
    <w:rsid w:val="002164A2"/>
    <w:rsid w:val="002164FA"/>
    <w:rsid w:val="00216A1B"/>
    <w:rsid w:val="00216E7B"/>
    <w:rsid w:val="0021704E"/>
    <w:rsid w:val="00217BCD"/>
    <w:rsid w:val="00217C89"/>
    <w:rsid w:val="00220D50"/>
    <w:rsid w:val="00220DC1"/>
    <w:rsid w:val="00221995"/>
    <w:rsid w:val="0022224E"/>
    <w:rsid w:val="00222DDE"/>
    <w:rsid w:val="00222E89"/>
    <w:rsid w:val="00222FC4"/>
    <w:rsid w:val="00223CA2"/>
    <w:rsid w:val="00226015"/>
    <w:rsid w:val="00226022"/>
    <w:rsid w:val="00226B86"/>
    <w:rsid w:val="00230404"/>
    <w:rsid w:val="00231345"/>
    <w:rsid w:val="0023146A"/>
    <w:rsid w:val="002317AA"/>
    <w:rsid w:val="00231BF1"/>
    <w:rsid w:val="002323F2"/>
    <w:rsid w:val="00232AC3"/>
    <w:rsid w:val="0023345D"/>
    <w:rsid w:val="002349CB"/>
    <w:rsid w:val="00234D68"/>
    <w:rsid w:val="00234D87"/>
    <w:rsid w:val="00234E02"/>
    <w:rsid w:val="00234F49"/>
    <w:rsid w:val="00234F90"/>
    <w:rsid w:val="00236C97"/>
    <w:rsid w:val="00237278"/>
    <w:rsid w:val="00237907"/>
    <w:rsid w:val="00237ABE"/>
    <w:rsid w:val="0024029C"/>
    <w:rsid w:val="00240F8D"/>
    <w:rsid w:val="00242E13"/>
    <w:rsid w:val="0024353B"/>
    <w:rsid w:val="00243AA8"/>
    <w:rsid w:val="00244420"/>
    <w:rsid w:val="0024476F"/>
    <w:rsid w:val="00244EE3"/>
    <w:rsid w:val="0024695C"/>
    <w:rsid w:val="002473BF"/>
    <w:rsid w:val="00247607"/>
    <w:rsid w:val="00247D4A"/>
    <w:rsid w:val="00250286"/>
    <w:rsid w:val="0025112B"/>
    <w:rsid w:val="00252940"/>
    <w:rsid w:val="00253667"/>
    <w:rsid w:val="002542D3"/>
    <w:rsid w:val="002545D4"/>
    <w:rsid w:val="002555F7"/>
    <w:rsid w:val="00255931"/>
    <w:rsid w:val="00256D3A"/>
    <w:rsid w:val="002574F0"/>
    <w:rsid w:val="00257930"/>
    <w:rsid w:val="00257A97"/>
    <w:rsid w:val="00260BFF"/>
    <w:rsid w:val="00261C2D"/>
    <w:rsid w:val="00262830"/>
    <w:rsid w:val="00263984"/>
    <w:rsid w:val="00263E91"/>
    <w:rsid w:val="00264BD3"/>
    <w:rsid w:val="0026627B"/>
    <w:rsid w:val="002668C2"/>
    <w:rsid w:val="002671F3"/>
    <w:rsid w:val="0026737B"/>
    <w:rsid w:val="002675BA"/>
    <w:rsid w:val="00271452"/>
    <w:rsid w:val="00271AC5"/>
    <w:rsid w:val="00271C31"/>
    <w:rsid w:val="00271CB9"/>
    <w:rsid w:val="00271F95"/>
    <w:rsid w:val="00271FF1"/>
    <w:rsid w:val="00272180"/>
    <w:rsid w:val="00272983"/>
    <w:rsid w:val="00274561"/>
    <w:rsid w:val="0027498B"/>
    <w:rsid w:val="0027664F"/>
    <w:rsid w:val="00276A5C"/>
    <w:rsid w:val="00276F13"/>
    <w:rsid w:val="0027746C"/>
    <w:rsid w:val="00277D92"/>
    <w:rsid w:val="00280277"/>
    <w:rsid w:val="00281C43"/>
    <w:rsid w:val="0028317B"/>
    <w:rsid w:val="00283428"/>
    <w:rsid w:val="002835A2"/>
    <w:rsid w:val="00285143"/>
    <w:rsid w:val="00285A4D"/>
    <w:rsid w:val="00285BAB"/>
    <w:rsid w:val="0028606D"/>
    <w:rsid w:val="0028619E"/>
    <w:rsid w:val="002879C0"/>
    <w:rsid w:val="00287F2C"/>
    <w:rsid w:val="0029066B"/>
    <w:rsid w:val="00290C17"/>
    <w:rsid w:val="0029111A"/>
    <w:rsid w:val="00291558"/>
    <w:rsid w:val="00291C9F"/>
    <w:rsid w:val="0029229C"/>
    <w:rsid w:val="00293210"/>
    <w:rsid w:val="00293319"/>
    <w:rsid w:val="0029350F"/>
    <w:rsid w:val="002936B8"/>
    <w:rsid w:val="002941BA"/>
    <w:rsid w:val="00294EF5"/>
    <w:rsid w:val="00295F8B"/>
    <w:rsid w:val="002960B7"/>
    <w:rsid w:val="00296574"/>
    <w:rsid w:val="002A00DA"/>
    <w:rsid w:val="002A094E"/>
    <w:rsid w:val="002A0BAD"/>
    <w:rsid w:val="002A0E71"/>
    <w:rsid w:val="002A1143"/>
    <w:rsid w:val="002A125E"/>
    <w:rsid w:val="002A292E"/>
    <w:rsid w:val="002A31D5"/>
    <w:rsid w:val="002A355E"/>
    <w:rsid w:val="002A420C"/>
    <w:rsid w:val="002A4C1A"/>
    <w:rsid w:val="002A4DDE"/>
    <w:rsid w:val="002A52CB"/>
    <w:rsid w:val="002A5582"/>
    <w:rsid w:val="002A5969"/>
    <w:rsid w:val="002A691D"/>
    <w:rsid w:val="002A69BC"/>
    <w:rsid w:val="002A7832"/>
    <w:rsid w:val="002B0C97"/>
    <w:rsid w:val="002B1C55"/>
    <w:rsid w:val="002B1F89"/>
    <w:rsid w:val="002B2710"/>
    <w:rsid w:val="002B3326"/>
    <w:rsid w:val="002B3984"/>
    <w:rsid w:val="002B39EC"/>
    <w:rsid w:val="002B46C1"/>
    <w:rsid w:val="002B55F0"/>
    <w:rsid w:val="002B632E"/>
    <w:rsid w:val="002B7477"/>
    <w:rsid w:val="002B794C"/>
    <w:rsid w:val="002C16EE"/>
    <w:rsid w:val="002C2924"/>
    <w:rsid w:val="002C4392"/>
    <w:rsid w:val="002C4E38"/>
    <w:rsid w:val="002C5272"/>
    <w:rsid w:val="002C5347"/>
    <w:rsid w:val="002C65BA"/>
    <w:rsid w:val="002C6CC7"/>
    <w:rsid w:val="002C75CE"/>
    <w:rsid w:val="002D0024"/>
    <w:rsid w:val="002D1559"/>
    <w:rsid w:val="002D1CF9"/>
    <w:rsid w:val="002D247F"/>
    <w:rsid w:val="002D3250"/>
    <w:rsid w:val="002D3F8C"/>
    <w:rsid w:val="002D4266"/>
    <w:rsid w:val="002D4295"/>
    <w:rsid w:val="002D43B9"/>
    <w:rsid w:val="002D467D"/>
    <w:rsid w:val="002D6406"/>
    <w:rsid w:val="002D6F2E"/>
    <w:rsid w:val="002D7920"/>
    <w:rsid w:val="002D7B03"/>
    <w:rsid w:val="002E09AF"/>
    <w:rsid w:val="002E0A82"/>
    <w:rsid w:val="002E0F62"/>
    <w:rsid w:val="002E0FA6"/>
    <w:rsid w:val="002E4698"/>
    <w:rsid w:val="002E46BF"/>
    <w:rsid w:val="002E49EA"/>
    <w:rsid w:val="002E6112"/>
    <w:rsid w:val="002E61CB"/>
    <w:rsid w:val="002E65EA"/>
    <w:rsid w:val="002E6A48"/>
    <w:rsid w:val="002E6B78"/>
    <w:rsid w:val="002E6C33"/>
    <w:rsid w:val="002E6ED5"/>
    <w:rsid w:val="002E7E98"/>
    <w:rsid w:val="002F0C47"/>
    <w:rsid w:val="002F0F70"/>
    <w:rsid w:val="002F12A1"/>
    <w:rsid w:val="002F229E"/>
    <w:rsid w:val="002F2993"/>
    <w:rsid w:val="002F2EF0"/>
    <w:rsid w:val="002F3846"/>
    <w:rsid w:val="002F4CEB"/>
    <w:rsid w:val="002F5828"/>
    <w:rsid w:val="002F5833"/>
    <w:rsid w:val="002F62F7"/>
    <w:rsid w:val="002F6496"/>
    <w:rsid w:val="002F7620"/>
    <w:rsid w:val="003002FF"/>
    <w:rsid w:val="003015E7"/>
    <w:rsid w:val="00301B33"/>
    <w:rsid w:val="00301FCE"/>
    <w:rsid w:val="003025E1"/>
    <w:rsid w:val="00303118"/>
    <w:rsid w:val="003035F6"/>
    <w:rsid w:val="003044CD"/>
    <w:rsid w:val="00304E25"/>
    <w:rsid w:val="003054DC"/>
    <w:rsid w:val="00305A75"/>
    <w:rsid w:val="00305D3F"/>
    <w:rsid w:val="003064C9"/>
    <w:rsid w:val="00306D3D"/>
    <w:rsid w:val="00307A63"/>
    <w:rsid w:val="00310897"/>
    <w:rsid w:val="00310A15"/>
    <w:rsid w:val="00310A25"/>
    <w:rsid w:val="00310C4F"/>
    <w:rsid w:val="00311467"/>
    <w:rsid w:val="00311A63"/>
    <w:rsid w:val="00311BED"/>
    <w:rsid w:val="0031353D"/>
    <w:rsid w:val="00313F33"/>
    <w:rsid w:val="003141C8"/>
    <w:rsid w:val="0031463C"/>
    <w:rsid w:val="00314930"/>
    <w:rsid w:val="00314B39"/>
    <w:rsid w:val="00317B8E"/>
    <w:rsid w:val="003203A6"/>
    <w:rsid w:val="00320CC5"/>
    <w:rsid w:val="00321485"/>
    <w:rsid w:val="0032213B"/>
    <w:rsid w:val="003221D4"/>
    <w:rsid w:val="00322CE1"/>
    <w:rsid w:val="00325DD0"/>
    <w:rsid w:val="00326183"/>
    <w:rsid w:val="0032623B"/>
    <w:rsid w:val="003265C8"/>
    <w:rsid w:val="0032672F"/>
    <w:rsid w:val="00326B39"/>
    <w:rsid w:val="00326E63"/>
    <w:rsid w:val="00327B48"/>
    <w:rsid w:val="00330E45"/>
    <w:rsid w:val="003316A6"/>
    <w:rsid w:val="0033195C"/>
    <w:rsid w:val="003327CA"/>
    <w:rsid w:val="00332AE3"/>
    <w:rsid w:val="00332D24"/>
    <w:rsid w:val="00333495"/>
    <w:rsid w:val="00333920"/>
    <w:rsid w:val="0033482D"/>
    <w:rsid w:val="0033484A"/>
    <w:rsid w:val="00334C29"/>
    <w:rsid w:val="00336972"/>
    <w:rsid w:val="00340144"/>
    <w:rsid w:val="00340EB3"/>
    <w:rsid w:val="0034352D"/>
    <w:rsid w:val="00344224"/>
    <w:rsid w:val="00344929"/>
    <w:rsid w:val="003466C2"/>
    <w:rsid w:val="0034676A"/>
    <w:rsid w:val="00346B05"/>
    <w:rsid w:val="00347F91"/>
    <w:rsid w:val="003501F1"/>
    <w:rsid w:val="00350FAB"/>
    <w:rsid w:val="00351FFD"/>
    <w:rsid w:val="00352147"/>
    <w:rsid w:val="00353429"/>
    <w:rsid w:val="00354429"/>
    <w:rsid w:val="00356215"/>
    <w:rsid w:val="00356351"/>
    <w:rsid w:val="0035685C"/>
    <w:rsid w:val="00356DFC"/>
    <w:rsid w:val="0035746D"/>
    <w:rsid w:val="0035791E"/>
    <w:rsid w:val="00360765"/>
    <w:rsid w:val="003619D6"/>
    <w:rsid w:val="003619D8"/>
    <w:rsid w:val="003626B5"/>
    <w:rsid w:val="00363553"/>
    <w:rsid w:val="003641EF"/>
    <w:rsid w:val="0036492F"/>
    <w:rsid w:val="00364B93"/>
    <w:rsid w:val="00364DBD"/>
    <w:rsid w:val="003656E7"/>
    <w:rsid w:val="00365D61"/>
    <w:rsid w:val="00366412"/>
    <w:rsid w:val="00366442"/>
    <w:rsid w:val="0036733B"/>
    <w:rsid w:val="00367975"/>
    <w:rsid w:val="00370F3E"/>
    <w:rsid w:val="00372B07"/>
    <w:rsid w:val="00373F4B"/>
    <w:rsid w:val="003747B0"/>
    <w:rsid w:val="00375A5E"/>
    <w:rsid w:val="00375ECB"/>
    <w:rsid w:val="00376475"/>
    <w:rsid w:val="003764C9"/>
    <w:rsid w:val="00376C38"/>
    <w:rsid w:val="00376D6A"/>
    <w:rsid w:val="00376D87"/>
    <w:rsid w:val="00377883"/>
    <w:rsid w:val="0037792C"/>
    <w:rsid w:val="00377C29"/>
    <w:rsid w:val="00380655"/>
    <w:rsid w:val="00380E07"/>
    <w:rsid w:val="003812CA"/>
    <w:rsid w:val="003812D6"/>
    <w:rsid w:val="00381C67"/>
    <w:rsid w:val="00382D93"/>
    <w:rsid w:val="003831F2"/>
    <w:rsid w:val="0038379B"/>
    <w:rsid w:val="003838E6"/>
    <w:rsid w:val="00383FCD"/>
    <w:rsid w:val="003843B0"/>
    <w:rsid w:val="003849D0"/>
    <w:rsid w:val="003849FF"/>
    <w:rsid w:val="003852E4"/>
    <w:rsid w:val="003855FA"/>
    <w:rsid w:val="00386C8C"/>
    <w:rsid w:val="00386F39"/>
    <w:rsid w:val="0038738B"/>
    <w:rsid w:val="00390804"/>
    <w:rsid w:val="00392A6F"/>
    <w:rsid w:val="0039388A"/>
    <w:rsid w:val="00393FEB"/>
    <w:rsid w:val="00394EF2"/>
    <w:rsid w:val="00395905"/>
    <w:rsid w:val="00395AEF"/>
    <w:rsid w:val="0039660D"/>
    <w:rsid w:val="00396FCD"/>
    <w:rsid w:val="00397121"/>
    <w:rsid w:val="003A065B"/>
    <w:rsid w:val="003A0B24"/>
    <w:rsid w:val="003A1609"/>
    <w:rsid w:val="003A1D0B"/>
    <w:rsid w:val="003A1D63"/>
    <w:rsid w:val="003A2E17"/>
    <w:rsid w:val="003A481B"/>
    <w:rsid w:val="003A4D64"/>
    <w:rsid w:val="003A66E2"/>
    <w:rsid w:val="003B079C"/>
    <w:rsid w:val="003B0C47"/>
    <w:rsid w:val="003B19FC"/>
    <w:rsid w:val="003B1A8A"/>
    <w:rsid w:val="003B1CE1"/>
    <w:rsid w:val="003B3218"/>
    <w:rsid w:val="003B348E"/>
    <w:rsid w:val="003B38E9"/>
    <w:rsid w:val="003B4E98"/>
    <w:rsid w:val="003B51FE"/>
    <w:rsid w:val="003B58E6"/>
    <w:rsid w:val="003B5D76"/>
    <w:rsid w:val="003B5E28"/>
    <w:rsid w:val="003B5E6A"/>
    <w:rsid w:val="003B798A"/>
    <w:rsid w:val="003C00EE"/>
    <w:rsid w:val="003C074A"/>
    <w:rsid w:val="003C0783"/>
    <w:rsid w:val="003C1BEB"/>
    <w:rsid w:val="003C1D65"/>
    <w:rsid w:val="003C2646"/>
    <w:rsid w:val="003C2F0F"/>
    <w:rsid w:val="003C30BD"/>
    <w:rsid w:val="003C36E3"/>
    <w:rsid w:val="003C40F8"/>
    <w:rsid w:val="003C4F74"/>
    <w:rsid w:val="003C53D2"/>
    <w:rsid w:val="003C601F"/>
    <w:rsid w:val="003C6DD7"/>
    <w:rsid w:val="003C7668"/>
    <w:rsid w:val="003D02DD"/>
    <w:rsid w:val="003D11C7"/>
    <w:rsid w:val="003D1970"/>
    <w:rsid w:val="003D26D8"/>
    <w:rsid w:val="003D3089"/>
    <w:rsid w:val="003D388B"/>
    <w:rsid w:val="003D40C7"/>
    <w:rsid w:val="003D56A9"/>
    <w:rsid w:val="003D65EC"/>
    <w:rsid w:val="003D7186"/>
    <w:rsid w:val="003E0347"/>
    <w:rsid w:val="003E06B0"/>
    <w:rsid w:val="003E0C3C"/>
    <w:rsid w:val="003E2F7B"/>
    <w:rsid w:val="003E317F"/>
    <w:rsid w:val="003E370A"/>
    <w:rsid w:val="003E4C0C"/>
    <w:rsid w:val="003E63D6"/>
    <w:rsid w:val="003E6EB8"/>
    <w:rsid w:val="003E7131"/>
    <w:rsid w:val="003E79BB"/>
    <w:rsid w:val="003E7DA4"/>
    <w:rsid w:val="003F0B05"/>
    <w:rsid w:val="003F1890"/>
    <w:rsid w:val="003F1905"/>
    <w:rsid w:val="003F1A7F"/>
    <w:rsid w:val="003F2B6C"/>
    <w:rsid w:val="003F3B34"/>
    <w:rsid w:val="003F46A2"/>
    <w:rsid w:val="003F48F0"/>
    <w:rsid w:val="003F7538"/>
    <w:rsid w:val="003F7782"/>
    <w:rsid w:val="0040299E"/>
    <w:rsid w:val="00403250"/>
    <w:rsid w:val="0040377C"/>
    <w:rsid w:val="00403D85"/>
    <w:rsid w:val="00403E13"/>
    <w:rsid w:val="0040488A"/>
    <w:rsid w:val="00405486"/>
    <w:rsid w:val="00405E20"/>
    <w:rsid w:val="00406AFE"/>
    <w:rsid w:val="00407666"/>
    <w:rsid w:val="00410006"/>
    <w:rsid w:val="004104C2"/>
    <w:rsid w:val="00410605"/>
    <w:rsid w:val="0041076A"/>
    <w:rsid w:val="00410AA4"/>
    <w:rsid w:val="00410E93"/>
    <w:rsid w:val="00411715"/>
    <w:rsid w:val="00411D42"/>
    <w:rsid w:val="00411DD7"/>
    <w:rsid w:val="00411F5C"/>
    <w:rsid w:val="004123A2"/>
    <w:rsid w:val="0041303C"/>
    <w:rsid w:val="00413228"/>
    <w:rsid w:val="00413492"/>
    <w:rsid w:val="00414266"/>
    <w:rsid w:val="0041439E"/>
    <w:rsid w:val="004152E3"/>
    <w:rsid w:val="004163D2"/>
    <w:rsid w:val="004164D3"/>
    <w:rsid w:val="00416C5B"/>
    <w:rsid w:val="00417DEF"/>
    <w:rsid w:val="004205DE"/>
    <w:rsid w:val="00420BF2"/>
    <w:rsid w:val="004234D7"/>
    <w:rsid w:val="004234D9"/>
    <w:rsid w:val="0042411D"/>
    <w:rsid w:val="0042511B"/>
    <w:rsid w:val="004254BE"/>
    <w:rsid w:val="004258AB"/>
    <w:rsid w:val="00425A26"/>
    <w:rsid w:val="00425D27"/>
    <w:rsid w:val="00425E5E"/>
    <w:rsid w:val="00426278"/>
    <w:rsid w:val="0042633F"/>
    <w:rsid w:val="00426469"/>
    <w:rsid w:val="00426720"/>
    <w:rsid w:val="00427670"/>
    <w:rsid w:val="00430373"/>
    <w:rsid w:val="00432D8B"/>
    <w:rsid w:val="00432F6C"/>
    <w:rsid w:val="0043301F"/>
    <w:rsid w:val="0043448B"/>
    <w:rsid w:val="00434696"/>
    <w:rsid w:val="00434786"/>
    <w:rsid w:val="00435EA3"/>
    <w:rsid w:val="0043620B"/>
    <w:rsid w:val="004369E7"/>
    <w:rsid w:val="00436FFA"/>
    <w:rsid w:val="004376AD"/>
    <w:rsid w:val="0043784F"/>
    <w:rsid w:val="004406C2"/>
    <w:rsid w:val="00442996"/>
    <w:rsid w:val="0044365A"/>
    <w:rsid w:val="00445585"/>
    <w:rsid w:val="00445878"/>
    <w:rsid w:val="004463FE"/>
    <w:rsid w:val="004466AA"/>
    <w:rsid w:val="00447710"/>
    <w:rsid w:val="00450A59"/>
    <w:rsid w:val="00451656"/>
    <w:rsid w:val="00452313"/>
    <w:rsid w:val="00452378"/>
    <w:rsid w:val="00454082"/>
    <w:rsid w:val="004545CD"/>
    <w:rsid w:val="00455215"/>
    <w:rsid w:val="004564D2"/>
    <w:rsid w:val="0046027A"/>
    <w:rsid w:val="00461F27"/>
    <w:rsid w:val="004630C9"/>
    <w:rsid w:val="004638F5"/>
    <w:rsid w:val="004641B6"/>
    <w:rsid w:val="0046464F"/>
    <w:rsid w:val="00464D2D"/>
    <w:rsid w:val="004665B7"/>
    <w:rsid w:val="00466789"/>
    <w:rsid w:val="004669E4"/>
    <w:rsid w:val="004672E6"/>
    <w:rsid w:val="004704B8"/>
    <w:rsid w:val="004704FC"/>
    <w:rsid w:val="00470DE3"/>
    <w:rsid w:val="00471FFD"/>
    <w:rsid w:val="00472364"/>
    <w:rsid w:val="004723A2"/>
    <w:rsid w:val="0047280F"/>
    <w:rsid w:val="00472F06"/>
    <w:rsid w:val="0047346B"/>
    <w:rsid w:val="00474D1F"/>
    <w:rsid w:val="00475B92"/>
    <w:rsid w:val="004760B7"/>
    <w:rsid w:val="00476667"/>
    <w:rsid w:val="0048048E"/>
    <w:rsid w:val="004809B9"/>
    <w:rsid w:val="004822EB"/>
    <w:rsid w:val="00482860"/>
    <w:rsid w:val="0048286F"/>
    <w:rsid w:val="0048321B"/>
    <w:rsid w:val="00483A80"/>
    <w:rsid w:val="00483DAE"/>
    <w:rsid w:val="004856B3"/>
    <w:rsid w:val="00486CD7"/>
    <w:rsid w:val="00487580"/>
    <w:rsid w:val="004875A5"/>
    <w:rsid w:val="0048797E"/>
    <w:rsid w:val="0049063F"/>
    <w:rsid w:val="00490B24"/>
    <w:rsid w:val="00490E67"/>
    <w:rsid w:val="00490EC9"/>
    <w:rsid w:val="00490F1F"/>
    <w:rsid w:val="00491968"/>
    <w:rsid w:val="0049256C"/>
    <w:rsid w:val="0049474B"/>
    <w:rsid w:val="00494EA0"/>
    <w:rsid w:val="00494F08"/>
    <w:rsid w:val="00495280"/>
    <w:rsid w:val="00495888"/>
    <w:rsid w:val="00496148"/>
    <w:rsid w:val="00496F76"/>
    <w:rsid w:val="00497666"/>
    <w:rsid w:val="004A001E"/>
    <w:rsid w:val="004A079C"/>
    <w:rsid w:val="004A0885"/>
    <w:rsid w:val="004A1BC4"/>
    <w:rsid w:val="004A2082"/>
    <w:rsid w:val="004A248C"/>
    <w:rsid w:val="004A2F17"/>
    <w:rsid w:val="004A2FF0"/>
    <w:rsid w:val="004A31A6"/>
    <w:rsid w:val="004A322A"/>
    <w:rsid w:val="004A35A4"/>
    <w:rsid w:val="004A3800"/>
    <w:rsid w:val="004A3C38"/>
    <w:rsid w:val="004A3FBF"/>
    <w:rsid w:val="004A4090"/>
    <w:rsid w:val="004A5B28"/>
    <w:rsid w:val="004A6727"/>
    <w:rsid w:val="004A6818"/>
    <w:rsid w:val="004A70BC"/>
    <w:rsid w:val="004B05B3"/>
    <w:rsid w:val="004B0B72"/>
    <w:rsid w:val="004B19EC"/>
    <w:rsid w:val="004B1CC7"/>
    <w:rsid w:val="004B1E1B"/>
    <w:rsid w:val="004B20BE"/>
    <w:rsid w:val="004B2EBC"/>
    <w:rsid w:val="004B3424"/>
    <w:rsid w:val="004B39AD"/>
    <w:rsid w:val="004B3D38"/>
    <w:rsid w:val="004B44A3"/>
    <w:rsid w:val="004B48AE"/>
    <w:rsid w:val="004B49A3"/>
    <w:rsid w:val="004B5079"/>
    <w:rsid w:val="004B6544"/>
    <w:rsid w:val="004B7817"/>
    <w:rsid w:val="004B7CAA"/>
    <w:rsid w:val="004B7F26"/>
    <w:rsid w:val="004C0FA9"/>
    <w:rsid w:val="004C100F"/>
    <w:rsid w:val="004C167D"/>
    <w:rsid w:val="004C1812"/>
    <w:rsid w:val="004C2567"/>
    <w:rsid w:val="004C2569"/>
    <w:rsid w:val="004C28F7"/>
    <w:rsid w:val="004C2977"/>
    <w:rsid w:val="004C2E9C"/>
    <w:rsid w:val="004C4202"/>
    <w:rsid w:val="004C42E6"/>
    <w:rsid w:val="004C430B"/>
    <w:rsid w:val="004C4A52"/>
    <w:rsid w:val="004C5489"/>
    <w:rsid w:val="004C5902"/>
    <w:rsid w:val="004C5C96"/>
    <w:rsid w:val="004C5E47"/>
    <w:rsid w:val="004C6540"/>
    <w:rsid w:val="004C69DB"/>
    <w:rsid w:val="004D0A89"/>
    <w:rsid w:val="004D0C12"/>
    <w:rsid w:val="004D1819"/>
    <w:rsid w:val="004D3571"/>
    <w:rsid w:val="004D3634"/>
    <w:rsid w:val="004D4477"/>
    <w:rsid w:val="004D4625"/>
    <w:rsid w:val="004D5510"/>
    <w:rsid w:val="004D6814"/>
    <w:rsid w:val="004D72FF"/>
    <w:rsid w:val="004E07DF"/>
    <w:rsid w:val="004E1427"/>
    <w:rsid w:val="004E2D9A"/>
    <w:rsid w:val="004E4ECD"/>
    <w:rsid w:val="004E508C"/>
    <w:rsid w:val="004E52F1"/>
    <w:rsid w:val="004E5566"/>
    <w:rsid w:val="004E5B85"/>
    <w:rsid w:val="004E5F6E"/>
    <w:rsid w:val="004E634A"/>
    <w:rsid w:val="004E65C9"/>
    <w:rsid w:val="004F046B"/>
    <w:rsid w:val="004F11D9"/>
    <w:rsid w:val="004F2817"/>
    <w:rsid w:val="004F37A6"/>
    <w:rsid w:val="004F57FC"/>
    <w:rsid w:val="004F5AE3"/>
    <w:rsid w:val="004F5D8D"/>
    <w:rsid w:val="004F70E6"/>
    <w:rsid w:val="004F79E4"/>
    <w:rsid w:val="00500372"/>
    <w:rsid w:val="005010A5"/>
    <w:rsid w:val="00501352"/>
    <w:rsid w:val="00501721"/>
    <w:rsid w:val="00502DDA"/>
    <w:rsid w:val="0050397F"/>
    <w:rsid w:val="00504E0E"/>
    <w:rsid w:val="00505492"/>
    <w:rsid w:val="005055EE"/>
    <w:rsid w:val="0050647C"/>
    <w:rsid w:val="00506928"/>
    <w:rsid w:val="00506A21"/>
    <w:rsid w:val="00506A79"/>
    <w:rsid w:val="005073CC"/>
    <w:rsid w:val="00507C74"/>
    <w:rsid w:val="0051217D"/>
    <w:rsid w:val="005130B8"/>
    <w:rsid w:val="00513161"/>
    <w:rsid w:val="00513661"/>
    <w:rsid w:val="005142FC"/>
    <w:rsid w:val="005143E3"/>
    <w:rsid w:val="00514676"/>
    <w:rsid w:val="005157A7"/>
    <w:rsid w:val="005158B1"/>
    <w:rsid w:val="0051593D"/>
    <w:rsid w:val="00516001"/>
    <w:rsid w:val="005169D6"/>
    <w:rsid w:val="00516ACF"/>
    <w:rsid w:val="00517543"/>
    <w:rsid w:val="0051798D"/>
    <w:rsid w:val="00517B6F"/>
    <w:rsid w:val="005200B5"/>
    <w:rsid w:val="0052141C"/>
    <w:rsid w:val="00522CA9"/>
    <w:rsid w:val="00522CB1"/>
    <w:rsid w:val="00522E37"/>
    <w:rsid w:val="0052361B"/>
    <w:rsid w:val="00524989"/>
    <w:rsid w:val="00524F98"/>
    <w:rsid w:val="00525A01"/>
    <w:rsid w:val="00526137"/>
    <w:rsid w:val="00526321"/>
    <w:rsid w:val="005271BF"/>
    <w:rsid w:val="00527D23"/>
    <w:rsid w:val="00527F30"/>
    <w:rsid w:val="0053050F"/>
    <w:rsid w:val="00530FE3"/>
    <w:rsid w:val="00533541"/>
    <w:rsid w:val="00533DF2"/>
    <w:rsid w:val="00533FCD"/>
    <w:rsid w:val="005348EE"/>
    <w:rsid w:val="00534C3D"/>
    <w:rsid w:val="00534E58"/>
    <w:rsid w:val="005363D6"/>
    <w:rsid w:val="00536C9D"/>
    <w:rsid w:val="005372A6"/>
    <w:rsid w:val="0053736A"/>
    <w:rsid w:val="005374AC"/>
    <w:rsid w:val="00540B7B"/>
    <w:rsid w:val="00541940"/>
    <w:rsid w:val="00541C08"/>
    <w:rsid w:val="005424C7"/>
    <w:rsid w:val="00543E17"/>
    <w:rsid w:val="00544023"/>
    <w:rsid w:val="00546D15"/>
    <w:rsid w:val="00546FC2"/>
    <w:rsid w:val="0054728E"/>
    <w:rsid w:val="0054749D"/>
    <w:rsid w:val="00550E71"/>
    <w:rsid w:val="00551CC6"/>
    <w:rsid w:val="00553191"/>
    <w:rsid w:val="005533B6"/>
    <w:rsid w:val="005537DD"/>
    <w:rsid w:val="00553863"/>
    <w:rsid w:val="005541A4"/>
    <w:rsid w:val="005556F1"/>
    <w:rsid w:val="0055586E"/>
    <w:rsid w:val="005564EB"/>
    <w:rsid w:val="0056105F"/>
    <w:rsid w:val="00561302"/>
    <w:rsid w:val="0056222C"/>
    <w:rsid w:val="00562BD0"/>
    <w:rsid w:val="00562BE4"/>
    <w:rsid w:val="00563ABE"/>
    <w:rsid w:val="00565D7B"/>
    <w:rsid w:val="005662BB"/>
    <w:rsid w:val="00566D30"/>
    <w:rsid w:val="00567A7D"/>
    <w:rsid w:val="00570799"/>
    <w:rsid w:val="00571020"/>
    <w:rsid w:val="00571DC9"/>
    <w:rsid w:val="00573885"/>
    <w:rsid w:val="0057394C"/>
    <w:rsid w:val="00573EE4"/>
    <w:rsid w:val="00574189"/>
    <w:rsid w:val="00576128"/>
    <w:rsid w:val="00576F86"/>
    <w:rsid w:val="00577B99"/>
    <w:rsid w:val="00580648"/>
    <w:rsid w:val="00580EF6"/>
    <w:rsid w:val="00581589"/>
    <w:rsid w:val="0058187A"/>
    <w:rsid w:val="00582082"/>
    <w:rsid w:val="00582976"/>
    <w:rsid w:val="00582DAC"/>
    <w:rsid w:val="00582EBA"/>
    <w:rsid w:val="00583541"/>
    <w:rsid w:val="0058388E"/>
    <w:rsid w:val="00583B49"/>
    <w:rsid w:val="00583CE5"/>
    <w:rsid w:val="00583E83"/>
    <w:rsid w:val="0058775C"/>
    <w:rsid w:val="0058791B"/>
    <w:rsid w:val="00587BCA"/>
    <w:rsid w:val="00587F7F"/>
    <w:rsid w:val="0059005C"/>
    <w:rsid w:val="005914A2"/>
    <w:rsid w:val="005920DA"/>
    <w:rsid w:val="00593B7C"/>
    <w:rsid w:val="00595618"/>
    <w:rsid w:val="00595B52"/>
    <w:rsid w:val="005961CA"/>
    <w:rsid w:val="005969F0"/>
    <w:rsid w:val="00597472"/>
    <w:rsid w:val="005976DC"/>
    <w:rsid w:val="005977F0"/>
    <w:rsid w:val="005979C8"/>
    <w:rsid w:val="00597F6F"/>
    <w:rsid w:val="005A02AE"/>
    <w:rsid w:val="005A0541"/>
    <w:rsid w:val="005A07F6"/>
    <w:rsid w:val="005A0BE6"/>
    <w:rsid w:val="005A14DC"/>
    <w:rsid w:val="005A1F2A"/>
    <w:rsid w:val="005A21B3"/>
    <w:rsid w:val="005A2F7D"/>
    <w:rsid w:val="005A375D"/>
    <w:rsid w:val="005A4806"/>
    <w:rsid w:val="005A48A4"/>
    <w:rsid w:val="005A6F91"/>
    <w:rsid w:val="005B0936"/>
    <w:rsid w:val="005B0BFB"/>
    <w:rsid w:val="005B0FBA"/>
    <w:rsid w:val="005B122B"/>
    <w:rsid w:val="005B1701"/>
    <w:rsid w:val="005B1B42"/>
    <w:rsid w:val="005B2298"/>
    <w:rsid w:val="005B3949"/>
    <w:rsid w:val="005B3AF2"/>
    <w:rsid w:val="005B464E"/>
    <w:rsid w:val="005B5894"/>
    <w:rsid w:val="005B5C23"/>
    <w:rsid w:val="005B6646"/>
    <w:rsid w:val="005B79E0"/>
    <w:rsid w:val="005C0CF0"/>
    <w:rsid w:val="005C0EC5"/>
    <w:rsid w:val="005C1543"/>
    <w:rsid w:val="005C2333"/>
    <w:rsid w:val="005C2436"/>
    <w:rsid w:val="005C29A4"/>
    <w:rsid w:val="005C2CF9"/>
    <w:rsid w:val="005C2EBE"/>
    <w:rsid w:val="005C332A"/>
    <w:rsid w:val="005C5648"/>
    <w:rsid w:val="005C626F"/>
    <w:rsid w:val="005C6E06"/>
    <w:rsid w:val="005C795F"/>
    <w:rsid w:val="005D062F"/>
    <w:rsid w:val="005D15DC"/>
    <w:rsid w:val="005D26EA"/>
    <w:rsid w:val="005D3E53"/>
    <w:rsid w:val="005D4662"/>
    <w:rsid w:val="005D53C6"/>
    <w:rsid w:val="005D53F8"/>
    <w:rsid w:val="005D5DC1"/>
    <w:rsid w:val="005D5E93"/>
    <w:rsid w:val="005D5EDD"/>
    <w:rsid w:val="005D652E"/>
    <w:rsid w:val="005D7D86"/>
    <w:rsid w:val="005E01B0"/>
    <w:rsid w:val="005E0E32"/>
    <w:rsid w:val="005E19A4"/>
    <w:rsid w:val="005E217C"/>
    <w:rsid w:val="005E3707"/>
    <w:rsid w:val="005E4280"/>
    <w:rsid w:val="005E4B27"/>
    <w:rsid w:val="005E4CE4"/>
    <w:rsid w:val="005E57A6"/>
    <w:rsid w:val="005E65EB"/>
    <w:rsid w:val="005E6C85"/>
    <w:rsid w:val="005E6D78"/>
    <w:rsid w:val="005E6F9A"/>
    <w:rsid w:val="005E7400"/>
    <w:rsid w:val="005F03E1"/>
    <w:rsid w:val="005F05B6"/>
    <w:rsid w:val="005F0AF2"/>
    <w:rsid w:val="005F0E1A"/>
    <w:rsid w:val="005F1DFE"/>
    <w:rsid w:val="005F24AF"/>
    <w:rsid w:val="005F2817"/>
    <w:rsid w:val="005F2D24"/>
    <w:rsid w:val="005F3056"/>
    <w:rsid w:val="005F36ED"/>
    <w:rsid w:val="005F3CFA"/>
    <w:rsid w:val="005F4613"/>
    <w:rsid w:val="005F48A9"/>
    <w:rsid w:val="005F6836"/>
    <w:rsid w:val="005F69F8"/>
    <w:rsid w:val="005F6A55"/>
    <w:rsid w:val="005F73AE"/>
    <w:rsid w:val="0060088F"/>
    <w:rsid w:val="00601641"/>
    <w:rsid w:val="00601C6C"/>
    <w:rsid w:val="0060224A"/>
    <w:rsid w:val="0060411C"/>
    <w:rsid w:val="006048B4"/>
    <w:rsid w:val="0060567A"/>
    <w:rsid w:val="00605A42"/>
    <w:rsid w:val="00605A86"/>
    <w:rsid w:val="006064FC"/>
    <w:rsid w:val="006066FD"/>
    <w:rsid w:val="00606841"/>
    <w:rsid w:val="006073F5"/>
    <w:rsid w:val="00610391"/>
    <w:rsid w:val="00610EDE"/>
    <w:rsid w:val="00611100"/>
    <w:rsid w:val="006113A0"/>
    <w:rsid w:val="00612B0E"/>
    <w:rsid w:val="00614A24"/>
    <w:rsid w:val="00614DC5"/>
    <w:rsid w:val="00616DB3"/>
    <w:rsid w:val="00616E69"/>
    <w:rsid w:val="00617908"/>
    <w:rsid w:val="00617D5D"/>
    <w:rsid w:val="00621792"/>
    <w:rsid w:val="00621CEC"/>
    <w:rsid w:val="006237EB"/>
    <w:rsid w:val="00623B1B"/>
    <w:rsid w:val="00623EE7"/>
    <w:rsid w:val="00624146"/>
    <w:rsid w:val="006244A7"/>
    <w:rsid w:val="00624541"/>
    <w:rsid w:val="00624AB4"/>
    <w:rsid w:val="00624EAC"/>
    <w:rsid w:val="00626B37"/>
    <w:rsid w:val="006273BA"/>
    <w:rsid w:val="006317DB"/>
    <w:rsid w:val="00631D55"/>
    <w:rsid w:val="006333EB"/>
    <w:rsid w:val="006335D1"/>
    <w:rsid w:val="006337DC"/>
    <w:rsid w:val="00633C62"/>
    <w:rsid w:val="00634C14"/>
    <w:rsid w:val="00635E31"/>
    <w:rsid w:val="0064117B"/>
    <w:rsid w:val="006412B0"/>
    <w:rsid w:val="00641BF2"/>
    <w:rsid w:val="006422C2"/>
    <w:rsid w:val="006430F6"/>
    <w:rsid w:val="00643AFA"/>
    <w:rsid w:val="006441CC"/>
    <w:rsid w:val="00646203"/>
    <w:rsid w:val="00646424"/>
    <w:rsid w:val="00646FFD"/>
    <w:rsid w:val="00647EA8"/>
    <w:rsid w:val="0065045B"/>
    <w:rsid w:val="006508BB"/>
    <w:rsid w:val="00651649"/>
    <w:rsid w:val="00652426"/>
    <w:rsid w:val="006532AA"/>
    <w:rsid w:val="00654131"/>
    <w:rsid w:val="00654197"/>
    <w:rsid w:val="00656413"/>
    <w:rsid w:val="006569C6"/>
    <w:rsid w:val="00657B53"/>
    <w:rsid w:val="00660233"/>
    <w:rsid w:val="00660B87"/>
    <w:rsid w:val="00660E3A"/>
    <w:rsid w:val="00661DB5"/>
    <w:rsid w:val="00662AC3"/>
    <w:rsid w:val="00662CA2"/>
    <w:rsid w:val="00662DEC"/>
    <w:rsid w:val="00662F6B"/>
    <w:rsid w:val="006633CE"/>
    <w:rsid w:val="00663E7E"/>
    <w:rsid w:val="00665165"/>
    <w:rsid w:val="00665548"/>
    <w:rsid w:val="006661B6"/>
    <w:rsid w:val="006664BC"/>
    <w:rsid w:val="00667C38"/>
    <w:rsid w:val="00670617"/>
    <w:rsid w:val="00670658"/>
    <w:rsid w:val="0067066D"/>
    <w:rsid w:val="00670C3E"/>
    <w:rsid w:val="006716CB"/>
    <w:rsid w:val="00671D96"/>
    <w:rsid w:val="006729F1"/>
    <w:rsid w:val="00672C02"/>
    <w:rsid w:val="00672C95"/>
    <w:rsid w:val="006737B1"/>
    <w:rsid w:val="00673F42"/>
    <w:rsid w:val="006750DB"/>
    <w:rsid w:val="00675D15"/>
    <w:rsid w:val="00677AC6"/>
    <w:rsid w:val="006813B1"/>
    <w:rsid w:val="006814A9"/>
    <w:rsid w:val="00681D58"/>
    <w:rsid w:val="00681DF2"/>
    <w:rsid w:val="00682228"/>
    <w:rsid w:val="00682BC4"/>
    <w:rsid w:val="00683341"/>
    <w:rsid w:val="00686365"/>
    <w:rsid w:val="006873FA"/>
    <w:rsid w:val="0068796E"/>
    <w:rsid w:val="006879EE"/>
    <w:rsid w:val="0069016F"/>
    <w:rsid w:val="006901F7"/>
    <w:rsid w:val="0069037D"/>
    <w:rsid w:val="00690733"/>
    <w:rsid w:val="0069136F"/>
    <w:rsid w:val="00692EA5"/>
    <w:rsid w:val="006930E6"/>
    <w:rsid w:val="0069353F"/>
    <w:rsid w:val="00694C1F"/>
    <w:rsid w:val="00694E53"/>
    <w:rsid w:val="00695C2C"/>
    <w:rsid w:val="00696868"/>
    <w:rsid w:val="00696B6B"/>
    <w:rsid w:val="006A07F3"/>
    <w:rsid w:val="006A13C1"/>
    <w:rsid w:val="006A140A"/>
    <w:rsid w:val="006A2350"/>
    <w:rsid w:val="006A2B64"/>
    <w:rsid w:val="006A37F2"/>
    <w:rsid w:val="006A3839"/>
    <w:rsid w:val="006A436B"/>
    <w:rsid w:val="006A4A6C"/>
    <w:rsid w:val="006A4CFE"/>
    <w:rsid w:val="006A551B"/>
    <w:rsid w:val="006A6160"/>
    <w:rsid w:val="006A6B16"/>
    <w:rsid w:val="006A75C5"/>
    <w:rsid w:val="006A7CEF"/>
    <w:rsid w:val="006B203B"/>
    <w:rsid w:val="006B267C"/>
    <w:rsid w:val="006B28E9"/>
    <w:rsid w:val="006B2E21"/>
    <w:rsid w:val="006B34B7"/>
    <w:rsid w:val="006B49E1"/>
    <w:rsid w:val="006B4F17"/>
    <w:rsid w:val="006B4F82"/>
    <w:rsid w:val="006B6006"/>
    <w:rsid w:val="006B7324"/>
    <w:rsid w:val="006C0D22"/>
    <w:rsid w:val="006C182F"/>
    <w:rsid w:val="006C1849"/>
    <w:rsid w:val="006C1DA5"/>
    <w:rsid w:val="006C2780"/>
    <w:rsid w:val="006C2845"/>
    <w:rsid w:val="006C3998"/>
    <w:rsid w:val="006C494E"/>
    <w:rsid w:val="006C641A"/>
    <w:rsid w:val="006D034F"/>
    <w:rsid w:val="006D0E32"/>
    <w:rsid w:val="006D22AB"/>
    <w:rsid w:val="006D249C"/>
    <w:rsid w:val="006D29AA"/>
    <w:rsid w:val="006D42BD"/>
    <w:rsid w:val="006D44CF"/>
    <w:rsid w:val="006D4F0E"/>
    <w:rsid w:val="006D591F"/>
    <w:rsid w:val="006D5A9F"/>
    <w:rsid w:val="006D6190"/>
    <w:rsid w:val="006D7DFE"/>
    <w:rsid w:val="006E0ED5"/>
    <w:rsid w:val="006E11FE"/>
    <w:rsid w:val="006E17FC"/>
    <w:rsid w:val="006E279B"/>
    <w:rsid w:val="006E2A6D"/>
    <w:rsid w:val="006E2D60"/>
    <w:rsid w:val="006E2DC8"/>
    <w:rsid w:val="006E3F1D"/>
    <w:rsid w:val="006E45FE"/>
    <w:rsid w:val="006E4EA0"/>
    <w:rsid w:val="006E53F4"/>
    <w:rsid w:val="006E55C8"/>
    <w:rsid w:val="006E5BFB"/>
    <w:rsid w:val="006E5CAA"/>
    <w:rsid w:val="006E6D53"/>
    <w:rsid w:val="006E7CDA"/>
    <w:rsid w:val="006F01B4"/>
    <w:rsid w:val="006F0C9A"/>
    <w:rsid w:val="006F0EE6"/>
    <w:rsid w:val="006F103E"/>
    <w:rsid w:val="006F13A5"/>
    <w:rsid w:val="006F24E0"/>
    <w:rsid w:val="006F3942"/>
    <w:rsid w:val="006F3A86"/>
    <w:rsid w:val="006F4BC5"/>
    <w:rsid w:val="006F52CC"/>
    <w:rsid w:val="006F5C74"/>
    <w:rsid w:val="006F5CF3"/>
    <w:rsid w:val="006F5DB8"/>
    <w:rsid w:val="006F77FE"/>
    <w:rsid w:val="00700204"/>
    <w:rsid w:val="007018FF"/>
    <w:rsid w:val="0070243E"/>
    <w:rsid w:val="007025F6"/>
    <w:rsid w:val="00702F1F"/>
    <w:rsid w:val="00703207"/>
    <w:rsid w:val="00703DB3"/>
    <w:rsid w:val="00704657"/>
    <w:rsid w:val="00704659"/>
    <w:rsid w:val="00705800"/>
    <w:rsid w:val="00705984"/>
    <w:rsid w:val="00705B7C"/>
    <w:rsid w:val="00706784"/>
    <w:rsid w:val="00706BEB"/>
    <w:rsid w:val="00706C98"/>
    <w:rsid w:val="007073C9"/>
    <w:rsid w:val="0070780C"/>
    <w:rsid w:val="00707853"/>
    <w:rsid w:val="00707941"/>
    <w:rsid w:val="007109B6"/>
    <w:rsid w:val="00710B0D"/>
    <w:rsid w:val="00712827"/>
    <w:rsid w:val="00713D00"/>
    <w:rsid w:val="0071439B"/>
    <w:rsid w:val="007153C2"/>
    <w:rsid w:val="0071687D"/>
    <w:rsid w:val="00716D74"/>
    <w:rsid w:val="00716F40"/>
    <w:rsid w:val="00716F51"/>
    <w:rsid w:val="007170D0"/>
    <w:rsid w:val="00717DCA"/>
    <w:rsid w:val="00720229"/>
    <w:rsid w:val="00720F8B"/>
    <w:rsid w:val="0072104D"/>
    <w:rsid w:val="007218D0"/>
    <w:rsid w:val="00721C0A"/>
    <w:rsid w:val="00723068"/>
    <w:rsid w:val="0072317E"/>
    <w:rsid w:val="00723FF4"/>
    <w:rsid w:val="00724754"/>
    <w:rsid w:val="00724C46"/>
    <w:rsid w:val="007251C4"/>
    <w:rsid w:val="00725436"/>
    <w:rsid w:val="00730009"/>
    <w:rsid w:val="00730367"/>
    <w:rsid w:val="007312FE"/>
    <w:rsid w:val="00731424"/>
    <w:rsid w:val="007320B4"/>
    <w:rsid w:val="00732586"/>
    <w:rsid w:val="00734476"/>
    <w:rsid w:val="00734AB6"/>
    <w:rsid w:val="0073515D"/>
    <w:rsid w:val="007357B6"/>
    <w:rsid w:val="007360C9"/>
    <w:rsid w:val="00736ADB"/>
    <w:rsid w:val="0073714E"/>
    <w:rsid w:val="00737E17"/>
    <w:rsid w:val="0074010D"/>
    <w:rsid w:val="00740594"/>
    <w:rsid w:val="00740771"/>
    <w:rsid w:val="00741719"/>
    <w:rsid w:val="00742016"/>
    <w:rsid w:val="00742B5B"/>
    <w:rsid w:val="00742FEC"/>
    <w:rsid w:val="00743FDC"/>
    <w:rsid w:val="00744A57"/>
    <w:rsid w:val="00745253"/>
    <w:rsid w:val="00746217"/>
    <w:rsid w:val="007476BD"/>
    <w:rsid w:val="00750241"/>
    <w:rsid w:val="00750381"/>
    <w:rsid w:val="00751B0A"/>
    <w:rsid w:val="00751D3D"/>
    <w:rsid w:val="00751EB1"/>
    <w:rsid w:val="00752A1E"/>
    <w:rsid w:val="00752A59"/>
    <w:rsid w:val="007532F2"/>
    <w:rsid w:val="00753D79"/>
    <w:rsid w:val="007545D0"/>
    <w:rsid w:val="0075477E"/>
    <w:rsid w:val="007548FF"/>
    <w:rsid w:val="00754F12"/>
    <w:rsid w:val="007562F1"/>
    <w:rsid w:val="007568B2"/>
    <w:rsid w:val="007579D5"/>
    <w:rsid w:val="00757A3B"/>
    <w:rsid w:val="00757BA3"/>
    <w:rsid w:val="00760083"/>
    <w:rsid w:val="00761540"/>
    <w:rsid w:val="0076157B"/>
    <w:rsid w:val="00762279"/>
    <w:rsid w:val="007631AF"/>
    <w:rsid w:val="00763C20"/>
    <w:rsid w:val="00764BC2"/>
    <w:rsid w:val="007666C7"/>
    <w:rsid w:val="007673B3"/>
    <w:rsid w:val="007703D6"/>
    <w:rsid w:val="00771FEC"/>
    <w:rsid w:val="00772DDB"/>
    <w:rsid w:val="00774A65"/>
    <w:rsid w:val="0077535B"/>
    <w:rsid w:val="007758F3"/>
    <w:rsid w:val="00775CD5"/>
    <w:rsid w:val="0077633A"/>
    <w:rsid w:val="0077636B"/>
    <w:rsid w:val="007767B0"/>
    <w:rsid w:val="007767E7"/>
    <w:rsid w:val="007768D2"/>
    <w:rsid w:val="00776EC2"/>
    <w:rsid w:val="007779A6"/>
    <w:rsid w:val="00781235"/>
    <w:rsid w:val="00781C12"/>
    <w:rsid w:val="00782973"/>
    <w:rsid w:val="00782D36"/>
    <w:rsid w:val="00782FBC"/>
    <w:rsid w:val="00783146"/>
    <w:rsid w:val="007835FA"/>
    <w:rsid w:val="00783D5B"/>
    <w:rsid w:val="007843FF"/>
    <w:rsid w:val="00785C41"/>
    <w:rsid w:val="00786117"/>
    <w:rsid w:val="00786779"/>
    <w:rsid w:val="00786986"/>
    <w:rsid w:val="00786989"/>
    <w:rsid w:val="00787694"/>
    <w:rsid w:val="007910B6"/>
    <w:rsid w:val="007910F5"/>
    <w:rsid w:val="007913AA"/>
    <w:rsid w:val="007923F9"/>
    <w:rsid w:val="00792557"/>
    <w:rsid w:val="007928CD"/>
    <w:rsid w:val="00792E30"/>
    <w:rsid w:val="00793A93"/>
    <w:rsid w:val="00793FA8"/>
    <w:rsid w:val="00794A41"/>
    <w:rsid w:val="00796453"/>
    <w:rsid w:val="007978A4"/>
    <w:rsid w:val="007A0321"/>
    <w:rsid w:val="007A1907"/>
    <w:rsid w:val="007A3DEA"/>
    <w:rsid w:val="007A462C"/>
    <w:rsid w:val="007A4840"/>
    <w:rsid w:val="007A54F6"/>
    <w:rsid w:val="007A72A0"/>
    <w:rsid w:val="007A77F2"/>
    <w:rsid w:val="007A7FC6"/>
    <w:rsid w:val="007B0753"/>
    <w:rsid w:val="007B14AA"/>
    <w:rsid w:val="007B2A6B"/>
    <w:rsid w:val="007B2B1D"/>
    <w:rsid w:val="007B2EC8"/>
    <w:rsid w:val="007B4D11"/>
    <w:rsid w:val="007B5049"/>
    <w:rsid w:val="007B6B46"/>
    <w:rsid w:val="007B6D08"/>
    <w:rsid w:val="007B70E4"/>
    <w:rsid w:val="007B7BF1"/>
    <w:rsid w:val="007C019E"/>
    <w:rsid w:val="007C0B21"/>
    <w:rsid w:val="007C218C"/>
    <w:rsid w:val="007C39D2"/>
    <w:rsid w:val="007C3F00"/>
    <w:rsid w:val="007C4BCB"/>
    <w:rsid w:val="007C4BDE"/>
    <w:rsid w:val="007C5409"/>
    <w:rsid w:val="007C70E1"/>
    <w:rsid w:val="007D09B9"/>
    <w:rsid w:val="007D0BB4"/>
    <w:rsid w:val="007D11E4"/>
    <w:rsid w:val="007D153A"/>
    <w:rsid w:val="007D21F9"/>
    <w:rsid w:val="007D2ACD"/>
    <w:rsid w:val="007D358D"/>
    <w:rsid w:val="007D519E"/>
    <w:rsid w:val="007D5BA1"/>
    <w:rsid w:val="007D6641"/>
    <w:rsid w:val="007D7200"/>
    <w:rsid w:val="007D7292"/>
    <w:rsid w:val="007D790C"/>
    <w:rsid w:val="007E040E"/>
    <w:rsid w:val="007E0F8F"/>
    <w:rsid w:val="007E1040"/>
    <w:rsid w:val="007E14F8"/>
    <w:rsid w:val="007E1596"/>
    <w:rsid w:val="007E1807"/>
    <w:rsid w:val="007E1917"/>
    <w:rsid w:val="007E1C06"/>
    <w:rsid w:val="007E24E1"/>
    <w:rsid w:val="007E3F54"/>
    <w:rsid w:val="007E41BD"/>
    <w:rsid w:val="007E42C7"/>
    <w:rsid w:val="007E5733"/>
    <w:rsid w:val="007E5FAA"/>
    <w:rsid w:val="007E6163"/>
    <w:rsid w:val="007E7178"/>
    <w:rsid w:val="007E78A3"/>
    <w:rsid w:val="007F05C0"/>
    <w:rsid w:val="007F0D60"/>
    <w:rsid w:val="007F1256"/>
    <w:rsid w:val="007F1EDE"/>
    <w:rsid w:val="007F2001"/>
    <w:rsid w:val="007F20E5"/>
    <w:rsid w:val="007F2F72"/>
    <w:rsid w:val="007F53A7"/>
    <w:rsid w:val="007F5676"/>
    <w:rsid w:val="007F5902"/>
    <w:rsid w:val="007F6F87"/>
    <w:rsid w:val="007F704A"/>
    <w:rsid w:val="007F7785"/>
    <w:rsid w:val="007F783B"/>
    <w:rsid w:val="00800ACD"/>
    <w:rsid w:val="008010B7"/>
    <w:rsid w:val="00801391"/>
    <w:rsid w:val="00802207"/>
    <w:rsid w:val="0080340B"/>
    <w:rsid w:val="008036B8"/>
    <w:rsid w:val="008038C0"/>
    <w:rsid w:val="008039BC"/>
    <w:rsid w:val="00804361"/>
    <w:rsid w:val="008067C1"/>
    <w:rsid w:val="0080684D"/>
    <w:rsid w:val="00806918"/>
    <w:rsid w:val="00806D5B"/>
    <w:rsid w:val="00806E97"/>
    <w:rsid w:val="00811FC4"/>
    <w:rsid w:val="00812DCD"/>
    <w:rsid w:val="00812F47"/>
    <w:rsid w:val="00812F95"/>
    <w:rsid w:val="00814718"/>
    <w:rsid w:val="00814AC4"/>
    <w:rsid w:val="00815A6C"/>
    <w:rsid w:val="00816A87"/>
    <w:rsid w:val="0081707D"/>
    <w:rsid w:val="008171F1"/>
    <w:rsid w:val="00817C68"/>
    <w:rsid w:val="00820EC9"/>
    <w:rsid w:val="008228E3"/>
    <w:rsid w:val="008229AF"/>
    <w:rsid w:val="008242D8"/>
    <w:rsid w:val="008254F4"/>
    <w:rsid w:val="008256C4"/>
    <w:rsid w:val="00825E38"/>
    <w:rsid w:val="00832C4D"/>
    <w:rsid w:val="0083331E"/>
    <w:rsid w:val="008335CD"/>
    <w:rsid w:val="00835207"/>
    <w:rsid w:val="008358AC"/>
    <w:rsid w:val="00835CD6"/>
    <w:rsid w:val="00835F5F"/>
    <w:rsid w:val="00836BC9"/>
    <w:rsid w:val="008372AF"/>
    <w:rsid w:val="00837620"/>
    <w:rsid w:val="008378B7"/>
    <w:rsid w:val="008421A8"/>
    <w:rsid w:val="008442D6"/>
    <w:rsid w:val="00844795"/>
    <w:rsid w:val="00846306"/>
    <w:rsid w:val="0084716A"/>
    <w:rsid w:val="0084770A"/>
    <w:rsid w:val="00851136"/>
    <w:rsid w:val="00851275"/>
    <w:rsid w:val="008515BF"/>
    <w:rsid w:val="008524D7"/>
    <w:rsid w:val="00852FEE"/>
    <w:rsid w:val="00853449"/>
    <w:rsid w:val="00853EC7"/>
    <w:rsid w:val="008547DF"/>
    <w:rsid w:val="00854911"/>
    <w:rsid w:val="00854EF8"/>
    <w:rsid w:val="00855576"/>
    <w:rsid w:val="00855B5E"/>
    <w:rsid w:val="00856554"/>
    <w:rsid w:val="008566E3"/>
    <w:rsid w:val="00856DEF"/>
    <w:rsid w:val="0085762B"/>
    <w:rsid w:val="008576E4"/>
    <w:rsid w:val="008606A4"/>
    <w:rsid w:val="00862036"/>
    <w:rsid w:val="008620E0"/>
    <w:rsid w:val="00862C82"/>
    <w:rsid w:val="008642AE"/>
    <w:rsid w:val="00864998"/>
    <w:rsid w:val="00865377"/>
    <w:rsid w:val="00866502"/>
    <w:rsid w:val="00866821"/>
    <w:rsid w:val="00866D76"/>
    <w:rsid w:val="0086772B"/>
    <w:rsid w:val="00867849"/>
    <w:rsid w:val="00870028"/>
    <w:rsid w:val="00870214"/>
    <w:rsid w:val="00870462"/>
    <w:rsid w:val="00871104"/>
    <w:rsid w:val="0087178F"/>
    <w:rsid w:val="00871D36"/>
    <w:rsid w:val="00872B36"/>
    <w:rsid w:val="00872B45"/>
    <w:rsid w:val="00876980"/>
    <w:rsid w:val="00877A99"/>
    <w:rsid w:val="00880A43"/>
    <w:rsid w:val="0088171A"/>
    <w:rsid w:val="00881E17"/>
    <w:rsid w:val="008835CA"/>
    <w:rsid w:val="008839B0"/>
    <w:rsid w:val="00883BE0"/>
    <w:rsid w:val="00884D2B"/>
    <w:rsid w:val="00884D41"/>
    <w:rsid w:val="00885D0A"/>
    <w:rsid w:val="008870ED"/>
    <w:rsid w:val="00887108"/>
    <w:rsid w:val="00890549"/>
    <w:rsid w:val="00890B2A"/>
    <w:rsid w:val="00891550"/>
    <w:rsid w:val="00891B93"/>
    <w:rsid w:val="0089223D"/>
    <w:rsid w:val="0089299A"/>
    <w:rsid w:val="00893342"/>
    <w:rsid w:val="00893884"/>
    <w:rsid w:val="00893A8B"/>
    <w:rsid w:val="008950E0"/>
    <w:rsid w:val="00895EA3"/>
    <w:rsid w:val="0089664E"/>
    <w:rsid w:val="0089681B"/>
    <w:rsid w:val="00897ED7"/>
    <w:rsid w:val="008A06D2"/>
    <w:rsid w:val="008A074C"/>
    <w:rsid w:val="008A160C"/>
    <w:rsid w:val="008A343A"/>
    <w:rsid w:val="008A4EFA"/>
    <w:rsid w:val="008A6661"/>
    <w:rsid w:val="008A684B"/>
    <w:rsid w:val="008A6B42"/>
    <w:rsid w:val="008A6F2E"/>
    <w:rsid w:val="008A723B"/>
    <w:rsid w:val="008A77E9"/>
    <w:rsid w:val="008A79F6"/>
    <w:rsid w:val="008A7B32"/>
    <w:rsid w:val="008B0474"/>
    <w:rsid w:val="008B13B0"/>
    <w:rsid w:val="008B18D9"/>
    <w:rsid w:val="008B1A25"/>
    <w:rsid w:val="008B1AB8"/>
    <w:rsid w:val="008B3B46"/>
    <w:rsid w:val="008B4064"/>
    <w:rsid w:val="008B553F"/>
    <w:rsid w:val="008B77D4"/>
    <w:rsid w:val="008B7990"/>
    <w:rsid w:val="008B7E13"/>
    <w:rsid w:val="008C0366"/>
    <w:rsid w:val="008C0656"/>
    <w:rsid w:val="008C0992"/>
    <w:rsid w:val="008C0BC1"/>
    <w:rsid w:val="008C160E"/>
    <w:rsid w:val="008C1D6A"/>
    <w:rsid w:val="008C25AB"/>
    <w:rsid w:val="008C2744"/>
    <w:rsid w:val="008C3519"/>
    <w:rsid w:val="008C4B54"/>
    <w:rsid w:val="008C4CD4"/>
    <w:rsid w:val="008C5312"/>
    <w:rsid w:val="008C57DA"/>
    <w:rsid w:val="008C5A5D"/>
    <w:rsid w:val="008C60F9"/>
    <w:rsid w:val="008C677D"/>
    <w:rsid w:val="008C716F"/>
    <w:rsid w:val="008C749C"/>
    <w:rsid w:val="008C7E0F"/>
    <w:rsid w:val="008C7FE6"/>
    <w:rsid w:val="008D0C73"/>
    <w:rsid w:val="008D2633"/>
    <w:rsid w:val="008D2E09"/>
    <w:rsid w:val="008D3A27"/>
    <w:rsid w:val="008D52DF"/>
    <w:rsid w:val="008D5873"/>
    <w:rsid w:val="008D5D53"/>
    <w:rsid w:val="008D6840"/>
    <w:rsid w:val="008D70A9"/>
    <w:rsid w:val="008D7280"/>
    <w:rsid w:val="008D72DA"/>
    <w:rsid w:val="008D7E44"/>
    <w:rsid w:val="008E094B"/>
    <w:rsid w:val="008E25C0"/>
    <w:rsid w:val="008E289D"/>
    <w:rsid w:val="008E2B81"/>
    <w:rsid w:val="008E3CE5"/>
    <w:rsid w:val="008E4208"/>
    <w:rsid w:val="008E4764"/>
    <w:rsid w:val="008E6A36"/>
    <w:rsid w:val="008F04B0"/>
    <w:rsid w:val="008F08C9"/>
    <w:rsid w:val="008F12F9"/>
    <w:rsid w:val="008F1709"/>
    <w:rsid w:val="008F1E5A"/>
    <w:rsid w:val="008F385D"/>
    <w:rsid w:val="008F3986"/>
    <w:rsid w:val="008F4435"/>
    <w:rsid w:val="008F5400"/>
    <w:rsid w:val="008F58F3"/>
    <w:rsid w:val="008F5F9B"/>
    <w:rsid w:val="008F77A1"/>
    <w:rsid w:val="008F77FD"/>
    <w:rsid w:val="008F7FAA"/>
    <w:rsid w:val="0090006D"/>
    <w:rsid w:val="009019BD"/>
    <w:rsid w:val="0090222A"/>
    <w:rsid w:val="009030FB"/>
    <w:rsid w:val="00903A0D"/>
    <w:rsid w:val="009045DA"/>
    <w:rsid w:val="0090488C"/>
    <w:rsid w:val="00904A95"/>
    <w:rsid w:val="009054AA"/>
    <w:rsid w:val="00905E40"/>
    <w:rsid w:val="00907C9F"/>
    <w:rsid w:val="00907ECE"/>
    <w:rsid w:val="00910D93"/>
    <w:rsid w:val="00911D48"/>
    <w:rsid w:val="00912315"/>
    <w:rsid w:val="00912462"/>
    <w:rsid w:val="009124D6"/>
    <w:rsid w:val="00914B81"/>
    <w:rsid w:val="009153CA"/>
    <w:rsid w:val="009172C8"/>
    <w:rsid w:val="00917A3A"/>
    <w:rsid w:val="00920840"/>
    <w:rsid w:val="00921434"/>
    <w:rsid w:val="00921D40"/>
    <w:rsid w:val="009224A8"/>
    <w:rsid w:val="00923D62"/>
    <w:rsid w:val="00924100"/>
    <w:rsid w:val="00925A61"/>
    <w:rsid w:val="0092760B"/>
    <w:rsid w:val="00927BDA"/>
    <w:rsid w:val="00927C07"/>
    <w:rsid w:val="0093018A"/>
    <w:rsid w:val="00930326"/>
    <w:rsid w:val="00930B09"/>
    <w:rsid w:val="00930BC4"/>
    <w:rsid w:val="00930F18"/>
    <w:rsid w:val="009311BF"/>
    <w:rsid w:val="0093294B"/>
    <w:rsid w:val="009347D9"/>
    <w:rsid w:val="009363E7"/>
    <w:rsid w:val="00937C2C"/>
    <w:rsid w:val="00940967"/>
    <w:rsid w:val="00940A14"/>
    <w:rsid w:val="009413BB"/>
    <w:rsid w:val="00941825"/>
    <w:rsid w:val="0094277A"/>
    <w:rsid w:val="00943FD2"/>
    <w:rsid w:val="0094498C"/>
    <w:rsid w:val="00944CD0"/>
    <w:rsid w:val="00944FE1"/>
    <w:rsid w:val="00945B73"/>
    <w:rsid w:val="0094602A"/>
    <w:rsid w:val="0094615D"/>
    <w:rsid w:val="0095059B"/>
    <w:rsid w:val="00950953"/>
    <w:rsid w:val="0095174B"/>
    <w:rsid w:val="00952DFC"/>
    <w:rsid w:val="00953158"/>
    <w:rsid w:val="00953473"/>
    <w:rsid w:val="00954F2F"/>
    <w:rsid w:val="00955824"/>
    <w:rsid w:val="00955FBC"/>
    <w:rsid w:val="0095697F"/>
    <w:rsid w:val="0095698D"/>
    <w:rsid w:val="009570C3"/>
    <w:rsid w:val="00957318"/>
    <w:rsid w:val="00957331"/>
    <w:rsid w:val="00957B6E"/>
    <w:rsid w:val="009605D5"/>
    <w:rsid w:val="00961365"/>
    <w:rsid w:val="00961BE9"/>
    <w:rsid w:val="009622E0"/>
    <w:rsid w:val="009623A0"/>
    <w:rsid w:val="00962F88"/>
    <w:rsid w:val="0096381D"/>
    <w:rsid w:val="00963BFA"/>
    <w:rsid w:val="00965229"/>
    <w:rsid w:val="00965BF6"/>
    <w:rsid w:val="009660E9"/>
    <w:rsid w:val="009667D2"/>
    <w:rsid w:val="00967334"/>
    <w:rsid w:val="00967DC5"/>
    <w:rsid w:val="0097115D"/>
    <w:rsid w:val="009718E5"/>
    <w:rsid w:val="00971D4C"/>
    <w:rsid w:val="00972017"/>
    <w:rsid w:val="009723C6"/>
    <w:rsid w:val="00972983"/>
    <w:rsid w:val="009729C9"/>
    <w:rsid w:val="00972F5F"/>
    <w:rsid w:val="009740FD"/>
    <w:rsid w:val="00974BEA"/>
    <w:rsid w:val="00974E38"/>
    <w:rsid w:val="0097655E"/>
    <w:rsid w:val="0097743C"/>
    <w:rsid w:val="00981712"/>
    <w:rsid w:val="00981C5D"/>
    <w:rsid w:val="00982F1F"/>
    <w:rsid w:val="009830E3"/>
    <w:rsid w:val="0098336A"/>
    <w:rsid w:val="00983AD0"/>
    <w:rsid w:val="009852CA"/>
    <w:rsid w:val="009859E8"/>
    <w:rsid w:val="00987371"/>
    <w:rsid w:val="00990ED5"/>
    <w:rsid w:val="009924DE"/>
    <w:rsid w:val="009933FE"/>
    <w:rsid w:val="009935EB"/>
    <w:rsid w:val="00994906"/>
    <w:rsid w:val="009959A8"/>
    <w:rsid w:val="00995ECD"/>
    <w:rsid w:val="0099630C"/>
    <w:rsid w:val="009969A0"/>
    <w:rsid w:val="00996B5E"/>
    <w:rsid w:val="00996BF4"/>
    <w:rsid w:val="0099776E"/>
    <w:rsid w:val="009A0FE7"/>
    <w:rsid w:val="009A1A12"/>
    <w:rsid w:val="009A1BE0"/>
    <w:rsid w:val="009A2DC7"/>
    <w:rsid w:val="009A3929"/>
    <w:rsid w:val="009A3CCC"/>
    <w:rsid w:val="009A4472"/>
    <w:rsid w:val="009A4826"/>
    <w:rsid w:val="009A4CEA"/>
    <w:rsid w:val="009A5388"/>
    <w:rsid w:val="009A5E99"/>
    <w:rsid w:val="009A6590"/>
    <w:rsid w:val="009A70A1"/>
    <w:rsid w:val="009A770E"/>
    <w:rsid w:val="009A7E9F"/>
    <w:rsid w:val="009B074C"/>
    <w:rsid w:val="009B0784"/>
    <w:rsid w:val="009B0A85"/>
    <w:rsid w:val="009B3AB3"/>
    <w:rsid w:val="009B4077"/>
    <w:rsid w:val="009B4C54"/>
    <w:rsid w:val="009B5254"/>
    <w:rsid w:val="009B73FB"/>
    <w:rsid w:val="009B771E"/>
    <w:rsid w:val="009C1B5F"/>
    <w:rsid w:val="009C293B"/>
    <w:rsid w:val="009C315D"/>
    <w:rsid w:val="009C340F"/>
    <w:rsid w:val="009C44AE"/>
    <w:rsid w:val="009C46E1"/>
    <w:rsid w:val="009C48FC"/>
    <w:rsid w:val="009C529C"/>
    <w:rsid w:val="009C56E1"/>
    <w:rsid w:val="009C5A02"/>
    <w:rsid w:val="009C5CE8"/>
    <w:rsid w:val="009C62E7"/>
    <w:rsid w:val="009C639C"/>
    <w:rsid w:val="009C682E"/>
    <w:rsid w:val="009C68C7"/>
    <w:rsid w:val="009C6CB4"/>
    <w:rsid w:val="009C71C2"/>
    <w:rsid w:val="009C7A90"/>
    <w:rsid w:val="009D0115"/>
    <w:rsid w:val="009D0A04"/>
    <w:rsid w:val="009D2056"/>
    <w:rsid w:val="009D2D11"/>
    <w:rsid w:val="009D37E6"/>
    <w:rsid w:val="009D3951"/>
    <w:rsid w:val="009D3EFD"/>
    <w:rsid w:val="009D4081"/>
    <w:rsid w:val="009D4372"/>
    <w:rsid w:val="009D632E"/>
    <w:rsid w:val="009D63A9"/>
    <w:rsid w:val="009D6510"/>
    <w:rsid w:val="009D68C5"/>
    <w:rsid w:val="009D7472"/>
    <w:rsid w:val="009D7484"/>
    <w:rsid w:val="009E070C"/>
    <w:rsid w:val="009E0E58"/>
    <w:rsid w:val="009E10BD"/>
    <w:rsid w:val="009E1523"/>
    <w:rsid w:val="009E1EB2"/>
    <w:rsid w:val="009E1FE4"/>
    <w:rsid w:val="009E21E5"/>
    <w:rsid w:val="009E2A6D"/>
    <w:rsid w:val="009E2B7B"/>
    <w:rsid w:val="009E2E76"/>
    <w:rsid w:val="009E3883"/>
    <w:rsid w:val="009E3CFE"/>
    <w:rsid w:val="009E418E"/>
    <w:rsid w:val="009E41B1"/>
    <w:rsid w:val="009E4918"/>
    <w:rsid w:val="009E4BD3"/>
    <w:rsid w:val="009E4FD6"/>
    <w:rsid w:val="009E54A3"/>
    <w:rsid w:val="009E6067"/>
    <w:rsid w:val="009E6619"/>
    <w:rsid w:val="009E69AE"/>
    <w:rsid w:val="009E75BD"/>
    <w:rsid w:val="009E76A3"/>
    <w:rsid w:val="009E7DF9"/>
    <w:rsid w:val="009F0713"/>
    <w:rsid w:val="009F144D"/>
    <w:rsid w:val="009F227D"/>
    <w:rsid w:val="009F3C16"/>
    <w:rsid w:val="009F4717"/>
    <w:rsid w:val="009F5D38"/>
    <w:rsid w:val="009F6B70"/>
    <w:rsid w:val="009F770B"/>
    <w:rsid w:val="00A01215"/>
    <w:rsid w:val="00A01996"/>
    <w:rsid w:val="00A02186"/>
    <w:rsid w:val="00A03276"/>
    <w:rsid w:val="00A0379B"/>
    <w:rsid w:val="00A037FC"/>
    <w:rsid w:val="00A03E69"/>
    <w:rsid w:val="00A04BFD"/>
    <w:rsid w:val="00A04ECE"/>
    <w:rsid w:val="00A057C3"/>
    <w:rsid w:val="00A058C1"/>
    <w:rsid w:val="00A05DB8"/>
    <w:rsid w:val="00A06912"/>
    <w:rsid w:val="00A070BC"/>
    <w:rsid w:val="00A07BB1"/>
    <w:rsid w:val="00A100AB"/>
    <w:rsid w:val="00A103F3"/>
    <w:rsid w:val="00A105E5"/>
    <w:rsid w:val="00A1065E"/>
    <w:rsid w:val="00A11E7A"/>
    <w:rsid w:val="00A11E9C"/>
    <w:rsid w:val="00A12252"/>
    <w:rsid w:val="00A12CCB"/>
    <w:rsid w:val="00A13599"/>
    <w:rsid w:val="00A13667"/>
    <w:rsid w:val="00A1367C"/>
    <w:rsid w:val="00A14E82"/>
    <w:rsid w:val="00A151B7"/>
    <w:rsid w:val="00A166E7"/>
    <w:rsid w:val="00A16B02"/>
    <w:rsid w:val="00A16B03"/>
    <w:rsid w:val="00A16B8B"/>
    <w:rsid w:val="00A16BF0"/>
    <w:rsid w:val="00A17494"/>
    <w:rsid w:val="00A2111D"/>
    <w:rsid w:val="00A22216"/>
    <w:rsid w:val="00A22936"/>
    <w:rsid w:val="00A22F27"/>
    <w:rsid w:val="00A23E98"/>
    <w:rsid w:val="00A23EED"/>
    <w:rsid w:val="00A247BE"/>
    <w:rsid w:val="00A24E82"/>
    <w:rsid w:val="00A25E51"/>
    <w:rsid w:val="00A26578"/>
    <w:rsid w:val="00A26D1D"/>
    <w:rsid w:val="00A270DD"/>
    <w:rsid w:val="00A279E4"/>
    <w:rsid w:val="00A303D6"/>
    <w:rsid w:val="00A30994"/>
    <w:rsid w:val="00A30B9A"/>
    <w:rsid w:val="00A313BF"/>
    <w:rsid w:val="00A314E0"/>
    <w:rsid w:val="00A3204C"/>
    <w:rsid w:val="00A335B2"/>
    <w:rsid w:val="00A354D8"/>
    <w:rsid w:val="00A356FC"/>
    <w:rsid w:val="00A3591C"/>
    <w:rsid w:val="00A3595D"/>
    <w:rsid w:val="00A35E6B"/>
    <w:rsid w:val="00A37B88"/>
    <w:rsid w:val="00A37BB5"/>
    <w:rsid w:val="00A4028A"/>
    <w:rsid w:val="00A40736"/>
    <w:rsid w:val="00A40BF2"/>
    <w:rsid w:val="00A41BEE"/>
    <w:rsid w:val="00A42BB4"/>
    <w:rsid w:val="00A42CA6"/>
    <w:rsid w:val="00A42FB1"/>
    <w:rsid w:val="00A441AA"/>
    <w:rsid w:val="00A4486F"/>
    <w:rsid w:val="00A44975"/>
    <w:rsid w:val="00A45DDA"/>
    <w:rsid w:val="00A466EE"/>
    <w:rsid w:val="00A46ACA"/>
    <w:rsid w:val="00A4795F"/>
    <w:rsid w:val="00A50E3F"/>
    <w:rsid w:val="00A50FE8"/>
    <w:rsid w:val="00A51F8D"/>
    <w:rsid w:val="00A5288F"/>
    <w:rsid w:val="00A5319C"/>
    <w:rsid w:val="00A53819"/>
    <w:rsid w:val="00A53EA9"/>
    <w:rsid w:val="00A54013"/>
    <w:rsid w:val="00A54D60"/>
    <w:rsid w:val="00A55969"/>
    <w:rsid w:val="00A55E53"/>
    <w:rsid w:val="00A57A55"/>
    <w:rsid w:val="00A604AA"/>
    <w:rsid w:val="00A60569"/>
    <w:rsid w:val="00A6152C"/>
    <w:rsid w:val="00A61769"/>
    <w:rsid w:val="00A617C1"/>
    <w:rsid w:val="00A628C2"/>
    <w:rsid w:val="00A62921"/>
    <w:rsid w:val="00A638AC"/>
    <w:rsid w:val="00A63C5E"/>
    <w:rsid w:val="00A65B19"/>
    <w:rsid w:val="00A65BC8"/>
    <w:rsid w:val="00A65E02"/>
    <w:rsid w:val="00A66645"/>
    <w:rsid w:val="00A66A54"/>
    <w:rsid w:val="00A673B2"/>
    <w:rsid w:val="00A67562"/>
    <w:rsid w:val="00A675C0"/>
    <w:rsid w:val="00A679DF"/>
    <w:rsid w:val="00A71713"/>
    <w:rsid w:val="00A71761"/>
    <w:rsid w:val="00A7511E"/>
    <w:rsid w:val="00A75BA0"/>
    <w:rsid w:val="00A763DA"/>
    <w:rsid w:val="00A7687C"/>
    <w:rsid w:val="00A76F67"/>
    <w:rsid w:val="00A77101"/>
    <w:rsid w:val="00A7792F"/>
    <w:rsid w:val="00A80BF3"/>
    <w:rsid w:val="00A824DD"/>
    <w:rsid w:val="00A82D77"/>
    <w:rsid w:val="00A831F3"/>
    <w:rsid w:val="00A837DD"/>
    <w:rsid w:val="00A83AEB"/>
    <w:rsid w:val="00A84044"/>
    <w:rsid w:val="00A847F6"/>
    <w:rsid w:val="00A855E6"/>
    <w:rsid w:val="00A87001"/>
    <w:rsid w:val="00A8721D"/>
    <w:rsid w:val="00A9029E"/>
    <w:rsid w:val="00A90550"/>
    <w:rsid w:val="00A905A4"/>
    <w:rsid w:val="00A9351A"/>
    <w:rsid w:val="00A93616"/>
    <w:rsid w:val="00A942E2"/>
    <w:rsid w:val="00A960AE"/>
    <w:rsid w:val="00A961F7"/>
    <w:rsid w:val="00A97260"/>
    <w:rsid w:val="00A97419"/>
    <w:rsid w:val="00A97A46"/>
    <w:rsid w:val="00AA01E1"/>
    <w:rsid w:val="00AA0608"/>
    <w:rsid w:val="00AA0D66"/>
    <w:rsid w:val="00AA136B"/>
    <w:rsid w:val="00AA1524"/>
    <w:rsid w:val="00AA160F"/>
    <w:rsid w:val="00AA18E2"/>
    <w:rsid w:val="00AA2421"/>
    <w:rsid w:val="00AA2D65"/>
    <w:rsid w:val="00AA3109"/>
    <w:rsid w:val="00AA34F3"/>
    <w:rsid w:val="00AA46D6"/>
    <w:rsid w:val="00AA4724"/>
    <w:rsid w:val="00AA4786"/>
    <w:rsid w:val="00AA4B5B"/>
    <w:rsid w:val="00AA4D49"/>
    <w:rsid w:val="00AA50CA"/>
    <w:rsid w:val="00AA5C68"/>
    <w:rsid w:val="00AA6529"/>
    <w:rsid w:val="00AA789C"/>
    <w:rsid w:val="00AB054C"/>
    <w:rsid w:val="00AB181E"/>
    <w:rsid w:val="00AB31DF"/>
    <w:rsid w:val="00AB3FED"/>
    <w:rsid w:val="00AB47BA"/>
    <w:rsid w:val="00AB5116"/>
    <w:rsid w:val="00AB58C0"/>
    <w:rsid w:val="00AB5C9D"/>
    <w:rsid w:val="00AC0CA6"/>
    <w:rsid w:val="00AC179F"/>
    <w:rsid w:val="00AC19BE"/>
    <w:rsid w:val="00AC1C65"/>
    <w:rsid w:val="00AC1EAD"/>
    <w:rsid w:val="00AC1FF1"/>
    <w:rsid w:val="00AC2070"/>
    <w:rsid w:val="00AC2C4A"/>
    <w:rsid w:val="00AC3534"/>
    <w:rsid w:val="00AC4956"/>
    <w:rsid w:val="00AC5225"/>
    <w:rsid w:val="00AC5903"/>
    <w:rsid w:val="00AC719F"/>
    <w:rsid w:val="00AC79B8"/>
    <w:rsid w:val="00AC7AC8"/>
    <w:rsid w:val="00AD0BA4"/>
    <w:rsid w:val="00AD0ED0"/>
    <w:rsid w:val="00AD0FA6"/>
    <w:rsid w:val="00AD1ED9"/>
    <w:rsid w:val="00AD3015"/>
    <w:rsid w:val="00AD3C9A"/>
    <w:rsid w:val="00AD3E0B"/>
    <w:rsid w:val="00AD59BA"/>
    <w:rsid w:val="00AD5BCE"/>
    <w:rsid w:val="00AD5BF6"/>
    <w:rsid w:val="00AD69B4"/>
    <w:rsid w:val="00AD7015"/>
    <w:rsid w:val="00AE0C65"/>
    <w:rsid w:val="00AE10C6"/>
    <w:rsid w:val="00AE1103"/>
    <w:rsid w:val="00AE23A5"/>
    <w:rsid w:val="00AE259E"/>
    <w:rsid w:val="00AE25BA"/>
    <w:rsid w:val="00AE2F0D"/>
    <w:rsid w:val="00AE331F"/>
    <w:rsid w:val="00AE4574"/>
    <w:rsid w:val="00AE52AF"/>
    <w:rsid w:val="00AE55EF"/>
    <w:rsid w:val="00AE7384"/>
    <w:rsid w:val="00AF0C7B"/>
    <w:rsid w:val="00AF1378"/>
    <w:rsid w:val="00AF1B05"/>
    <w:rsid w:val="00AF1E1A"/>
    <w:rsid w:val="00AF2584"/>
    <w:rsid w:val="00AF28E5"/>
    <w:rsid w:val="00AF46CA"/>
    <w:rsid w:val="00AF4EBD"/>
    <w:rsid w:val="00AF5178"/>
    <w:rsid w:val="00AF5777"/>
    <w:rsid w:val="00AF6415"/>
    <w:rsid w:val="00AF6C73"/>
    <w:rsid w:val="00AF7191"/>
    <w:rsid w:val="00B02256"/>
    <w:rsid w:val="00B037F2"/>
    <w:rsid w:val="00B04566"/>
    <w:rsid w:val="00B04DE1"/>
    <w:rsid w:val="00B04E55"/>
    <w:rsid w:val="00B055E2"/>
    <w:rsid w:val="00B06BD7"/>
    <w:rsid w:val="00B07C0D"/>
    <w:rsid w:val="00B10258"/>
    <w:rsid w:val="00B10619"/>
    <w:rsid w:val="00B115AC"/>
    <w:rsid w:val="00B11C16"/>
    <w:rsid w:val="00B128D9"/>
    <w:rsid w:val="00B13328"/>
    <w:rsid w:val="00B13D42"/>
    <w:rsid w:val="00B13FE1"/>
    <w:rsid w:val="00B146FC"/>
    <w:rsid w:val="00B2098A"/>
    <w:rsid w:val="00B22791"/>
    <w:rsid w:val="00B245D6"/>
    <w:rsid w:val="00B263E3"/>
    <w:rsid w:val="00B26C7B"/>
    <w:rsid w:val="00B26D98"/>
    <w:rsid w:val="00B308E3"/>
    <w:rsid w:val="00B31174"/>
    <w:rsid w:val="00B318E0"/>
    <w:rsid w:val="00B31ABD"/>
    <w:rsid w:val="00B33AAD"/>
    <w:rsid w:val="00B34DC3"/>
    <w:rsid w:val="00B36704"/>
    <w:rsid w:val="00B375A3"/>
    <w:rsid w:val="00B377AC"/>
    <w:rsid w:val="00B37E65"/>
    <w:rsid w:val="00B40B84"/>
    <w:rsid w:val="00B40C76"/>
    <w:rsid w:val="00B41385"/>
    <w:rsid w:val="00B423DA"/>
    <w:rsid w:val="00B43AF4"/>
    <w:rsid w:val="00B44340"/>
    <w:rsid w:val="00B44496"/>
    <w:rsid w:val="00B446ED"/>
    <w:rsid w:val="00B44862"/>
    <w:rsid w:val="00B461F7"/>
    <w:rsid w:val="00B46ACC"/>
    <w:rsid w:val="00B47DA5"/>
    <w:rsid w:val="00B5046B"/>
    <w:rsid w:val="00B50D9C"/>
    <w:rsid w:val="00B5139F"/>
    <w:rsid w:val="00B517A7"/>
    <w:rsid w:val="00B52B89"/>
    <w:rsid w:val="00B53757"/>
    <w:rsid w:val="00B54989"/>
    <w:rsid w:val="00B56803"/>
    <w:rsid w:val="00B56F07"/>
    <w:rsid w:val="00B572B9"/>
    <w:rsid w:val="00B57A77"/>
    <w:rsid w:val="00B60029"/>
    <w:rsid w:val="00B606D8"/>
    <w:rsid w:val="00B6082E"/>
    <w:rsid w:val="00B60CD3"/>
    <w:rsid w:val="00B62036"/>
    <w:rsid w:val="00B62409"/>
    <w:rsid w:val="00B63B71"/>
    <w:rsid w:val="00B64200"/>
    <w:rsid w:val="00B64542"/>
    <w:rsid w:val="00B65942"/>
    <w:rsid w:val="00B66F1F"/>
    <w:rsid w:val="00B7069C"/>
    <w:rsid w:val="00B71290"/>
    <w:rsid w:val="00B74150"/>
    <w:rsid w:val="00B750FD"/>
    <w:rsid w:val="00B75525"/>
    <w:rsid w:val="00B75AB7"/>
    <w:rsid w:val="00B75BAB"/>
    <w:rsid w:val="00B76203"/>
    <w:rsid w:val="00B766D1"/>
    <w:rsid w:val="00B7672D"/>
    <w:rsid w:val="00B76DDF"/>
    <w:rsid w:val="00B807FD"/>
    <w:rsid w:val="00B809A1"/>
    <w:rsid w:val="00B8177E"/>
    <w:rsid w:val="00B8198B"/>
    <w:rsid w:val="00B83006"/>
    <w:rsid w:val="00B85304"/>
    <w:rsid w:val="00B85592"/>
    <w:rsid w:val="00B85981"/>
    <w:rsid w:val="00B87A1C"/>
    <w:rsid w:val="00B905A7"/>
    <w:rsid w:val="00B9072C"/>
    <w:rsid w:val="00B908F5"/>
    <w:rsid w:val="00B91653"/>
    <w:rsid w:val="00B923EC"/>
    <w:rsid w:val="00B9267B"/>
    <w:rsid w:val="00B92AC6"/>
    <w:rsid w:val="00B939DC"/>
    <w:rsid w:val="00B9524E"/>
    <w:rsid w:val="00B96381"/>
    <w:rsid w:val="00B96842"/>
    <w:rsid w:val="00B974FA"/>
    <w:rsid w:val="00BA020C"/>
    <w:rsid w:val="00BA11CC"/>
    <w:rsid w:val="00BA18D7"/>
    <w:rsid w:val="00BA1AC7"/>
    <w:rsid w:val="00BA1BB6"/>
    <w:rsid w:val="00BA1EBF"/>
    <w:rsid w:val="00BA26E1"/>
    <w:rsid w:val="00BA27BC"/>
    <w:rsid w:val="00BA42C1"/>
    <w:rsid w:val="00BA4602"/>
    <w:rsid w:val="00BA4FFF"/>
    <w:rsid w:val="00BA58F8"/>
    <w:rsid w:val="00BA6D78"/>
    <w:rsid w:val="00BA7D9F"/>
    <w:rsid w:val="00BB17AC"/>
    <w:rsid w:val="00BB2F2E"/>
    <w:rsid w:val="00BB31BD"/>
    <w:rsid w:val="00BB4966"/>
    <w:rsid w:val="00BB4D2C"/>
    <w:rsid w:val="00BB5518"/>
    <w:rsid w:val="00BB6567"/>
    <w:rsid w:val="00BB6F15"/>
    <w:rsid w:val="00BB7113"/>
    <w:rsid w:val="00BB74AA"/>
    <w:rsid w:val="00BC099D"/>
    <w:rsid w:val="00BC0AD9"/>
    <w:rsid w:val="00BC29B8"/>
    <w:rsid w:val="00BC4264"/>
    <w:rsid w:val="00BC6AB7"/>
    <w:rsid w:val="00BC7885"/>
    <w:rsid w:val="00BD09C3"/>
    <w:rsid w:val="00BD1380"/>
    <w:rsid w:val="00BD1B9C"/>
    <w:rsid w:val="00BD2E3C"/>
    <w:rsid w:val="00BD4F9D"/>
    <w:rsid w:val="00BD5993"/>
    <w:rsid w:val="00BD5B1B"/>
    <w:rsid w:val="00BD5F05"/>
    <w:rsid w:val="00BD6406"/>
    <w:rsid w:val="00BD72ED"/>
    <w:rsid w:val="00BD7482"/>
    <w:rsid w:val="00BE0055"/>
    <w:rsid w:val="00BE0AD2"/>
    <w:rsid w:val="00BE12D1"/>
    <w:rsid w:val="00BE26DF"/>
    <w:rsid w:val="00BE275B"/>
    <w:rsid w:val="00BE329F"/>
    <w:rsid w:val="00BE4C07"/>
    <w:rsid w:val="00BE4E0F"/>
    <w:rsid w:val="00BE4E24"/>
    <w:rsid w:val="00BE52BD"/>
    <w:rsid w:val="00BE59E5"/>
    <w:rsid w:val="00BE60E1"/>
    <w:rsid w:val="00BE6445"/>
    <w:rsid w:val="00BE6C14"/>
    <w:rsid w:val="00BF0223"/>
    <w:rsid w:val="00BF0DD2"/>
    <w:rsid w:val="00BF1350"/>
    <w:rsid w:val="00BF1FCC"/>
    <w:rsid w:val="00BF237E"/>
    <w:rsid w:val="00BF2A86"/>
    <w:rsid w:val="00BF377A"/>
    <w:rsid w:val="00BF395E"/>
    <w:rsid w:val="00BF3CAF"/>
    <w:rsid w:val="00BF47F3"/>
    <w:rsid w:val="00BF5731"/>
    <w:rsid w:val="00BF5D27"/>
    <w:rsid w:val="00BF61FE"/>
    <w:rsid w:val="00BF6DC1"/>
    <w:rsid w:val="00BF7131"/>
    <w:rsid w:val="00BF7315"/>
    <w:rsid w:val="00BF7CFD"/>
    <w:rsid w:val="00C001FF"/>
    <w:rsid w:val="00C00CC7"/>
    <w:rsid w:val="00C00FAC"/>
    <w:rsid w:val="00C019DB"/>
    <w:rsid w:val="00C022D5"/>
    <w:rsid w:val="00C026C6"/>
    <w:rsid w:val="00C03203"/>
    <w:rsid w:val="00C03463"/>
    <w:rsid w:val="00C03DC9"/>
    <w:rsid w:val="00C04F23"/>
    <w:rsid w:val="00C05779"/>
    <w:rsid w:val="00C06121"/>
    <w:rsid w:val="00C100EF"/>
    <w:rsid w:val="00C10974"/>
    <w:rsid w:val="00C10F6F"/>
    <w:rsid w:val="00C1175D"/>
    <w:rsid w:val="00C12E31"/>
    <w:rsid w:val="00C13B75"/>
    <w:rsid w:val="00C14397"/>
    <w:rsid w:val="00C14990"/>
    <w:rsid w:val="00C14DFC"/>
    <w:rsid w:val="00C15443"/>
    <w:rsid w:val="00C15816"/>
    <w:rsid w:val="00C15AFC"/>
    <w:rsid w:val="00C15E35"/>
    <w:rsid w:val="00C15FE5"/>
    <w:rsid w:val="00C1606C"/>
    <w:rsid w:val="00C17554"/>
    <w:rsid w:val="00C2128C"/>
    <w:rsid w:val="00C224FF"/>
    <w:rsid w:val="00C22CCD"/>
    <w:rsid w:val="00C22D31"/>
    <w:rsid w:val="00C231D2"/>
    <w:rsid w:val="00C24FB9"/>
    <w:rsid w:val="00C25191"/>
    <w:rsid w:val="00C2718E"/>
    <w:rsid w:val="00C2744B"/>
    <w:rsid w:val="00C27D82"/>
    <w:rsid w:val="00C27EC0"/>
    <w:rsid w:val="00C32A34"/>
    <w:rsid w:val="00C32C10"/>
    <w:rsid w:val="00C340A2"/>
    <w:rsid w:val="00C341E5"/>
    <w:rsid w:val="00C35107"/>
    <w:rsid w:val="00C35791"/>
    <w:rsid w:val="00C35C66"/>
    <w:rsid w:val="00C35FFF"/>
    <w:rsid w:val="00C3676B"/>
    <w:rsid w:val="00C36B8E"/>
    <w:rsid w:val="00C36C13"/>
    <w:rsid w:val="00C36CD8"/>
    <w:rsid w:val="00C37154"/>
    <w:rsid w:val="00C37643"/>
    <w:rsid w:val="00C379DF"/>
    <w:rsid w:val="00C406DB"/>
    <w:rsid w:val="00C4130C"/>
    <w:rsid w:val="00C43119"/>
    <w:rsid w:val="00C4367C"/>
    <w:rsid w:val="00C44E20"/>
    <w:rsid w:val="00C45916"/>
    <w:rsid w:val="00C45928"/>
    <w:rsid w:val="00C45F5F"/>
    <w:rsid w:val="00C461BD"/>
    <w:rsid w:val="00C46948"/>
    <w:rsid w:val="00C46BFF"/>
    <w:rsid w:val="00C46D34"/>
    <w:rsid w:val="00C46F0D"/>
    <w:rsid w:val="00C473FE"/>
    <w:rsid w:val="00C513CF"/>
    <w:rsid w:val="00C51F98"/>
    <w:rsid w:val="00C541CA"/>
    <w:rsid w:val="00C55026"/>
    <w:rsid w:val="00C55362"/>
    <w:rsid w:val="00C555FE"/>
    <w:rsid w:val="00C558C7"/>
    <w:rsid w:val="00C5597B"/>
    <w:rsid w:val="00C560DD"/>
    <w:rsid w:val="00C56B20"/>
    <w:rsid w:val="00C56BD5"/>
    <w:rsid w:val="00C57F54"/>
    <w:rsid w:val="00C6064B"/>
    <w:rsid w:val="00C61090"/>
    <w:rsid w:val="00C616E6"/>
    <w:rsid w:val="00C64DE7"/>
    <w:rsid w:val="00C65426"/>
    <w:rsid w:val="00C66630"/>
    <w:rsid w:val="00C67737"/>
    <w:rsid w:val="00C70A28"/>
    <w:rsid w:val="00C711F8"/>
    <w:rsid w:val="00C712E6"/>
    <w:rsid w:val="00C716DD"/>
    <w:rsid w:val="00C730AD"/>
    <w:rsid w:val="00C73C03"/>
    <w:rsid w:val="00C74E6A"/>
    <w:rsid w:val="00C7560D"/>
    <w:rsid w:val="00C759AC"/>
    <w:rsid w:val="00C75AA4"/>
    <w:rsid w:val="00C7607A"/>
    <w:rsid w:val="00C7631B"/>
    <w:rsid w:val="00C76EAF"/>
    <w:rsid w:val="00C77250"/>
    <w:rsid w:val="00C80125"/>
    <w:rsid w:val="00C804C1"/>
    <w:rsid w:val="00C8068F"/>
    <w:rsid w:val="00C82010"/>
    <w:rsid w:val="00C82065"/>
    <w:rsid w:val="00C83875"/>
    <w:rsid w:val="00C8440D"/>
    <w:rsid w:val="00C84B79"/>
    <w:rsid w:val="00C90CD6"/>
    <w:rsid w:val="00C913C6"/>
    <w:rsid w:val="00C9209E"/>
    <w:rsid w:val="00C92476"/>
    <w:rsid w:val="00C9287C"/>
    <w:rsid w:val="00C95614"/>
    <w:rsid w:val="00C960CB"/>
    <w:rsid w:val="00C97459"/>
    <w:rsid w:val="00C97729"/>
    <w:rsid w:val="00CA0450"/>
    <w:rsid w:val="00CA04CB"/>
    <w:rsid w:val="00CA0FBD"/>
    <w:rsid w:val="00CA1AB5"/>
    <w:rsid w:val="00CA1B54"/>
    <w:rsid w:val="00CA23F5"/>
    <w:rsid w:val="00CA2BEE"/>
    <w:rsid w:val="00CA365A"/>
    <w:rsid w:val="00CA456F"/>
    <w:rsid w:val="00CA4DC5"/>
    <w:rsid w:val="00CA62FF"/>
    <w:rsid w:val="00CA676F"/>
    <w:rsid w:val="00CA6B99"/>
    <w:rsid w:val="00CA7C56"/>
    <w:rsid w:val="00CB006B"/>
    <w:rsid w:val="00CB1848"/>
    <w:rsid w:val="00CB184E"/>
    <w:rsid w:val="00CB2086"/>
    <w:rsid w:val="00CB28EF"/>
    <w:rsid w:val="00CB2A02"/>
    <w:rsid w:val="00CB3251"/>
    <w:rsid w:val="00CB3369"/>
    <w:rsid w:val="00CB337C"/>
    <w:rsid w:val="00CB3DFD"/>
    <w:rsid w:val="00CB4899"/>
    <w:rsid w:val="00CB4C12"/>
    <w:rsid w:val="00CB4D5B"/>
    <w:rsid w:val="00CB5E8C"/>
    <w:rsid w:val="00CB623C"/>
    <w:rsid w:val="00CB76EA"/>
    <w:rsid w:val="00CC11D2"/>
    <w:rsid w:val="00CC1C03"/>
    <w:rsid w:val="00CC2611"/>
    <w:rsid w:val="00CC37AC"/>
    <w:rsid w:val="00CC383F"/>
    <w:rsid w:val="00CC3A42"/>
    <w:rsid w:val="00CC3FA0"/>
    <w:rsid w:val="00CC4ADF"/>
    <w:rsid w:val="00CC5717"/>
    <w:rsid w:val="00CC6917"/>
    <w:rsid w:val="00CC7069"/>
    <w:rsid w:val="00CC7B25"/>
    <w:rsid w:val="00CD0453"/>
    <w:rsid w:val="00CD0BA9"/>
    <w:rsid w:val="00CD2922"/>
    <w:rsid w:val="00CD2E3B"/>
    <w:rsid w:val="00CD2F20"/>
    <w:rsid w:val="00CD44C9"/>
    <w:rsid w:val="00CD5387"/>
    <w:rsid w:val="00CD5A77"/>
    <w:rsid w:val="00CD5B8F"/>
    <w:rsid w:val="00CD6736"/>
    <w:rsid w:val="00CD68CC"/>
    <w:rsid w:val="00CD68FF"/>
    <w:rsid w:val="00CD6FD6"/>
    <w:rsid w:val="00CD76AE"/>
    <w:rsid w:val="00CD78A7"/>
    <w:rsid w:val="00CD7B2E"/>
    <w:rsid w:val="00CE0749"/>
    <w:rsid w:val="00CE16A7"/>
    <w:rsid w:val="00CE1AEF"/>
    <w:rsid w:val="00CE2137"/>
    <w:rsid w:val="00CE2FFC"/>
    <w:rsid w:val="00CE34D1"/>
    <w:rsid w:val="00CE3F5B"/>
    <w:rsid w:val="00CE4015"/>
    <w:rsid w:val="00CE422B"/>
    <w:rsid w:val="00CE52F5"/>
    <w:rsid w:val="00CE58AA"/>
    <w:rsid w:val="00CE6388"/>
    <w:rsid w:val="00CE701A"/>
    <w:rsid w:val="00CE7AB0"/>
    <w:rsid w:val="00CE7D59"/>
    <w:rsid w:val="00CE7D6A"/>
    <w:rsid w:val="00CF023D"/>
    <w:rsid w:val="00CF06D6"/>
    <w:rsid w:val="00CF252E"/>
    <w:rsid w:val="00CF3248"/>
    <w:rsid w:val="00CF34C1"/>
    <w:rsid w:val="00CF4EBB"/>
    <w:rsid w:val="00CF5453"/>
    <w:rsid w:val="00CF548D"/>
    <w:rsid w:val="00CF6C73"/>
    <w:rsid w:val="00CF6F5E"/>
    <w:rsid w:val="00CF73CD"/>
    <w:rsid w:val="00D007CA"/>
    <w:rsid w:val="00D0169E"/>
    <w:rsid w:val="00D02DAE"/>
    <w:rsid w:val="00D0413F"/>
    <w:rsid w:val="00D041BD"/>
    <w:rsid w:val="00D04C86"/>
    <w:rsid w:val="00D05347"/>
    <w:rsid w:val="00D05710"/>
    <w:rsid w:val="00D05F9F"/>
    <w:rsid w:val="00D06A74"/>
    <w:rsid w:val="00D06B4F"/>
    <w:rsid w:val="00D07232"/>
    <w:rsid w:val="00D100C2"/>
    <w:rsid w:val="00D10964"/>
    <w:rsid w:val="00D10C7C"/>
    <w:rsid w:val="00D117CF"/>
    <w:rsid w:val="00D11D0B"/>
    <w:rsid w:val="00D1238E"/>
    <w:rsid w:val="00D137B8"/>
    <w:rsid w:val="00D1380E"/>
    <w:rsid w:val="00D1436D"/>
    <w:rsid w:val="00D15028"/>
    <w:rsid w:val="00D16283"/>
    <w:rsid w:val="00D17C7B"/>
    <w:rsid w:val="00D21149"/>
    <w:rsid w:val="00D21836"/>
    <w:rsid w:val="00D222E3"/>
    <w:rsid w:val="00D225F1"/>
    <w:rsid w:val="00D22652"/>
    <w:rsid w:val="00D22E28"/>
    <w:rsid w:val="00D2417E"/>
    <w:rsid w:val="00D242AD"/>
    <w:rsid w:val="00D245BD"/>
    <w:rsid w:val="00D2502B"/>
    <w:rsid w:val="00D25566"/>
    <w:rsid w:val="00D25A4A"/>
    <w:rsid w:val="00D2601F"/>
    <w:rsid w:val="00D26190"/>
    <w:rsid w:val="00D26DA9"/>
    <w:rsid w:val="00D26E36"/>
    <w:rsid w:val="00D277F1"/>
    <w:rsid w:val="00D27BF9"/>
    <w:rsid w:val="00D27F92"/>
    <w:rsid w:val="00D302C1"/>
    <w:rsid w:val="00D31299"/>
    <w:rsid w:val="00D31620"/>
    <w:rsid w:val="00D31864"/>
    <w:rsid w:val="00D33259"/>
    <w:rsid w:val="00D338B4"/>
    <w:rsid w:val="00D34878"/>
    <w:rsid w:val="00D35447"/>
    <w:rsid w:val="00D35630"/>
    <w:rsid w:val="00D3572F"/>
    <w:rsid w:val="00D367C4"/>
    <w:rsid w:val="00D369DD"/>
    <w:rsid w:val="00D3700C"/>
    <w:rsid w:val="00D4048B"/>
    <w:rsid w:val="00D40979"/>
    <w:rsid w:val="00D41112"/>
    <w:rsid w:val="00D42468"/>
    <w:rsid w:val="00D427D2"/>
    <w:rsid w:val="00D44095"/>
    <w:rsid w:val="00D465B6"/>
    <w:rsid w:val="00D4669A"/>
    <w:rsid w:val="00D46E23"/>
    <w:rsid w:val="00D50F72"/>
    <w:rsid w:val="00D5171A"/>
    <w:rsid w:val="00D51835"/>
    <w:rsid w:val="00D52EC2"/>
    <w:rsid w:val="00D5392F"/>
    <w:rsid w:val="00D546E7"/>
    <w:rsid w:val="00D55198"/>
    <w:rsid w:val="00D558CC"/>
    <w:rsid w:val="00D56257"/>
    <w:rsid w:val="00D5637E"/>
    <w:rsid w:val="00D56B85"/>
    <w:rsid w:val="00D56EE6"/>
    <w:rsid w:val="00D5726F"/>
    <w:rsid w:val="00D60AE4"/>
    <w:rsid w:val="00D60AF4"/>
    <w:rsid w:val="00D62598"/>
    <w:rsid w:val="00D63F0B"/>
    <w:rsid w:val="00D6482E"/>
    <w:rsid w:val="00D64B69"/>
    <w:rsid w:val="00D65073"/>
    <w:rsid w:val="00D654ED"/>
    <w:rsid w:val="00D66DAB"/>
    <w:rsid w:val="00D66F75"/>
    <w:rsid w:val="00D67410"/>
    <w:rsid w:val="00D70820"/>
    <w:rsid w:val="00D717D6"/>
    <w:rsid w:val="00D719B1"/>
    <w:rsid w:val="00D71A5D"/>
    <w:rsid w:val="00D727C7"/>
    <w:rsid w:val="00D729D9"/>
    <w:rsid w:val="00D72C3D"/>
    <w:rsid w:val="00D7350D"/>
    <w:rsid w:val="00D743AF"/>
    <w:rsid w:val="00D7458B"/>
    <w:rsid w:val="00D74DD2"/>
    <w:rsid w:val="00D83CE1"/>
    <w:rsid w:val="00D841AD"/>
    <w:rsid w:val="00D849F2"/>
    <w:rsid w:val="00D85621"/>
    <w:rsid w:val="00D8597C"/>
    <w:rsid w:val="00D85A1D"/>
    <w:rsid w:val="00D86C15"/>
    <w:rsid w:val="00D86C78"/>
    <w:rsid w:val="00D87D29"/>
    <w:rsid w:val="00D87F11"/>
    <w:rsid w:val="00D90F22"/>
    <w:rsid w:val="00D924AA"/>
    <w:rsid w:val="00D92E0A"/>
    <w:rsid w:val="00D92F91"/>
    <w:rsid w:val="00D9330E"/>
    <w:rsid w:val="00D94321"/>
    <w:rsid w:val="00D9544D"/>
    <w:rsid w:val="00D95783"/>
    <w:rsid w:val="00D963F3"/>
    <w:rsid w:val="00D967B1"/>
    <w:rsid w:val="00D969F2"/>
    <w:rsid w:val="00D97246"/>
    <w:rsid w:val="00D97528"/>
    <w:rsid w:val="00DA1289"/>
    <w:rsid w:val="00DA30B9"/>
    <w:rsid w:val="00DA32BE"/>
    <w:rsid w:val="00DA3922"/>
    <w:rsid w:val="00DA4037"/>
    <w:rsid w:val="00DA4699"/>
    <w:rsid w:val="00DA4CC5"/>
    <w:rsid w:val="00DA4E8D"/>
    <w:rsid w:val="00DA596C"/>
    <w:rsid w:val="00DA6018"/>
    <w:rsid w:val="00DA7ED5"/>
    <w:rsid w:val="00DB04E0"/>
    <w:rsid w:val="00DB19DA"/>
    <w:rsid w:val="00DB1B69"/>
    <w:rsid w:val="00DB1FD1"/>
    <w:rsid w:val="00DB21D1"/>
    <w:rsid w:val="00DB2747"/>
    <w:rsid w:val="00DB2E4A"/>
    <w:rsid w:val="00DB399A"/>
    <w:rsid w:val="00DB4810"/>
    <w:rsid w:val="00DB4C03"/>
    <w:rsid w:val="00DB510C"/>
    <w:rsid w:val="00DB660F"/>
    <w:rsid w:val="00DB6808"/>
    <w:rsid w:val="00DB6925"/>
    <w:rsid w:val="00DC1C74"/>
    <w:rsid w:val="00DC217D"/>
    <w:rsid w:val="00DC23EB"/>
    <w:rsid w:val="00DC3479"/>
    <w:rsid w:val="00DC3C97"/>
    <w:rsid w:val="00DC433C"/>
    <w:rsid w:val="00DC4AF0"/>
    <w:rsid w:val="00DC4F25"/>
    <w:rsid w:val="00DC4F8C"/>
    <w:rsid w:val="00DC5B24"/>
    <w:rsid w:val="00DC6CEB"/>
    <w:rsid w:val="00DC6FBD"/>
    <w:rsid w:val="00DC7250"/>
    <w:rsid w:val="00DC7BCD"/>
    <w:rsid w:val="00DD15FF"/>
    <w:rsid w:val="00DD24AD"/>
    <w:rsid w:val="00DD24B4"/>
    <w:rsid w:val="00DD2A4F"/>
    <w:rsid w:val="00DD2F60"/>
    <w:rsid w:val="00DD36C3"/>
    <w:rsid w:val="00DD374D"/>
    <w:rsid w:val="00DD3A7C"/>
    <w:rsid w:val="00DD4039"/>
    <w:rsid w:val="00DD4D77"/>
    <w:rsid w:val="00DD5E92"/>
    <w:rsid w:val="00DD763E"/>
    <w:rsid w:val="00DE0004"/>
    <w:rsid w:val="00DE056F"/>
    <w:rsid w:val="00DE0B6E"/>
    <w:rsid w:val="00DE0D91"/>
    <w:rsid w:val="00DE0DF5"/>
    <w:rsid w:val="00DE160A"/>
    <w:rsid w:val="00DE19B2"/>
    <w:rsid w:val="00DE1C09"/>
    <w:rsid w:val="00DE1E7B"/>
    <w:rsid w:val="00DE2F4D"/>
    <w:rsid w:val="00DE3937"/>
    <w:rsid w:val="00DE481E"/>
    <w:rsid w:val="00DE4C0C"/>
    <w:rsid w:val="00DE4C7C"/>
    <w:rsid w:val="00DE5AD5"/>
    <w:rsid w:val="00DE5BFA"/>
    <w:rsid w:val="00DE70FC"/>
    <w:rsid w:val="00DE7538"/>
    <w:rsid w:val="00DE7702"/>
    <w:rsid w:val="00DE7798"/>
    <w:rsid w:val="00DE7CD1"/>
    <w:rsid w:val="00DF1050"/>
    <w:rsid w:val="00DF162E"/>
    <w:rsid w:val="00DF1D88"/>
    <w:rsid w:val="00DF1F2F"/>
    <w:rsid w:val="00DF275B"/>
    <w:rsid w:val="00DF3529"/>
    <w:rsid w:val="00DF39B5"/>
    <w:rsid w:val="00DF4439"/>
    <w:rsid w:val="00DF454A"/>
    <w:rsid w:val="00DF47E5"/>
    <w:rsid w:val="00DF4B91"/>
    <w:rsid w:val="00DF5A94"/>
    <w:rsid w:val="00DF681D"/>
    <w:rsid w:val="00DF6AAD"/>
    <w:rsid w:val="00DF6DE1"/>
    <w:rsid w:val="00DF7E84"/>
    <w:rsid w:val="00E0059E"/>
    <w:rsid w:val="00E0171F"/>
    <w:rsid w:val="00E01755"/>
    <w:rsid w:val="00E0207D"/>
    <w:rsid w:val="00E028FE"/>
    <w:rsid w:val="00E02B81"/>
    <w:rsid w:val="00E030D2"/>
    <w:rsid w:val="00E034AC"/>
    <w:rsid w:val="00E04438"/>
    <w:rsid w:val="00E04C20"/>
    <w:rsid w:val="00E05381"/>
    <w:rsid w:val="00E05487"/>
    <w:rsid w:val="00E057B1"/>
    <w:rsid w:val="00E06329"/>
    <w:rsid w:val="00E07133"/>
    <w:rsid w:val="00E07395"/>
    <w:rsid w:val="00E1094F"/>
    <w:rsid w:val="00E114D8"/>
    <w:rsid w:val="00E11C50"/>
    <w:rsid w:val="00E12ABB"/>
    <w:rsid w:val="00E12BF6"/>
    <w:rsid w:val="00E135FB"/>
    <w:rsid w:val="00E13E09"/>
    <w:rsid w:val="00E13E48"/>
    <w:rsid w:val="00E14A6A"/>
    <w:rsid w:val="00E155AE"/>
    <w:rsid w:val="00E15BDF"/>
    <w:rsid w:val="00E15CEF"/>
    <w:rsid w:val="00E17542"/>
    <w:rsid w:val="00E175A4"/>
    <w:rsid w:val="00E176ED"/>
    <w:rsid w:val="00E17A13"/>
    <w:rsid w:val="00E17FCE"/>
    <w:rsid w:val="00E21522"/>
    <w:rsid w:val="00E21E20"/>
    <w:rsid w:val="00E21FEE"/>
    <w:rsid w:val="00E221F0"/>
    <w:rsid w:val="00E22231"/>
    <w:rsid w:val="00E23971"/>
    <w:rsid w:val="00E2420E"/>
    <w:rsid w:val="00E25071"/>
    <w:rsid w:val="00E25208"/>
    <w:rsid w:val="00E25DC7"/>
    <w:rsid w:val="00E26820"/>
    <w:rsid w:val="00E278D6"/>
    <w:rsid w:val="00E30F6E"/>
    <w:rsid w:val="00E31024"/>
    <w:rsid w:val="00E3107E"/>
    <w:rsid w:val="00E3124A"/>
    <w:rsid w:val="00E32236"/>
    <w:rsid w:val="00E324E0"/>
    <w:rsid w:val="00E32583"/>
    <w:rsid w:val="00E33383"/>
    <w:rsid w:val="00E3437E"/>
    <w:rsid w:val="00E347F1"/>
    <w:rsid w:val="00E35A7D"/>
    <w:rsid w:val="00E35C82"/>
    <w:rsid w:val="00E364DE"/>
    <w:rsid w:val="00E36562"/>
    <w:rsid w:val="00E367B1"/>
    <w:rsid w:val="00E374B7"/>
    <w:rsid w:val="00E37949"/>
    <w:rsid w:val="00E40E77"/>
    <w:rsid w:val="00E414A8"/>
    <w:rsid w:val="00E44400"/>
    <w:rsid w:val="00E4471C"/>
    <w:rsid w:val="00E44744"/>
    <w:rsid w:val="00E45E93"/>
    <w:rsid w:val="00E50227"/>
    <w:rsid w:val="00E52379"/>
    <w:rsid w:val="00E525A2"/>
    <w:rsid w:val="00E52BCF"/>
    <w:rsid w:val="00E533B5"/>
    <w:rsid w:val="00E537A3"/>
    <w:rsid w:val="00E537E2"/>
    <w:rsid w:val="00E53A8A"/>
    <w:rsid w:val="00E53BF8"/>
    <w:rsid w:val="00E5432E"/>
    <w:rsid w:val="00E5472F"/>
    <w:rsid w:val="00E54E19"/>
    <w:rsid w:val="00E5520F"/>
    <w:rsid w:val="00E55562"/>
    <w:rsid w:val="00E562B5"/>
    <w:rsid w:val="00E56B09"/>
    <w:rsid w:val="00E56DDA"/>
    <w:rsid w:val="00E56F6D"/>
    <w:rsid w:val="00E60649"/>
    <w:rsid w:val="00E6129F"/>
    <w:rsid w:val="00E6174B"/>
    <w:rsid w:val="00E6185A"/>
    <w:rsid w:val="00E62E61"/>
    <w:rsid w:val="00E6775A"/>
    <w:rsid w:val="00E70083"/>
    <w:rsid w:val="00E706CD"/>
    <w:rsid w:val="00E71D45"/>
    <w:rsid w:val="00E72A75"/>
    <w:rsid w:val="00E74AA1"/>
    <w:rsid w:val="00E755DB"/>
    <w:rsid w:val="00E75AC2"/>
    <w:rsid w:val="00E760CB"/>
    <w:rsid w:val="00E763CE"/>
    <w:rsid w:val="00E764D5"/>
    <w:rsid w:val="00E766BE"/>
    <w:rsid w:val="00E76D34"/>
    <w:rsid w:val="00E80216"/>
    <w:rsid w:val="00E8029B"/>
    <w:rsid w:val="00E805CD"/>
    <w:rsid w:val="00E80776"/>
    <w:rsid w:val="00E80C5E"/>
    <w:rsid w:val="00E81496"/>
    <w:rsid w:val="00E8237F"/>
    <w:rsid w:val="00E827D4"/>
    <w:rsid w:val="00E82CB9"/>
    <w:rsid w:val="00E82FD5"/>
    <w:rsid w:val="00E83470"/>
    <w:rsid w:val="00E838A6"/>
    <w:rsid w:val="00E83A69"/>
    <w:rsid w:val="00E84D0D"/>
    <w:rsid w:val="00E85129"/>
    <w:rsid w:val="00E855A5"/>
    <w:rsid w:val="00E86400"/>
    <w:rsid w:val="00E866F4"/>
    <w:rsid w:val="00E86B7B"/>
    <w:rsid w:val="00E86BA9"/>
    <w:rsid w:val="00E872A7"/>
    <w:rsid w:val="00E87F13"/>
    <w:rsid w:val="00E90197"/>
    <w:rsid w:val="00E908F8"/>
    <w:rsid w:val="00E9166E"/>
    <w:rsid w:val="00E91A95"/>
    <w:rsid w:val="00E92537"/>
    <w:rsid w:val="00E93458"/>
    <w:rsid w:val="00E93514"/>
    <w:rsid w:val="00E94239"/>
    <w:rsid w:val="00E9556F"/>
    <w:rsid w:val="00E95CED"/>
    <w:rsid w:val="00EA0EE3"/>
    <w:rsid w:val="00EA1357"/>
    <w:rsid w:val="00EA1686"/>
    <w:rsid w:val="00EA1B17"/>
    <w:rsid w:val="00EA2EB2"/>
    <w:rsid w:val="00EA410A"/>
    <w:rsid w:val="00EA4F59"/>
    <w:rsid w:val="00EA4FC7"/>
    <w:rsid w:val="00EA5394"/>
    <w:rsid w:val="00EA584C"/>
    <w:rsid w:val="00EA5C4E"/>
    <w:rsid w:val="00EA646A"/>
    <w:rsid w:val="00EA6CDC"/>
    <w:rsid w:val="00EB1EFB"/>
    <w:rsid w:val="00EB277C"/>
    <w:rsid w:val="00EB3745"/>
    <w:rsid w:val="00EB524F"/>
    <w:rsid w:val="00EB5289"/>
    <w:rsid w:val="00EB53E5"/>
    <w:rsid w:val="00EB566A"/>
    <w:rsid w:val="00EB602B"/>
    <w:rsid w:val="00EC0D37"/>
    <w:rsid w:val="00EC2484"/>
    <w:rsid w:val="00EC323C"/>
    <w:rsid w:val="00EC4069"/>
    <w:rsid w:val="00EC4083"/>
    <w:rsid w:val="00EC4580"/>
    <w:rsid w:val="00EC515F"/>
    <w:rsid w:val="00EC5B30"/>
    <w:rsid w:val="00EC60D9"/>
    <w:rsid w:val="00EC7E1D"/>
    <w:rsid w:val="00ED005C"/>
    <w:rsid w:val="00ED00E4"/>
    <w:rsid w:val="00ED21B1"/>
    <w:rsid w:val="00ED256C"/>
    <w:rsid w:val="00ED2E74"/>
    <w:rsid w:val="00ED2EB9"/>
    <w:rsid w:val="00ED3783"/>
    <w:rsid w:val="00ED42AE"/>
    <w:rsid w:val="00ED597B"/>
    <w:rsid w:val="00ED59F6"/>
    <w:rsid w:val="00ED64D9"/>
    <w:rsid w:val="00ED6923"/>
    <w:rsid w:val="00ED6E00"/>
    <w:rsid w:val="00ED724B"/>
    <w:rsid w:val="00ED7E6D"/>
    <w:rsid w:val="00EE0677"/>
    <w:rsid w:val="00EE1268"/>
    <w:rsid w:val="00EE4230"/>
    <w:rsid w:val="00EE58D4"/>
    <w:rsid w:val="00EE5AAA"/>
    <w:rsid w:val="00EE68E5"/>
    <w:rsid w:val="00EE6B81"/>
    <w:rsid w:val="00EE6FE8"/>
    <w:rsid w:val="00EE7B24"/>
    <w:rsid w:val="00EE7FEB"/>
    <w:rsid w:val="00EF0C02"/>
    <w:rsid w:val="00EF0EA0"/>
    <w:rsid w:val="00EF1067"/>
    <w:rsid w:val="00EF14CE"/>
    <w:rsid w:val="00EF1AAB"/>
    <w:rsid w:val="00EF25BF"/>
    <w:rsid w:val="00EF4184"/>
    <w:rsid w:val="00EF492B"/>
    <w:rsid w:val="00EF4E75"/>
    <w:rsid w:val="00EF6127"/>
    <w:rsid w:val="00EF626B"/>
    <w:rsid w:val="00EF6552"/>
    <w:rsid w:val="00EF7415"/>
    <w:rsid w:val="00EF7A74"/>
    <w:rsid w:val="00EF7E21"/>
    <w:rsid w:val="00F008FF"/>
    <w:rsid w:val="00F04FA0"/>
    <w:rsid w:val="00F0610E"/>
    <w:rsid w:val="00F07115"/>
    <w:rsid w:val="00F07326"/>
    <w:rsid w:val="00F07482"/>
    <w:rsid w:val="00F07845"/>
    <w:rsid w:val="00F07CB8"/>
    <w:rsid w:val="00F07F26"/>
    <w:rsid w:val="00F116AF"/>
    <w:rsid w:val="00F120DD"/>
    <w:rsid w:val="00F12EDA"/>
    <w:rsid w:val="00F130FC"/>
    <w:rsid w:val="00F1374D"/>
    <w:rsid w:val="00F13D8F"/>
    <w:rsid w:val="00F1430E"/>
    <w:rsid w:val="00F147A1"/>
    <w:rsid w:val="00F155C0"/>
    <w:rsid w:val="00F167E9"/>
    <w:rsid w:val="00F16BA6"/>
    <w:rsid w:val="00F16BFB"/>
    <w:rsid w:val="00F17820"/>
    <w:rsid w:val="00F17B94"/>
    <w:rsid w:val="00F17FF0"/>
    <w:rsid w:val="00F206E3"/>
    <w:rsid w:val="00F20AF3"/>
    <w:rsid w:val="00F22369"/>
    <w:rsid w:val="00F2240B"/>
    <w:rsid w:val="00F22E44"/>
    <w:rsid w:val="00F23E02"/>
    <w:rsid w:val="00F2549A"/>
    <w:rsid w:val="00F2562B"/>
    <w:rsid w:val="00F26C0D"/>
    <w:rsid w:val="00F27E5B"/>
    <w:rsid w:val="00F300B5"/>
    <w:rsid w:val="00F3089A"/>
    <w:rsid w:val="00F30FA0"/>
    <w:rsid w:val="00F31C42"/>
    <w:rsid w:val="00F31CA1"/>
    <w:rsid w:val="00F32B6D"/>
    <w:rsid w:val="00F341A2"/>
    <w:rsid w:val="00F34F46"/>
    <w:rsid w:val="00F350EB"/>
    <w:rsid w:val="00F35640"/>
    <w:rsid w:val="00F35D39"/>
    <w:rsid w:val="00F36F5C"/>
    <w:rsid w:val="00F37EBE"/>
    <w:rsid w:val="00F4058A"/>
    <w:rsid w:val="00F410D2"/>
    <w:rsid w:val="00F41ADB"/>
    <w:rsid w:val="00F41DDE"/>
    <w:rsid w:val="00F4204C"/>
    <w:rsid w:val="00F42866"/>
    <w:rsid w:val="00F431BC"/>
    <w:rsid w:val="00F43BE7"/>
    <w:rsid w:val="00F43F01"/>
    <w:rsid w:val="00F447B9"/>
    <w:rsid w:val="00F44BC4"/>
    <w:rsid w:val="00F459C3"/>
    <w:rsid w:val="00F45BDD"/>
    <w:rsid w:val="00F46229"/>
    <w:rsid w:val="00F46459"/>
    <w:rsid w:val="00F46EB9"/>
    <w:rsid w:val="00F518D1"/>
    <w:rsid w:val="00F52047"/>
    <w:rsid w:val="00F5205B"/>
    <w:rsid w:val="00F53002"/>
    <w:rsid w:val="00F53DFC"/>
    <w:rsid w:val="00F54965"/>
    <w:rsid w:val="00F54A13"/>
    <w:rsid w:val="00F54E44"/>
    <w:rsid w:val="00F5554E"/>
    <w:rsid w:val="00F55579"/>
    <w:rsid w:val="00F57419"/>
    <w:rsid w:val="00F57DBC"/>
    <w:rsid w:val="00F57F1B"/>
    <w:rsid w:val="00F604CE"/>
    <w:rsid w:val="00F60CE2"/>
    <w:rsid w:val="00F60FB7"/>
    <w:rsid w:val="00F616FF"/>
    <w:rsid w:val="00F6173F"/>
    <w:rsid w:val="00F62147"/>
    <w:rsid w:val="00F62225"/>
    <w:rsid w:val="00F62B80"/>
    <w:rsid w:val="00F62CC3"/>
    <w:rsid w:val="00F63C00"/>
    <w:rsid w:val="00F6442E"/>
    <w:rsid w:val="00F678AE"/>
    <w:rsid w:val="00F67BDF"/>
    <w:rsid w:val="00F70B36"/>
    <w:rsid w:val="00F71665"/>
    <w:rsid w:val="00F720AA"/>
    <w:rsid w:val="00F72C6A"/>
    <w:rsid w:val="00F740C2"/>
    <w:rsid w:val="00F74C18"/>
    <w:rsid w:val="00F75121"/>
    <w:rsid w:val="00F752B0"/>
    <w:rsid w:val="00F75957"/>
    <w:rsid w:val="00F76859"/>
    <w:rsid w:val="00F76DE6"/>
    <w:rsid w:val="00F774C6"/>
    <w:rsid w:val="00F80397"/>
    <w:rsid w:val="00F80440"/>
    <w:rsid w:val="00F805B7"/>
    <w:rsid w:val="00F807F9"/>
    <w:rsid w:val="00F8172F"/>
    <w:rsid w:val="00F81D83"/>
    <w:rsid w:val="00F81F86"/>
    <w:rsid w:val="00F81FB1"/>
    <w:rsid w:val="00F824E8"/>
    <w:rsid w:val="00F82643"/>
    <w:rsid w:val="00F82B39"/>
    <w:rsid w:val="00F82DC5"/>
    <w:rsid w:val="00F8320A"/>
    <w:rsid w:val="00F85CE3"/>
    <w:rsid w:val="00F85E34"/>
    <w:rsid w:val="00F86A35"/>
    <w:rsid w:val="00F86D93"/>
    <w:rsid w:val="00F91288"/>
    <w:rsid w:val="00F91A19"/>
    <w:rsid w:val="00F91EEB"/>
    <w:rsid w:val="00F9230F"/>
    <w:rsid w:val="00F9266D"/>
    <w:rsid w:val="00F95D12"/>
    <w:rsid w:val="00F972DF"/>
    <w:rsid w:val="00F97A80"/>
    <w:rsid w:val="00FA01B5"/>
    <w:rsid w:val="00FA0526"/>
    <w:rsid w:val="00FA2B97"/>
    <w:rsid w:val="00FA2BF1"/>
    <w:rsid w:val="00FA4A10"/>
    <w:rsid w:val="00FA5087"/>
    <w:rsid w:val="00FA5B0D"/>
    <w:rsid w:val="00FA5E8B"/>
    <w:rsid w:val="00FB11AB"/>
    <w:rsid w:val="00FB1644"/>
    <w:rsid w:val="00FB1EAE"/>
    <w:rsid w:val="00FB2347"/>
    <w:rsid w:val="00FB2D30"/>
    <w:rsid w:val="00FB394B"/>
    <w:rsid w:val="00FB42CA"/>
    <w:rsid w:val="00FB4C42"/>
    <w:rsid w:val="00FB5017"/>
    <w:rsid w:val="00FB54AE"/>
    <w:rsid w:val="00FB77FC"/>
    <w:rsid w:val="00FC0276"/>
    <w:rsid w:val="00FC1FB7"/>
    <w:rsid w:val="00FC2CB7"/>
    <w:rsid w:val="00FC3C87"/>
    <w:rsid w:val="00FC4B8A"/>
    <w:rsid w:val="00FD0068"/>
    <w:rsid w:val="00FD043C"/>
    <w:rsid w:val="00FD05B1"/>
    <w:rsid w:val="00FD1D70"/>
    <w:rsid w:val="00FD23B5"/>
    <w:rsid w:val="00FD30E5"/>
    <w:rsid w:val="00FD33E1"/>
    <w:rsid w:val="00FD3C98"/>
    <w:rsid w:val="00FD482D"/>
    <w:rsid w:val="00FD60F9"/>
    <w:rsid w:val="00FD6682"/>
    <w:rsid w:val="00FD6F81"/>
    <w:rsid w:val="00FD7226"/>
    <w:rsid w:val="00FD736B"/>
    <w:rsid w:val="00FD7690"/>
    <w:rsid w:val="00FE00FB"/>
    <w:rsid w:val="00FE069B"/>
    <w:rsid w:val="00FE1AA2"/>
    <w:rsid w:val="00FE1AED"/>
    <w:rsid w:val="00FE260B"/>
    <w:rsid w:val="00FE2A32"/>
    <w:rsid w:val="00FE368E"/>
    <w:rsid w:val="00FE397F"/>
    <w:rsid w:val="00FE46A3"/>
    <w:rsid w:val="00FE5AB1"/>
    <w:rsid w:val="00FE5C91"/>
    <w:rsid w:val="00FE62AC"/>
    <w:rsid w:val="00FE7252"/>
    <w:rsid w:val="00FE7313"/>
    <w:rsid w:val="00FF054F"/>
    <w:rsid w:val="00FF0B0F"/>
    <w:rsid w:val="00FF374F"/>
    <w:rsid w:val="00FF3FB7"/>
    <w:rsid w:val="00FF4855"/>
    <w:rsid w:val="00FF5F38"/>
    <w:rsid w:val="00FF67DC"/>
    <w:rsid w:val="00FF72BA"/>
    <w:rsid w:val="022FA57F"/>
    <w:rsid w:val="023089B1"/>
    <w:rsid w:val="053BAF43"/>
    <w:rsid w:val="0659041C"/>
    <w:rsid w:val="0721BD18"/>
    <w:rsid w:val="08E13E6E"/>
    <w:rsid w:val="0AE6BE65"/>
    <w:rsid w:val="0C5D679F"/>
    <w:rsid w:val="0D75293C"/>
    <w:rsid w:val="0FA05AE0"/>
    <w:rsid w:val="0FE9DEDC"/>
    <w:rsid w:val="10DB97D5"/>
    <w:rsid w:val="1123F83D"/>
    <w:rsid w:val="11412153"/>
    <w:rsid w:val="120B9E9E"/>
    <w:rsid w:val="1210056F"/>
    <w:rsid w:val="1488497F"/>
    <w:rsid w:val="1542108A"/>
    <w:rsid w:val="18274CDE"/>
    <w:rsid w:val="1DE7B019"/>
    <w:rsid w:val="1E5835AD"/>
    <w:rsid w:val="1E9FF5B2"/>
    <w:rsid w:val="1F1F1452"/>
    <w:rsid w:val="1FBA51CF"/>
    <w:rsid w:val="208652F3"/>
    <w:rsid w:val="2164ADD4"/>
    <w:rsid w:val="21E6FE27"/>
    <w:rsid w:val="25D23521"/>
    <w:rsid w:val="28D584EF"/>
    <w:rsid w:val="2CE556FD"/>
    <w:rsid w:val="2E2B2744"/>
    <w:rsid w:val="2F347643"/>
    <w:rsid w:val="2F560638"/>
    <w:rsid w:val="347B0BFB"/>
    <w:rsid w:val="3489047D"/>
    <w:rsid w:val="34C93318"/>
    <w:rsid w:val="385CD50A"/>
    <w:rsid w:val="3983D51D"/>
    <w:rsid w:val="3C5EDF84"/>
    <w:rsid w:val="3DDCD8DA"/>
    <w:rsid w:val="40130331"/>
    <w:rsid w:val="4064BAEE"/>
    <w:rsid w:val="426A3ADB"/>
    <w:rsid w:val="42BF4D1F"/>
    <w:rsid w:val="430B5D26"/>
    <w:rsid w:val="4626684C"/>
    <w:rsid w:val="48708FD6"/>
    <w:rsid w:val="4A9B4C8E"/>
    <w:rsid w:val="4AE87631"/>
    <w:rsid w:val="4BDF5F20"/>
    <w:rsid w:val="4C920221"/>
    <w:rsid w:val="4FD30C30"/>
    <w:rsid w:val="5044E05B"/>
    <w:rsid w:val="53FCB984"/>
    <w:rsid w:val="541D58E2"/>
    <w:rsid w:val="547DE0A2"/>
    <w:rsid w:val="55C796EE"/>
    <w:rsid w:val="570717A7"/>
    <w:rsid w:val="578A6146"/>
    <w:rsid w:val="58ADC621"/>
    <w:rsid w:val="591441B8"/>
    <w:rsid w:val="599BFD62"/>
    <w:rsid w:val="5BC5357E"/>
    <w:rsid w:val="5C9178CC"/>
    <w:rsid w:val="5CF63F03"/>
    <w:rsid w:val="5D957CB1"/>
    <w:rsid w:val="6036FAB8"/>
    <w:rsid w:val="6059B655"/>
    <w:rsid w:val="6065A04F"/>
    <w:rsid w:val="616C3F22"/>
    <w:rsid w:val="64F23903"/>
    <w:rsid w:val="66E03BBD"/>
    <w:rsid w:val="6BA636C7"/>
    <w:rsid w:val="6BE09A0A"/>
    <w:rsid w:val="6CEA1878"/>
    <w:rsid w:val="6DCC1865"/>
    <w:rsid w:val="6E508510"/>
    <w:rsid w:val="6F5EA39B"/>
    <w:rsid w:val="733E751F"/>
    <w:rsid w:val="73E309F3"/>
    <w:rsid w:val="74699B5C"/>
    <w:rsid w:val="754A0DF9"/>
    <w:rsid w:val="75E8CF42"/>
    <w:rsid w:val="76CEE823"/>
    <w:rsid w:val="78D05779"/>
    <w:rsid w:val="7B49ABF3"/>
    <w:rsid w:val="7C285052"/>
    <w:rsid w:val="7D004123"/>
    <w:rsid w:val="7D7583A3"/>
    <w:rsid w:val="7F259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7302"/>
  <w15:chartTrackingRefBased/>
  <w15:docId w15:val="{5F9D35B6-BF02-4D14-96C7-6358095A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135A66"/>
    <w:rPr>
      <w:lang w:eastAsia="en-US"/>
    </w:rPr>
  </w:style>
  <w:style w:type="character" w:styleId="Refdenotaderodap">
    <w:name w:val="footnote reference"/>
    <w:uiPriority w:val="99"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783D5B"/>
    <w:pPr>
      <w:spacing w:line="221" w:lineRule="atLeast"/>
    </w:pPr>
    <w:rPr>
      <w:rFonts w:ascii="Adobe Caslon Pro" w:hAnsi="Adobe Caslon Pro"/>
      <w:color w:val="auto"/>
    </w:rPr>
  </w:style>
  <w:style w:type="paragraph" w:customStyle="1" w:styleId="Estilo1">
    <w:name w:val="Estilo1"/>
    <w:basedOn w:val="PargrafodaLista"/>
    <w:link w:val="Estilo1Char"/>
    <w:qFormat/>
    <w:rsid w:val="00E55562"/>
    <w:pPr>
      <w:spacing w:before="240" w:after="120"/>
      <w:ind w:left="0"/>
      <w:contextualSpacing w:val="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CAPTULO">
    <w:name w:val="CAPÍTULO"/>
    <w:basedOn w:val="Estilo1"/>
    <w:link w:val="CAPTULOChar"/>
    <w:qFormat/>
    <w:rsid w:val="00E55562"/>
  </w:style>
  <w:style w:type="character" w:customStyle="1" w:styleId="PargrafodaListaChar">
    <w:name w:val="Parágrafo da Lista Char"/>
    <w:link w:val="PargrafodaLista"/>
    <w:uiPriority w:val="34"/>
    <w:rsid w:val="00E55562"/>
    <w:rPr>
      <w:rFonts w:ascii="Times New Roman" w:eastAsia="Times New Roman" w:hAnsi="Times New Roman"/>
      <w:sz w:val="24"/>
      <w:szCs w:val="24"/>
    </w:rPr>
  </w:style>
  <w:style w:type="character" w:customStyle="1" w:styleId="Estilo1Char">
    <w:name w:val="Estilo1 Char"/>
    <w:link w:val="Estilo1"/>
    <w:rsid w:val="00E55562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Seo">
    <w:name w:val="Seção"/>
    <w:basedOn w:val="PargrafodaLista"/>
    <w:link w:val="SeoChar"/>
    <w:qFormat/>
    <w:rsid w:val="00E55562"/>
    <w:pPr>
      <w:spacing w:before="240" w:after="120"/>
      <w:ind w:left="0"/>
      <w:contextualSpacing w:val="0"/>
      <w:jc w:val="center"/>
    </w:pPr>
    <w:rPr>
      <w:rFonts w:ascii="Arial" w:hAnsi="Arial" w:cs="Arial"/>
      <w:b/>
      <w:bCs/>
    </w:rPr>
  </w:style>
  <w:style w:type="character" w:customStyle="1" w:styleId="CAPTULOChar">
    <w:name w:val="CAPÍTULO Char"/>
    <w:basedOn w:val="Estilo1Char"/>
    <w:link w:val="CAPTULO"/>
    <w:rsid w:val="00E55562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55562"/>
  </w:style>
  <w:style w:type="character" w:customStyle="1" w:styleId="SeoChar">
    <w:name w:val="Seção Char"/>
    <w:link w:val="Seo"/>
    <w:rsid w:val="00E55562"/>
    <w:rPr>
      <w:rFonts w:ascii="Arial" w:eastAsia="Times New Roman" w:hAnsi="Arial" w:cs="Arial"/>
      <w:b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E55562"/>
    <w:pPr>
      <w:ind w:left="220"/>
    </w:pPr>
  </w:style>
  <w:style w:type="character" w:styleId="MenoPendente">
    <w:name w:val="Unresolved Mention"/>
    <w:basedOn w:val="Fontepargpadro"/>
    <w:uiPriority w:val="99"/>
    <w:unhideWhenUsed/>
    <w:rsid w:val="004F57FC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9740FD"/>
    <w:rPr>
      <w:color w:val="2B579A"/>
      <w:shd w:val="clear" w:color="auto" w:fill="E1DFDD"/>
    </w:rPr>
  </w:style>
  <w:style w:type="paragraph" w:styleId="Ttulo">
    <w:name w:val="Title"/>
    <w:basedOn w:val="Normal"/>
    <w:link w:val="TtuloChar"/>
    <w:qFormat/>
    <w:rsid w:val="00006D57"/>
    <w:pPr>
      <w:spacing w:before="240" w:after="12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06D57"/>
    <w:rPr>
      <w:rFonts w:ascii="Arial" w:eastAsia="Times New Roman" w:hAnsi="Arial"/>
      <w:b/>
      <w:sz w:val="28"/>
    </w:rPr>
  </w:style>
  <w:style w:type="paragraph" w:styleId="Subttulo">
    <w:name w:val="Subtitle"/>
    <w:basedOn w:val="Normal"/>
    <w:link w:val="SubttuloChar"/>
    <w:qFormat/>
    <w:rsid w:val="00006D57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06D57"/>
    <w:rPr>
      <w:rFonts w:ascii="Arial" w:eastAsia="Times New Roman" w:hAnsi="Arial" w:cs="Arial"/>
      <w:b/>
      <w:color w:val="FFFF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yperlink" Target="mailto:...@tce.pr.gov.b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...@tce.pr.gov.br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hyperlink" Target="mailto:...@tce.pr.gov.b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ebmail/owa/redir.aspx?C=07ffe6ee79cc4138ad5f528827526890&amp;URL=http%3a%2f%2fwww.tce.pr.gov.br%2f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...@tce.pr.gov.b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mailto:...@tce.pr.gov.br" TargetMode="External"/><Relationship Id="rId28" Type="http://schemas.openxmlformats.org/officeDocument/2006/relationships/hyperlink" Target="mailto:...@tce.pr.gov.br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mailto:...@tce.pr.gov.br" TargetMode="External"/><Relationship Id="rId27" Type="http://schemas.openxmlformats.org/officeDocument/2006/relationships/hyperlink" Target="mailto:...@tce.pr.gov.br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alto.gov.br/ccivil_03/LEIS/L5869.htm" TargetMode="External"/><Relationship Id="rId2" Type="http://schemas.openxmlformats.org/officeDocument/2006/relationships/hyperlink" Target="http://www.planalto.gov.br/ccivil_03/_Ato2004-2006/2006/Lei/L11419.htm" TargetMode="External"/><Relationship Id="rId1" Type="http://schemas.openxmlformats.org/officeDocument/2006/relationships/hyperlink" Target="http://www.legislacao.pr.gov.br/legislacao/pesquisarAto.do?action=exibir&amp;codAto=53297&amp;indice=1&amp;totalRegistros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E85B3577281440911C89574FA29C71" ma:contentTypeVersion="13" ma:contentTypeDescription="Crie um novo documento." ma:contentTypeScope="" ma:versionID="ef5667521a2915fd66a280b770c9e544">
  <xsd:schema xmlns:xsd="http://www.w3.org/2001/XMLSchema" xmlns:xs="http://www.w3.org/2001/XMLSchema" xmlns:p="http://schemas.microsoft.com/office/2006/metadata/properties" xmlns:ns1="http://schemas.microsoft.com/sharepoint/v3" xmlns:ns2="91253402-35a4-4f3b-8344-3378c46147fb" xmlns:ns3="cb5f84bf-20f3-4fbe-b449-dece59f0c93c" targetNamespace="http://schemas.microsoft.com/office/2006/metadata/properties" ma:root="true" ma:fieldsID="47c30a82433a0cab1af4601d747718f9" ns1:_="" ns2:_="" ns3:_="">
    <xsd:import namespace="http://schemas.microsoft.com/sharepoint/v3"/>
    <xsd:import namespace="91253402-35a4-4f3b-8344-3378c46147fb"/>
    <xsd:import namespace="cb5f84bf-20f3-4fbe-b449-dece59f0c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3402-35a4-4f3b-8344-3378c4614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84bf-20f3-4fbe-b449-dece59f0c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36C3BA-95DD-45AC-829C-6883F8E2D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95EB9-CB0C-433A-B94D-5538CEE7F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5EFDA-0D1B-4C22-A432-D17372D8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253402-35a4-4f3b-8344-3378c46147fb"/>
    <ds:schemaRef ds:uri="cb5f84bf-20f3-4fbe-b449-dece59f0c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111C5-42B3-4492-AB33-6DA3B0436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7261</Words>
  <Characters>39214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dos Santos Aquistapace</dc:creator>
  <cp:keywords/>
  <dc:description/>
  <cp:lastModifiedBy>Alice Soria Garcia</cp:lastModifiedBy>
  <cp:revision>2</cp:revision>
  <cp:lastPrinted>2018-07-26T23:50:00Z</cp:lastPrinted>
  <dcterms:created xsi:type="dcterms:W3CDTF">2022-11-23T14:03:00Z</dcterms:created>
  <dcterms:modified xsi:type="dcterms:W3CDTF">2022-11-23T14:03:00Z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0x01010019E85B3577281440911C89574FA29C71</vt:lpwstr>
  </property>
</Properties>
</file>