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C4CB8" w14:textId="556AE4A7" w:rsidR="00612B8C" w:rsidRPr="00612B8C" w:rsidRDefault="00612B8C" w:rsidP="00612B8C">
      <w:pPr>
        <w:tabs>
          <w:tab w:val="left" w:pos="1134"/>
        </w:tabs>
        <w:spacing w:before="120" w:after="120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612B8C">
        <w:rPr>
          <w:rFonts w:ascii="Arial" w:eastAsia="Calibri" w:hAnsi="Arial" w:cs="Arial"/>
          <w:b/>
          <w:bCs/>
          <w:sz w:val="28"/>
          <w:szCs w:val="28"/>
          <w:lang w:eastAsia="en-US"/>
        </w:rPr>
        <w:t>INSTRUÇÃO DE SERVIÇO Nº 1</w:t>
      </w:r>
      <w:r w:rsidR="00533A9A">
        <w:rPr>
          <w:rFonts w:ascii="Arial" w:eastAsia="Calibri" w:hAnsi="Arial" w:cs="Arial"/>
          <w:b/>
          <w:bCs/>
          <w:sz w:val="28"/>
          <w:szCs w:val="28"/>
          <w:lang w:eastAsia="en-US"/>
        </w:rPr>
        <w:t>74</w:t>
      </w:r>
      <w:r w:rsidRPr="00612B8C">
        <w:rPr>
          <w:rFonts w:ascii="Arial" w:eastAsia="Calibri" w:hAnsi="Arial" w:cs="Arial"/>
          <w:b/>
          <w:bCs/>
          <w:sz w:val="28"/>
          <w:szCs w:val="28"/>
          <w:lang w:eastAsia="en-US"/>
        </w:rPr>
        <w:t>/2</w:t>
      </w:r>
      <w:r w:rsidR="005C4805">
        <w:rPr>
          <w:rFonts w:ascii="Arial" w:eastAsia="Calibri" w:hAnsi="Arial" w:cs="Arial"/>
          <w:b/>
          <w:bCs/>
          <w:sz w:val="28"/>
          <w:szCs w:val="28"/>
          <w:lang w:eastAsia="en-US"/>
        </w:rPr>
        <w:t>4</w:t>
      </w:r>
    </w:p>
    <w:p w14:paraId="6DB259EA" w14:textId="77777777" w:rsidR="00035D1E" w:rsidRPr="00B72C20" w:rsidRDefault="00035D1E" w:rsidP="0096726A">
      <w:pPr>
        <w:tabs>
          <w:tab w:val="left" w:pos="1134"/>
        </w:tabs>
        <w:spacing w:before="120" w:after="120"/>
        <w:ind w:left="4536"/>
        <w:jc w:val="both"/>
        <w:rPr>
          <w:rFonts w:ascii="Arial" w:eastAsia="Calibri" w:hAnsi="Arial" w:cs="Arial"/>
          <w:szCs w:val="22"/>
          <w:lang w:eastAsia="en-US"/>
        </w:rPr>
      </w:pPr>
    </w:p>
    <w:p w14:paraId="37D62B25" w14:textId="747FE936" w:rsidR="005702EC" w:rsidRPr="00612B8C" w:rsidRDefault="0004759E" w:rsidP="0004759E">
      <w:pPr>
        <w:tabs>
          <w:tab w:val="left" w:pos="1134"/>
        </w:tabs>
        <w:ind w:left="453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4759E">
        <w:rPr>
          <w:rFonts w:ascii="Arial" w:eastAsia="Calibri" w:hAnsi="Arial" w:cs="Arial"/>
          <w:sz w:val="20"/>
          <w:szCs w:val="20"/>
          <w:lang w:eastAsia="en-US"/>
        </w:rPr>
        <w:t>Altera a Instrução Normativa nº 82, de 20 de dezembro de 2012, a Instrução de Serviço nº 115, de 26 de outubro de 2017 e a Instrução de Serviço nº 117, de 9 de janeiro de 2018.</w:t>
      </w:r>
    </w:p>
    <w:p w14:paraId="77421079" w14:textId="77777777" w:rsidR="00035D1E" w:rsidRDefault="00035D1E" w:rsidP="00150493">
      <w:pPr>
        <w:tabs>
          <w:tab w:val="left" w:pos="1134"/>
          <w:tab w:val="left" w:pos="1260"/>
          <w:tab w:val="left" w:pos="1440"/>
          <w:tab w:val="left" w:pos="1620"/>
          <w:tab w:val="left" w:pos="1800"/>
          <w:tab w:val="left" w:pos="1980"/>
        </w:tabs>
        <w:spacing w:line="360" w:lineRule="auto"/>
        <w:ind w:firstLine="1134"/>
        <w:jc w:val="both"/>
        <w:rPr>
          <w:rFonts w:ascii="Arial" w:hAnsi="Arial" w:cs="Arial"/>
          <w:b/>
        </w:rPr>
      </w:pPr>
    </w:p>
    <w:p w14:paraId="2E420CD3" w14:textId="42B5226C" w:rsidR="005702EC" w:rsidRDefault="005702EC" w:rsidP="00F55314">
      <w:pPr>
        <w:tabs>
          <w:tab w:val="left" w:pos="1134"/>
          <w:tab w:val="left" w:pos="1260"/>
          <w:tab w:val="left" w:pos="1440"/>
          <w:tab w:val="left" w:pos="1620"/>
          <w:tab w:val="left" w:pos="1800"/>
          <w:tab w:val="left" w:pos="1980"/>
        </w:tabs>
        <w:ind w:firstLine="1701"/>
        <w:jc w:val="both"/>
        <w:rPr>
          <w:rFonts w:ascii="Arial" w:hAnsi="Arial" w:cs="Arial"/>
          <w:bCs/>
        </w:rPr>
      </w:pPr>
      <w:r w:rsidRPr="00B72C20">
        <w:rPr>
          <w:rFonts w:ascii="Arial" w:hAnsi="Arial" w:cs="Arial"/>
          <w:b/>
        </w:rPr>
        <w:t xml:space="preserve">O </w:t>
      </w:r>
      <w:r w:rsidR="00533A9A" w:rsidRPr="00533A9A">
        <w:rPr>
          <w:rFonts w:ascii="Arial" w:hAnsi="Arial" w:cs="Arial"/>
          <w:b/>
        </w:rPr>
        <w:t>PRESIDENTE DO TRIBUNAL DE CONTAS DO ESTADO DO PARANÁ</w:t>
      </w:r>
      <w:r w:rsidR="00533A9A" w:rsidRPr="00533A9A">
        <w:rPr>
          <w:rFonts w:ascii="Arial" w:hAnsi="Arial" w:cs="Arial"/>
          <w:bCs/>
        </w:rPr>
        <w:t>, no uso das atribuições contidas no art. 122, I, da Lei Complementar nº 113, de 15 de dezembro de 2005, e no art. 16, XXXIII e LVIII, c/c o art. 197, do Regimento Interno, com base no art. 4º da Instrução Normativa nº 82, de 20 de dezembro de 2012, e considerando o Procedimento Administrativo nº</w:t>
      </w:r>
      <w:r w:rsidR="00533A9A">
        <w:rPr>
          <w:rFonts w:ascii="Arial" w:hAnsi="Arial" w:cs="Arial"/>
          <w:bCs/>
        </w:rPr>
        <w:t xml:space="preserve"> 73610/24</w:t>
      </w:r>
      <w:r w:rsidRPr="00B72C20">
        <w:rPr>
          <w:rFonts w:ascii="Arial" w:hAnsi="Arial" w:cs="Arial"/>
          <w:bCs/>
        </w:rPr>
        <w:t xml:space="preserve">, </w:t>
      </w:r>
    </w:p>
    <w:p w14:paraId="4161A8CE" w14:textId="77777777" w:rsidR="00502F2A" w:rsidRDefault="00502F2A" w:rsidP="00F55314">
      <w:pPr>
        <w:tabs>
          <w:tab w:val="left" w:pos="1134"/>
        </w:tabs>
        <w:autoSpaceDE w:val="0"/>
        <w:autoSpaceDN w:val="0"/>
        <w:adjustRightInd w:val="0"/>
        <w:ind w:firstLine="1701"/>
        <w:jc w:val="both"/>
        <w:rPr>
          <w:rFonts w:ascii="Arial" w:eastAsia="Calibri" w:hAnsi="Arial" w:cs="Arial"/>
          <w:b/>
          <w:bCs/>
          <w:color w:val="000000"/>
          <w:lang w:eastAsia="en-US"/>
        </w:rPr>
      </w:pPr>
    </w:p>
    <w:p w14:paraId="1A1896FF" w14:textId="4625051A" w:rsidR="005702EC" w:rsidRPr="00B72C20" w:rsidRDefault="005702EC" w:rsidP="00F55314">
      <w:pPr>
        <w:tabs>
          <w:tab w:val="left" w:pos="1134"/>
        </w:tabs>
        <w:autoSpaceDE w:val="0"/>
        <w:autoSpaceDN w:val="0"/>
        <w:adjustRightInd w:val="0"/>
        <w:ind w:firstLine="1701"/>
        <w:jc w:val="both"/>
        <w:rPr>
          <w:rFonts w:ascii="Arial" w:eastAsia="Calibri" w:hAnsi="Arial" w:cs="Arial"/>
          <w:color w:val="000000"/>
          <w:lang w:eastAsia="en-US"/>
        </w:rPr>
      </w:pPr>
      <w:r w:rsidRPr="00B72C20">
        <w:rPr>
          <w:rFonts w:ascii="Arial" w:eastAsia="Calibri" w:hAnsi="Arial" w:cs="Arial"/>
          <w:b/>
          <w:bCs/>
          <w:color w:val="000000"/>
          <w:lang w:eastAsia="en-US"/>
        </w:rPr>
        <w:tab/>
        <w:t>RESOLVE</w:t>
      </w:r>
    </w:p>
    <w:p w14:paraId="3C6584E3" w14:textId="77777777" w:rsidR="005702EC" w:rsidRPr="00B72C20" w:rsidRDefault="005702EC" w:rsidP="00F55314">
      <w:pPr>
        <w:tabs>
          <w:tab w:val="left" w:pos="1134"/>
        </w:tabs>
        <w:autoSpaceDE w:val="0"/>
        <w:autoSpaceDN w:val="0"/>
        <w:adjustRightInd w:val="0"/>
        <w:ind w:firstLine="1701"/>
        <w:jc w:val="both"/>
        <w:rPr>
          <w:rFonts w:ascii="Arial" w:eastAsia="Calibri" w:hAnsi="Arial" w:cs="Arial"/>
          <w:b/>
          <w:bCs/>
          <w:color w:val="000000"/>
          <w:lang w:eastAsia="en-US"/>
        </w:rPr>
      </w:pPr>
    </w:p>
    <w:p w14:paraId="7124E898" w14:textId="5C6C0A71" w:rsidR="00B47F87" w:rsidRDefault="00B47F87" w:rsidP="00F55314">
      <w:pPr>
        <w:tabs>
          <w:tab w:val="left" w:pos="1134"/>
        </w:tabs>
        <w:ind w:firstLine="1701"/>
        <w:jc w:val="both"/>
        <w:rPr>
          <w:rFonts w:ascii="Arial" w:eastAsia="Calibri" w:hAnsi="Arial" w:cs="Arial"/>
          <w:lang w:eastAsia="en-US"/>
        </w:rPr>
      </w:pPr>
      <w:r w:rsidRPr="00B47F87">
        <w:rPr>
          <w:rFonts w:ascii="Arial" w:eastAsia="Calibri" w:hAnsi="Arial" w:cs="Arial"/>
          <w:b/>
          <w:bCs/>
          <w:lang w:eastAsia="en-US"/>
        </w:rPr>
        <w:t xml:space="preserve">Art. 1º </w:t>
      </w:r>
      <w:r w:rsidRPr="00B47F87">
        <w:rPr>
          <w:rFonts w:ascii="Arial" w:eastAsia="Calibri" w:hAnsi="Arial" w:cs="Arial"/>
          <w:lang w:eastAsia="en-US"/>
        </w:rPr>
        <w:t>Incluir no item nº 1, do Anexo IV, da Instrução Normativa nº 82, de 20 de dezembro de 2012, o sub</w:t>
      </w:r>
      <w:r w:rsidR="00D762D3">
        <w:rPr>
          <w:rFonts w:ascii="Arial" w:eastAsia="Calibri" w:hAnsi="Arial" w:cs="Arial"/>
          <w:lang w:eastAsia="en-US"/>
        </w:rPr>
        <w:t xml:space="preserve"> </w:t>
      </w:r>
      <w:r w:rsidRPr="00B47F87">
        <w:rPr>
          <w:rFonts w:ascii="Arial" w:eastAsia="Calibri" w:hAnsi="Arial" w:cs="Arial"/>
          <w:lang w:eastAsia="en-US"/>
        </w:rPr>
        <w:t>assunto “Comunicação de Concessões e Parcerias Público-Privadas (PPPs)”, constante do assunto Requerimento Externo.</w:t>
      </w:r>
    </w:p>
    <w:p w14:paraId="2E53370F" w14:textId="77777777" w:rsidR="00D762D3" w:rsidRPr="00B47F87" w:rsidRDefault="00D762D3" w:rsidP="00F55314">
      <w:pPr>
        <w:tabs>
          <w:tab w:val="left" w:pos="1134"/>
        </w:tabs>
        <w:ind w:firstLine="1701"/>
        <w:jc w:val="both"/>
        <w:rPr>
          <w:rFonts w:ascii="Arial" w:eastAsia="Calibri" w:hAnsi="Arial" w:cs="Arial"/>
          <w:lang w:eastAsia="en-US"/>
        </w:rPr>
      </w:pPr>
    </w:p>
    <w:p w14:paraId="7653EBE0" w14:textId="37356826" w:rsidR="00B47F87" w:rsidRPr="00B47F87" w:rsidRDefault="00B47F87" w:rsidP="00F55314">
      <w:pPr>
        <w:tabs>
          <w:tab w:val="left" w:pos="1134"/>
        </w:tabs>
        <w:ind w:firstLine="1701"/>
        <w:jc w:val="both"/>
        <w:rPr>
          <w:rFonts w:ascii="Arial" w:eastAsia="Calibri" w:hAnsi="Arial" w:cs="Arial"/>
          <w:lang w:eastAsia="en-US"/>
        </w:rPr>
      </w:pPr>
      <w:r w:rsidRPr="00B47F87">
        <w:rPr>
          <w:rFonts w:ascii="Arial" w:eastAsia="Calibri" w:hAnsi="Arial" w:cs="Arial"/>
          <w:b/>
          <w:bCs/>
          <w:lang w:eastAsia="en-US"/>
        </w:rPr>
        <w:t xml:space="preserve">Art. 2º </w:t>
      </w:r>
      <w:r w:rsidRPr="00B47F87">
        <w:rPr>
          <w:rFonts w:ascii="Arial" w:eastAsia="Calibri" w:hAnsi="Arial" w:cs="Arial"/>
          <w:lang w:eastAsia="en-US"/>
        </w:rPr>
        <w:t>Incluir o item nº 18, no Anexo VIII – “Quadro de Conceitos dos Requerimentos Externos”, “Assuntos de Instauração Externa”, da Instrução Normativa nº 82, de 20 de dezembro de 2012, com a seguinte redação, conforme quadro abaixo:</w:t>
      </w:r>
    </w:p>
    <w:p w14:paraId="0D29F5EC" w14:textId="77777777" w:rsidR="00B47F87" w:rsidRDefault="00B47F87" w:rsidP="00F55314">
      <w:pPr>
        <w:tabs>
          <w:tab w:val="left" w:pos="1134"/>
        </w:tabs>
        <w:ind w:firstLine="1701"/>
        <w:jc w:val="both"/>
        <w:rPr>
          <w:rFonts w:ascii="Arial" w:eastAsia="Calibri" w:hAnsi="Arial" w:cs="Arial"/>
          <w:lang w:eastAsia="en-US"/>
        </w:rPr>
      </w:pPr>
    </w:p>
    <w:p w14:paraId="2FFFF470" w14:textId="77777777" w:rsidR="0004759E" w:rsidRPr="0004759E" w:rsidRDefault="0004759E" w:rsidP="00F55314">
      <w:pPr>
        <w:tabs>
          <w:tab w:val="left" w:pos="1134"/>
        </w:tabs>
        <w:ind w:firstLine="1701"/>
        <w:jc w:val="both"/>
        <w:rPr>
          <w:rFonts w:ascii="Arial" w:eastAsia="Calibri" w:hAnsi="Arial" w:cs="Arial"/>
          <w:lang w:eastAsia="en-US"/>
        </w:rPr>
      </w:pPr>
      <w:r w:rsidRPr="0004759E">
        <w:rPr>
          <w:rFonts w:ascii="Arial" w:eastAsia="Calibri" w:hAnsi="Arial" w:cs="Arial"/>
          <w:lang w:eastAsia="en-US"/>
        </w:rPr>
        <w:t>“18. REQUERIMENTO EXTERNO</w:t>
      </w:r>
    </w:p>
    <w:p w14:paraId="095127CF" w14:textId="77777777" w:rsidR="0004759E" w:rsidRPr="0004759E" w:rsidRDefault="0004759E" w:rsidP="00F55314">
      <w:pPr>
        <w:tabs>
          <w:tab w:val="left" w:pos="1134"/>
        </w:tabs>
        <w:ind w:firstLine="1701"/>
        <w:jc w:val="both"/>
        <w:rPr>
          <w:rFonts w:ascii="Arial" w:eastAsia="Calibri" w:hAnsi="Arial" w:cs="Arial"/>
          <w:lang w:eastAsia="en-US"/>
        </w:rPr>
      </w:pPr>
      <w:proofErr w:type="spellStart"/>
      <w:r w:rsidRPr="0004759E">
        <w:rPr>
          <w:rFonts w:ascii="Arial" w:eastAsia="Calibri" w:hAnsi="Arial" w:cs="Arial"/>
          <w:lang w:eastAsia="en-US"/>
        </w:rPr>
        <w:t>Subassunto</w:t>
      </w:r>
      <w:proofErr w:type="spellEnd"/>
      <w:r w:rsidRPr="0004759E">
        <w:rPr>
          <w:rFonts w:ascii="Arial" w:eastAsia="Calibri" w:hAnsi="Arial" w:cs="Arial"/>
          <w:lang w:eastAsia="en-US"/>
        </w:rPr>
        <w:t xml:space="preserve"> – Comunicação de Concessões e Parcerias Público-Privadas (PPPs)</w:t>
      </w:r>
    </w:p>
    <w:p w14:paraId="79001BF5" w14:textId="77777777" w:rsidR="0004759E" w:rsidRDefault="0004759E" w:rsidP="0004759E">
      <w:pPr>
        <w:tabs>
          <w:tab w:val="left" w:pos="1134"/>
        </w:tabs>
        <w:ind w:firstLine="1134"/>
        <w:jc w:val="both"/>
        <w:rPr>
          <w:rFonts w:ascii="Arial" w:eastAsia="Calibri" w:hAnsi="Arial" w:cs="Arial"/>
          <w:lang w:eastAsia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1"/>
      </w:tblGrid>
      <w:tr w:rsidR="0004759E" w:rsidRPr="008F6917" w14:paraId="2F668D6D" w14:textId="77777777" w:rsidTr="0004759E"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86B3" w14:textId="77777777" w:rsidR="0004759E" w:rsidRDefault="0004759E" w:rsidP="00FB72EE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8F6917">
              <w:rPr>
                <w:rFonts w:ascii="Arial" w:hAnsi="Arial" w:cs="Arial"/>
                <w:b/>
              </w:rPr>
              <w:t xml:space="preserve">Conceito: </w:t>
            </w:r>
            <w:r w:rsidRPr="008F6917">
              <w:rPr>
                <w:rFonts w:ascii="Arial" w:hAnsi="Arial" w:cs="Arial"/>
              </w:rPr>
              <w:t xml:space="preserve">Expediente </w:t>
            </w:r>
            <w:r>
              <w:rPr>
                <w:rFonts w:ascii="Arial" w:hAnsi="Arial" w:cs="Arial"/>
              </w:rPr>
              <w:t xml:space="preserve">instaurado pelos órgãos e entidades da Administração Pública Estadual e Municipal para comunicar as </w:t>
            </w:r>
            <w:r w:rsidRPr="008F6917">
              <w:rPr>
                <w:rFonts w:ascii="Arial" w:hAnsi="Arial" w:cs="Arial"/>
                <w:bCs/>
                <w:iCs/>
              </w:rPr>
              <w:t>etapas de planejamento e licitação das Concessões Administrativas e Patrocinadas (denominadas Parcerias Público-Privadas - PPP) e das Concessões Comuns</w:t>
            </w:r>
            <w:r>
              <w:rPr>
                <w:rFonts w:ascii="Arial" w:hAnsi="Arial" w:cs="Arial"/>
                <w:bCs/>
                <w:iCs/>
              </w:rPr>
              <w:t xml:space="preserve"> por eles realizadas.</w:t>
            </w:r>
          </w:p>
          <w:p w14:paraId="14417D09" w14:textId="77777777" w:rsidR="0004759E" w:rsidRPr="008F6917" w:rsidRDefault="0004759E" w:rsidP="00FB72EE">
            <w:pPr>
              <w:spacing w:before="60" w:after="60"/>
              <w:jc w:val="both"/>
              <w:rPr>
                <w:rFonts w:ascii="Arial" w:eastAsia="Arial Unicode MS" w:hAnsi="Arial" w:cs="Arial"/>
              </w:rPr>
            </w:pPr>
            <w:r w:rsidRPr="008F6917">
              <w:rPr>
                <w:rFonts w:ascii="Arial" w:hAnsi="Arial" w:cs="Arial"/>
                <w:b/>
              </w:rPr>
              <w:t xml:space="preserve">Iniciativa da instauração do requerimento: </w:t>
            </w:r>
            <w:r>
              <w:rPr>
                <w:rFonts w:ascii="Arial" w:hAnsi="Arial" w:cs="Arial"/>
                <w:bCs/>
              </w:rPr>
              <w:t>órgãos e entidades estaduais e municipais.”</w:t>
            </w:r>
          </w:p>
        </w:tc>
      </w:tr>
    </w:tbl>
    <w:p w14:paraId="0C4C4932" w14:textId="77777777" w:rsidR="0004759E" w:rsidRDefault="0004759E" w:rsidP="0004759E">
      <w:pPr>
        <w:pStyle w:val="ArtigosOrdinais"/>
        <w:ind w:firstLine="1134"/>
        <w:rPr>
          <w:rFonts w:cs="Arial"/>
          <w:sz w:val="24"/>
        </w:rPr>
      </w:pPr>
    </w:p>
    <w:p w14:paraId="41314614" w14:textId="77777777" w:rsidR="0004759E" w:rsidRDefault="0004759E" w:rsidP="00F55314">
      <w:pPr>
        <w:pStyle w:val="Recuodecorpodetexto3"/>
        <w:spacing w:before="120"/>
        <w:ind w:left="0" w:firstLine="1701"/>
        <w:jc w:val="both"/>
        <w:rPr>
          <w:rFonts w:ascii="Arial" w:hAnsi="Arial" w:cs="Arial"/>
          <w:sz w:val="24"/>
          <w:szCs w:val="24"/>
        </w:rPr>
      </w:pPr>
      <w:r w:rsidRPr="00164749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3</w:t>
      </w:r>
      <w:r w:rsidRPr="00164749">
        <w:rPr>
          <w:rFonts w:ascii="Arial" w:hAnsi="Arial" w:cs="Arial"/>
          <w:b/>
          <w:sz w:val="24"/>
          <w:szCs w:val="24"/>
        </w:rPr>
        <w:t xml:space="preserve">º </w:t>
      </w:r>
      <w:bookmarkStart w:id="0" w:name="_Hlk157005985"/>
      <w:r>
        <w:rPr>
          <w:rFonts w:ascii="Arial" w:hAnsi="Arial" w:cs="Arial"/>
          <w:iCs/>
          <w:sz w:val="24"/>
          <w:szCs w:val="24"/>
        </w:rPr>
        <w:t>O item nº 7, na letra “B”, do Anexo 1, da</w:t>
      </w:r>
      <w:r w:rsidRPr="00164749">
        <w:rPr>
          <w:rFonts w:ascii="Arial" w:hAnsi="Arial" w:cs="Arial"/>
          <w:iCs/>
          <w:sz w:val="24"/>
          <w:szCs w:val="24"/>
        </w:rPr>
        <w:t xml:space="preserve"> Instrução de Serviço nº 115</w:t>
      </w:r>
      <w:r>
        <w:rPr>
          <w:rFonts w:ascii="Arial" w:hAnsi="Arial" w:cs="Arial"/>
          <w:iCs/>
          <w:sz w:val="24"/>
          <w:szCs w:val="24"/>
        </w:rPr>
        <w:t xml:space="preserve">, de 26 de outubro de </w:t>
      </w:r>
      <w:r w:rsidRPr="00164749">
        <w:rPr>
          <w:rFonts w:ascii="Arial" w:hAnsi="Arial" w:cs="Arial"/>
          <w:iCs/>
          <w:sz w:val="24"/>
          <w:szCs w:val="24"/>
        </w:rPr>
        <w:t>2017</w:t>
      </w:r>
      <w:r>
        <w:rPr>
          <w:rFonts w:ascii="Arial" w:hAnsi="Arial" w:cs="Arial"/>
          <w:iCs/>
          <w:sz w:val="24"/>
          <w:szCs w:val="24"/>
        </w:rPr>
        <w:t xml:space="preserve">, referente à </w:t>
      </w:r>
      <w:r w:rsidRPr="00164749">
        <w:rPr>
          <w:rFonts w:ascii="Arial" w:hAnsi="Arial" w:cs="Arial"/>
          <w:iCs/>
          <w:sz w:val="24"/>
          <w:szCs w:val="24"/>
        </w:rPr>
        <w:t xml:space="preserve">matéria </w:t>
      </w:r>
      <w:r>
        <w:rPr>
          <w:rFonts w:ascii="Arial" w:hAnsi="Arial" w:cs="Arial"/>
          <w:iCs/>
          <w:sz w:val="24"/>
          <w:szCs w:val="24"/>
        </w:rPr>
        <w:t>“</w:t>
      </w:r>
      <w:r w:rsidRPr="00164749">
        <w:rPr>
          <w:rFonts w:ascii="Arial" w:hAnsi="Arial" w:cs="Arial"/>
          <w:iCs/>
          <w:sz w:val="24"/>
          <w:szCs w:val="24"/>
        </w:rPr>
        <w:t>D</w:t>
      </w:r>
      <w:r w:rsidRPr="00515938">
        <w:rPr>
          <w:rFonts w:ascii="Arial" w:hAnsi="Arial" w:cs="Arial"/>
          <w:color w:val="000000"/>
          <w:sz w:val="24"/>
          <w:szCs w:val="24"/>
          <w:shd w:val="clear" w:color="auto" w:fill="FFFFFF"/>
        </w:rPr>
        <w:t>eclarações</w:t>
      </w:r>
      <w:r w:rsidRPr="00515938">
        <w:rPr>
          <w:rFonts w:ascii="Arial" w:hAnsi="Arial" w:cs="Arial"/>
          <w:color w:val="000000"/>
          <w:sz w:val="24"/>
          <w:szCs w:val="24"/>
        </w:rPr>
        <w:t xml:space="preserve"> para Obtenção de Transferências de Recursos </w:t>
      </w:r>
      <w:r>
        <w:rPr>
          <w:rFonts w:ascii="Arial" w:hAnsi="Arial" w:cs="Arial"/>
          <w:color w:val="000000"/>
          <w:sz w:val="24"/>
          <w:szCs w:val="24"/>
        </w:rPr>
        <w:t>d</w:t>
      </w:r>
      <w:r w:rsidRPr="00515938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15938">
        <w:rPr>
          <w:rFonts w:ascii="Arial" w:hAnsi="Arial" w:cs="Arial"/>
          <w:color w:val="000000"/>
          <w:sz w:val="24"/>
          <w:szCs w:val="24"/>
        </w:rPr>
        <w:t>União</w:t>
      </w:r>
      <w:r>
        <w:rPr>
          <w:rFonts w:ascii="Arial" w:hAnsi="Arial" w:cs="Arial"/>
          <w:color w:val="000000"/>
          <w:sz w:val="24"/>
          <w:szCs w:val="24"/>
        </w:rPr>
        <w:t>”</w:t>
      </w:r>
      <w:r w:rsidRPr="00164749">
        <w:rPr>
          <w:rFonts w:ascii="Arial" w:hAnsi="Arial" w:cs="Arial"/>
          <w:iCs/>
          <w:sz w:val="24"/>
          <w:szCs w:val="24"/>
        </w:rPr>
        <w:t xml:space="preserve">, </w:t>
      </w:r>
      <w:r>
        <w:rPr>
          <w:rFonts w:ascii="Arial" w:hAnsi="Arial" w:cs="Arial"/>
          <w:iCs/>
          <w:sz w:val="24"/>
          <w:szCs w:val="24"/>
        </w:rPr>
        <w:t xml:space="preserve">passa a vigorar com a seguinte redação, </w:t>
      </w:r>
      <w:r w:rsidRPr="00164749">
        <w:rPr>
          <w:rFonts w:ascii="Arial" w:hAnsi="Arial" w:cs="Arial"/>
          <w:sz w:val="24"/>
          <w:szCs w:val="24"/>
        </w:rPr>
        <w:t>conforme quadro</w:t>
      </w:r>
      <w:r>
        <w:rPr>
          <w:rFonts w:ascii="Arial" w:hAnsi="Arial" w:cs="Arial"/>
          <w:sz w:val="24"/>
          <w:szCs w:val="24"/>
        </w:rPr>
        <w:t xml:space="preserve"> a</w:t>
      </w:r>
      <w:r w:rsidRPr="00164749">
        <w:rPr>
          <w:rFonts w:ascii="Arial" w:hAnsi="Arial" w:cs="Arial"/>
          <w:sz w:val="24"/>
          <w:szCs w:val="24"/>
        </w:rPr>
        <w:t>baixo:</w:t>
      </w:r>
    </w:p>
    <w:p w14:paraId="1A5A3653" w14:textId="77777777" w:rsidR="0004759E" w:rsidRDefault="0004759E" w:rsidP="00F55314">
      <w:pPr>
        <w:pStyle w:val="Recuodecorpodetexto3"/>
        <w:spacing w:before="120"/>
        <w:ind w:left="0"/>
        <w:jc w:val="both"/>
        <w:rPr>
          <w:rFonts w:ascii="Arial" w:hAnsi="Arial" w:cs="Arial"/>
          <w:sz w:val="24"/>
          <w:szCs w:val="24"/>
        </w:rPr>
      </w:pPr>
    </w:p>
    <w:p w14:paraId="11E2C574" w14:textId="77777777" w:rsidR="0004759E" w:rsidRPr="003D6A82" w:rsidRDefault="0004759E" w:rsidP="00F55314">
      <w:pPr>
        <w:pStyle w:val="Recuodecorpodetexto3"/>
        <w:spacing w:before="12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“</w:t>
      </w:r>
      <w:r w:rsidRPr="003D6A82">
        <w:rPr>
          <w:rFonts w:ascii="Arial" w:hAnsi="Arial" w:cs="Arial"/>
          <w:b/>
          <w:color w:val="000000"/>
          <w:sz w:val="28"/>
          <w:szCs w:val="28"/>
        </w:rPr>
        <w:t>ANEXO 1</w:t>
      </w:r>
    </w:p>
    <w:p w14:paraId="43BDA891" w14:textId="77777777" w:rsidR="0004759E" w:rsidRDefault="0004759E" w:rsidP="00F55314">
      <w:pPr>
        <w:pStyle w:val="Recuodecorpodetexto3"/>
        <w:spacing w:before="12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D6A82">
        <w:rPr>
          <w:rFonts w:ascii="Arial" w:hAnsi="Arial" w:cs="Arial"/>
          <w:b/>
          <w:color w:val="000000"/>
          <w:sz w:val="28"/>
          <w:szCs w:val="28"/>
        </w:rPr>
        <w:t>REQUERIMENTOS EXTERNOS</w:t>
      </w:r>
    </w:p>
    <w:p w14:paraId="5DF889B5" w14:textId="77777777" w:rsidR="0004759E" w:rsidRPr="00A4642B" w:rsidRDefault="0004759E" w:rsidP="00F55314">
      <w:pPr>
        <w:pStyle w:val="Recuodecorpodetexto3"/>
        <w:spacing w:before="120"/>
        <w:ind w:firstLine="1418"/>
        <w:rPr>
          <w:rFonts w:ascii="Arial" w:hAnsi="Arial" w:cs="Arial"/>
          <w:bCs/>
          <w:color w:val="000000"/>
          <w:sz w:val="28"/>
          <w:szCs w:val="28"/>
        </w:rPr>
      </w:pPr>
      <w:r w:rsidRPr="00A4642B">
        <w:rPr>
          <w:rFonts w:ascii="Arial" w:hAnsi="Arial" w:cs="Arial"/>
          <w:bCs/>
          <w:color w:val="000000"/>
          <w:sz w:val="28"/>
          <w:szCs w:val="28"/>
        </w:rPr>
        <w:t>[...]</w:t>
      </w:r>
    </w:p>
    <w:p w14:paraId="22C7C616" w14:textId="77777777" w:rsidR="0004759E" w:rsidRDefault="0004759E" w:rsidP="00F55314">
      <w:pPr>
        <w:pStyle w:val="Recuodecorpodetexto3"/>
        <w:spacing w:before="120"/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B) </w:t>
      </w:r>
      <w:r w:rsidRPr="00D51197">
        <w:rPr>
          <w:rFonts w:ascii="Arial" w:hAnsi="Arial" w:cs="Arial"/>
          <w:b/>
          <w:sz w:val="24"/>
          <w:szCs w:val="24"/>
        </w:rPr>
        <w:t>Outras matérias de expedientes encaminhados ao Tribunal e autuados como Requerimentos Externos</w:t>
      </w:r>
    </w:p>
    <w:p w14:paraId="650711F5" w14:textId="77777777" w:rsidR="0004759E" w:rsidRPr="009410BF" w:rsidRDefault="0004759E" w:rsidP="00F55314">
      <w:pPr>
        <w:pStyle w:val="Recuodecorpodetexto3"/>
        <w:spacing w:before="120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9410BF">
        <w:rPr>
          <w:rFonts w:ascii="Arial" w:hAnsi="Arial" w:cs="Arial"/>
          <w:bCs/>
          <w:sz w:val="24"/>
          <w:szCs w:val="24"/>
        </w:rPr>
        <w:lastRenderedPageBreak/>
        <w:t>[...]</w:t>
      </w:r>
    </w:p>
    <w:p w14:paraId="5B48C748" w14:textId="77777777" w:rsidR="0004759E" w:rsidRDefault="0004759E" w:rsidP="00F55314">
      <w:pPr>
        <w:pStyle w:val="Recuodecorpodetexto3"/>
        <w:spacing w:before="120"/>
        <w:ind w:left="0" w:firstLine="1701"/>
        <w:jc w:val="both"/>
        <w:rPr>
          <w:rFonts w:ascii="Arial" w:hAnsi="Arial" w:cs="Arial"/>
          <w:sz w:val="24"/>
          <w:szCs w:val="24"/>
        </w:rPr>
      </w:pPr>
      <w:r w:rsidRPr="009410BF">
        <w:rPr>
          <w:rFonts w:ascii="Arial" w:hAnsi="Arial" w:cs="Arial"/>
          <w:b/>
          <w:bCs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 xml:space="preserve"> </w:t>
      </w:r>
      <w:r w:rsidRPr="00FC21AE">
        <w:rPr>
          <w:rFonts w:ascii="Arial" w:hAnsi="Arial" w:cs="Arial"/>
          <w:sz w:val="24"/>
          <w:szCs w:val="24"/>
        </w:rPr>
        <w:t xml:space="preserve">DECLARAÇÕES PARA OBTENÇÃO DE TRANSFERÊNCIAS DE RECURSOS DA UNIÃO - expediente instaurado para fins de cumprimento de exigência normativa de remessa de dados ou documentos prevista na </w:t>
      </w:r>
      <w:r w:rsidRPr="00352DB9">
        <w:rPr>
          <w:rFonts w:ascii="Arial" w:hAnsi="Arial" w:cs="Arial"/>
          <w:bCs/>
          <w:iCs/>
          <w:sz w:val="24"/>
          <w:szCs w:val="24"/>
        </w:rPr>
        <w:t>Portaria Conjunta MGI/MF/CGU nº 33, de 30 de agosto de 2023</w:t>
      </w:r>
      <w:r w:rsidRPr="00FC21AE">
        <w:rPr>
          <w:rFonts w:ascii="Arial" w:hAnsi="Arial" w:cs="Arial"/>
          <w:sz w:val="24"/>
          <w:szCs w:val="24"/>
        </w:rPr>
        <w:t>, não havendo necessidade de análise ou apreciação de pedido por este Tribunal.</w:t>
      </w:r>
      <w:r>
        <w:rPr>
          <w:rFonts w:ascii="Arial" w:hAnsi="Arial" w:cs="Arial"/>
          <w:sz w:val="24"/>
          <w:szCs w:val="24"/>
        </w:rPr>
        <w:t>”</w:t>
      </w:r>
    </w:p>
    <w:bookmarkEnd w:id="0"/>
    <w:p w14:paraId="121208D9" w14:textId="77777777" w:rsidR="0004759E" w:rsidRDefault="0004759E" w:rsidP="00F55314">
      <w:pPr>
        <w:pStyle w:val="ArtigosOrdinais"/>
        <w:ind w:firstLine="1701"/>
        <w:rPr>
          <w:rFonts w:cs="Arial"/>
          <w:b/>
          <w:sz w:val="24"/>
        </w:rPr>
      </w:pPr>
    </w:p>
    <w:p w14:paraId="58EA31B1" w14:textId="77777777" w:rsidR="0004759E" w:rsidRDefault="0004759E" w:rsidP="00F55314">
      <w:pPr>
        <w:pStyle w:val="ArtigosOrdinais"/>
        <w:ind w:firstLine="1701"/>
        <w:rPr>
          <w:rFonts w:cs="Arial"/>
          <w:sz w:val="24"/>
        </w:rPr>
      </w:pPr>
      <w:r w:rsidRPr="00164749">
        <w:rPr>
          <w:rFonts w:cs="Arial"/>
          <w:b/>
          <w:sz w:val="24"/>
        </w:rPr>
        <w:t xml:space="preserve">Art. </w:t>
      </w:r>
      <w:r>
        <w:rPr>
          <w:rFonts w:cs="Arial"/>
          <w:b/>
          <w:sz w:val="24"/>
        </w:rPr>
        <w:t>4</w:t>
      </w:r>
      <w:r w:rsidRPr="00164749">
        <w:rPr>
          <w:rFonts w:cs="Arial"/>
          <w:b/>
          <w:sz w:val="24"/>
        </w:rPr>
        <w:t xml:space="preserve">º </w:t>
      </w:r>
      <w:r>
        <w:rPr>
          <w:rFonts w:cs="Arial"/>
          <w:iCs/>
          <w:sz w:val="24"/>
        </w:rPr>
        <w:t>O item nº 2 do</w:t>
      </w:r>
      <w:r w:rsidRPr="00164749">
        <w:rPr>
          <w:rFonts w:cs="Arial"/>
          <w:iCs/>
          <w:sz w:val="24"/>
        </w:rPr>
        <w:t xml:space="preserve"> Fluxo </w:t>
      </w:r>
      <w:r>
        <w:rPr>
          <w:rFonts w:cs="Arial"/>
          <w:iCs/>
          <w:sz w:val="24"/>
        </w:rPr>
        <w:t>7</w:t>
      </w:r>
      <w:r w:rsidRPr="00164749">
        <w:rPr>
          <w:rFonts w:cs="Arial"/>
          <w:iCs/>
          <w:sz w:val="24"/>
        </w:rPr>
        <w:t xml:space="preserve">, </w:t>
      </w:r>
      <w:r>
        <w:rPr>
          <w:rFonts w:cs="Arial"/>
          <w:iCs/>
          <w:sz w:val="24"/>
        </w:rPr>
        <w:t xml:space="preserve">no Anexo 2, da </w:t>
      </w:r>
      <w:r w:rsidRPr="00164749">
        <w:rPr>
          <w:rFonts w:cs="Arial"/>
          <w:iCs/>
          <w:sz w:val="24"/>
        </w:rPr>
        <w:t>Instrução de Serviço nº 115</w:t>
      </w:r>
      <w:r>
        <w:rPr>
          <w:rFonts w:cs="Arial"/>
          <w:iCs/>
          <w:sz w:val="24"/>
        </w:rPr>
        <w:t>, de 26 de outubro de 2017, referente à matéria “Alteração de Banco de Dados</w:t>
      </w:r>
      <w:r>
        <w:rPr>
          <w:rFonts w:cs="Arial"/>
          <w:color w:val="000000"/>
          <w:sz w:val="24"/>
        </w:rPr>
        <w:t>”</w:t>
      </w:r>
      <w:r w:rsidRPr="00164749">
        <w:rPr>
          <w:rFonts w:cs="Arial"/>
          <w:iCs/>
          <w:sz w:val="24"/>
        </w:rPr>
        <w:t xml:space="preserve">, </w:t>
      </w:r>
      <w:r>
        <w:rPr>
          <w:rFonts w:cs="Arial"/>
          <w:iCs/>
          <w:sz w:val="24"/>
        </w:rPr>
        <w:t>no</w:t>
      </w:r>
      <w:r w:rsidRPr="00164749">
        <w:rPr>
          <w:rFonts w:cs="Arial"/>
          <w:iCs/>
          <w:sz w:val="24"/>
        </w:rPr>
        <w:t xml:space="preserve"> </w:t>
      </w:r>
      <w:r w:rsidRPr="00164749">
        <w:rPr>
          <w:rFonts w:cs="Arial"/>
          <w:color w:val="000000"/>
          <w:sz w:val="24"/>
        </w:rPr>
        <w:t>Trâmite dos Requerimentos Externos</w:t>
      </w:r>
      <w:r w:rsidRPr="00164749">
        <w:rPr>
          <w:rFonts w:cs="Arial"/>
          <w:sz w:val="24"/>
        </w:rPr>
        <w:t xml:space="preserve">, </w:t>
      </w:r>
      <w:r>
        <w:rPr>
          <w:rFonts w:cs="Arial"/>
          <w:iCs/>
          <w:sz w:val="24"/>
        </w:rPr>
        <w:t xml:space="preserve">passa a vigorar com a seguinte redação, </w:t>
      </w:r>
      <w:r w:rsidRPr="00164749">
        <w:rPr>
          <w:rFonts w:cs="Arial"/>
          <w:sz w:val="24"/>
        </w:rPr>
        <w:t>conforme quadro</w:t>
      </w:r>
      <w:r>
        <w:rPr>
          <w:rFonts w:cs="Arial"/>
          <w:sz w:val="24"/>
        </w:rPr>
        <w:t xml:space="preserve"> a</w:t>
      </w:r>
      <w:r w:rsidRPr="00164749">
        <w:rPr>
          <w:rFonts w:cs="Arial"/>
          <w:sz w:val="24"/>
        </w:rPr>
        <w:t>baixo:</w:t>
      </w:r>
    </w:p>
    <w:p w14:paraId="36F7DC1A" w14:textId="77777777" w:rsidR="0004759E" w:rsidRDefault="0004759E" w:rsidP="0004759E">
      <w:pPr>
        <w:tabs>
          <w:tab w:val="left" w:pos="1134"/>
        </w:tabs>
        <w:ind w:firstLine="1134"/>
        <w:jc w:val="both"/>
        <w:rPr>
          <w:rFonts w:ascii="Arial" w:eastAsia="Calibri" w:hAnsi="Arial" w:cs="Arial"/>
          <w:lang w:eastAsia="en-US"/>
        </w:rPr>
      </w:pPr>
    </w:p>
    <w:p w14:paraId="7F105D63" w14:textId="77777777" w:rsidR="0004759E" w:rsidRDefault="0004759E" w:rsidP="0004759E">
      <w:pPr>
        <w:pStyle w:val="ArtigosOrdinais"/>
        <w:ind w:firstLine="1134"/>
        <w:rPr>
          <w:rFonts w:cs="Arial"/>
          <w:b/>
          <w:sz w:val="24"/>
        </w:rPr>
      </w:pP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1864"/>
        <w:gridCol w:w="6517"/>
      </w:tblGrid>
      <w:tr w:rsidR="0004759E" w:rsidRPr="00825EA8" w14:paraId="5F1FCF8F" w14:textId="77777777" w:rsidTr="00FB72EE">
        <w:tc>
          <w:tcPr>
            <w:tcW w:w="337" w:type="pct"/>
            <w:shd w:val="pct50" w:color="auto" w:fill="FFFFFF"/>
          </w:tcPr>
          <w:p w14:paraId="31DB8FBC" w14:textId="77777777" w:rsidR="0004759E" w:rsidRPr="00825EA8" w:rsidRDefault="0004759E" w:rsidP="00FB72E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825EA8"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037" w:type="pct"/>
            <w:shd w:val="pct50" w:color="auto" w:fill="FFFFFF"/>
            <w:vAlign w:val="center"/>
          </w:tcPr>
          <w:p w14:paraId="4F25E102" w14:textId="77777777" w:rsidR="0004759E" w:rsidRPr="00825EA8" w:rsidRDefault="0004759E" w:rsidP="00FB72EE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825EA8">
              <w:rPr>
                <w:sz w:val="22"/>
                <w:szCs w:val="22"/>
              </w:rPr>
              <w:t xml:space="preserve">UNIDADE </w:t>
            </w:r>
          </w:p>
        </w:tc>
        <w:tc>
          <w:tcPr>
            <w:tcW w:w="3626" w:type="pct"/>
            <w:shd w:val="pct50" w:color="auto" w:fill="FFFFFF"/>
          </w:tcPr>
          <w:p w14:paraId="7B35EF07" w14:textId="77777777" w:rsidR="0004759E" w:rsidRPr="00825EA8" w:rsidRDefault="0004759E" w:rsidP="00FB72E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825EA8">
              <w:rPr>
                <w:rFonts w:ascii="Arial" w:hAnsi="Arial" w:cs="Arial"/>
                <w:b/>
                <w:color w:val="FFFFFF"/>
              </w:rPr>
              <w:t>AÇÃO</w:t>
            </w:r>
          </w:p>
        </w:tc>
      </w:tr>
      <w:tr w:rsidR="0004759E" w:rsidRPr="00825EA8" w14:paraId="47566B22" w14:textId="77777777" w:rsidTr="00FB72EE">
        <w:tc>
          <w:tcPr>
            <w:tcW w:w="337" w:type="pct"/>
            <w:vAlign w:val="center"/>
          </w:tcPr>
          <w:p w14:paraId="626A9011" w14:textId="77777777" w:rsidR="0004759E" w:rsidRPr="002906AE" w:rsidRDefault="0004759E" w:rsidP="00FB72EE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2906A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037" w:type="pct"/>
            <w:vAlign w:val="center"/>
          </w:tcPr>
          <w:p w14:paraId="2D25C454" w14:textId="77777777" w:rsidR="0004759E" w:rsidRPr="00825EA8" w:rsidRDefault="0004759E" w:rsidP="00FB72EE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(...)</w:t>
            </w:r>
          </w:p>
        </w:tc>
        <w:tc>
          <w:tcPr>
            <w:tcW w:w="3626" w:type="pct"/>
            <w:vAlign w:val="center"/>
          </w:tcPr>
          <w:p w14:paraId="1CE9906D" w14:textId="77777777" w:rsidR="0004759E" w:rsidRPr="00825EA8" w:rsidRDefault="0004759E" w:rsidP="00FB72EE">
            <w:pPr>
              <w:numPr>
                <w:ilvl w:val="0"/>
                <w:numId w:val="1"/>
              </w:numPr>
              <w:tabs>
                <w:tab w:val="clear" w:pos="760"/>
                <w:tab w:val="num" w:pos="220"/>
              </w:tabs>
              <w:spacing w:before="40" w:after="40"/>
              <w:ind w:left="220" w:right="212" w:hanging="180"/>
              <w:jc w:val="both"/>
              <w:rPr>
                <w:rFonts w:ascii="Arial" w:hAnsi="Arial" w:cs="Arial"/>
              </w:rPr>
            </w:pPr>
          </w:p>
        </w:tc>
      </w:tr>
      <w:tr w:rsidR="0004759E" w:rsidRPr="00825EA8" w14:paraId="15091054" w14:textId="77777777" w:rsidTr="00FB72EE">
        <w:tc>
          <w:tcPr>
            <w:tcW w:w="337" w:type="pct"/>
            <w:vAlign w:val="center"/>
          </w:tcPr>
          <w:p w14:paraId="5958C068" w14:textId="77777777" w:rsidR="0004759E" w:rsidRPr="002906AE" w:rsidRDefault="0004759E" w:rsidP="00FB72EE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2906AE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037" w:type="pct"/>
            <w:vAlign w:val="center"/>
          </w:tcPr>
          <w:p w14:paraId="3CDA3371" w14:textId="77777777" w:rsidR="0004759E" w:rsidRPr="00825EA8" w:rsidRDefault="0004759E" w:rsidP="00FB72EE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825EA8">
              <w:rPr>
                <w:rFonts w:ascii="Arial" w:hAnsi="Arial" w:cs="Arial"/>
                <w:caps/>
              </w:rPr>
              <w:t>CGM/CGE</w:t>
            </w:r>
          </w:p>
        </w:tc>
        <w:tc>
          <w:tcPr>
            <w:tcW w:w="3626" w:type="pct"/>
            <w:vAlign w:val="center"/>
          </w:tcPr>
          <w:p w14:paraId="19F451D7" w14:textId="77777777" w:rsidR="0004759E" w:rsidRPr="0054166C" w:rsidRDefault="0004759E" w:rsidP="00FB72EE">
            <w:pPr>
              <w:numPr>
                <w:ilvl w:val="0"/>
                <w:numId w:val="1"/>
              </w:numPr>
              <w:tabs>
                <w:tab w:val="clear" w:pos="760"/>
                <w:tab w:val="num" w:pos="220"/>
              </w:tabs>
              <w:spacing w:before="40" w:after="40"/>
              <w:ind w:left="220" w:right="212" w:hanging="18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“</w:t>
            </w:r>
            <w:r w:rsidRPr="00825EA8">
              <w:rPr>
                <w:rFonts w:ascii="Arial" w:hAnsi="Arial" w:cs="Arial"/>
              </w:rPr>
              <w:t>Manifestar</w:t>
            </w:r>
            <w:r>
              <w:rPr>
                <w:rFonts w:ascii="Arial" w:hAnsi="Arial" w:cs="Arial"/>
              </w:rPr>
              <w:t>, adotando as seguintes providências:</w:t>
            </w:r>
          </w:p>
          <w:p w14:paraId="4CF46C23" w14:textId="77777777" w:rsidR="0004759E" w:rsidRDefault="0004759E" w:rsidP="0004759E">
            <w:pPr>
              <w:numPr>
                <w:ilvl w:val="0"/>
                <w:numId w:val="2"/>
              </w:numPr>
              <w:spacing w:before="40" w:after="40"/>
              <w:ind w:right="212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encaminhar à COSIF em caso de deferimento, ainda que parcial;</w:t>
            </w:r>
          </w:p>
          <w:p w14:paraId="57E55C0C" w14:textId="77777777" w:rsidR="0004759E" w:rsidRPr="0054166C" w:rsidRDefault="0004759E" w:rsidP="0004759E">
            <w:pPr>
              <w:numPr>
                <w:ilvl w:val="0"/>
                <w:numId w:val="2"/>
              </w:numPr>
              <w:spacing w:before="40" w:after="40"/>
              <w:ind w:right="212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encaminhar à CGF em caso de indeferimento.”</w:t>
            </w:r>
          </w:p>
        </w:tc>
      </w:tr>
    </w:tbl>
    <w:p w14:paraId="17C4236F" w14:textId="77777777" w:rsidR="0004759E" w:rsidRDefault="0004759E" w:rsidP="0004759E">
      <w:pPr>
        <w:pStyle w:val="ArtigosOrdinais"/>
        <w:ind w:firstLine="1134"/>
        <w:rPr>
          <w:rFonts w:cs="Arial"/>
          <w:sz w:val="24"/>
        </w:rPr>
      </w:pPr>
    </w:p>
    <w:p w14:paraId="3A618901" w14:textId="77777777" w:rsidR="0004759E" w:rsidRDefault="0004759E" w:rsidP="00F55314">
      <w:pPr>
        <w:pStyle w:val="ArtigosOrdinais"/>
        <w:ind w:firstLine="1701"/>
        <w:rPr>
          <w:rFonts w:cs="Arial"/>
          <w:sz w:val="24"/>
        </w:rPr>
      </w:pPr>
      <w:r w:rsidRPr="00164749">
        <w:rPr>
          <w:rFonts w:cs="Arial"/>
          <w:b/>
          <w:sz w:val="24"/>
        </w:rPr>
        <w:t xml:space="preserve">Art. </w:t>
      </w:r>
      <w:r>
        <w:rPr>
          <w:rFonts w:cs="Arial"/>
          <w:b/>
          <w:sz w:val="24"/>
        </w:rPr>
        <w:t>5</w:t>
      </w:r>
      <w:r w:rsidRPr="00164749">
        <w:rPr>
          <w:rFonts w:cs="Arial"/>
          <w:b/>
          <w:sz w:val="24"/>
        </w:rPr>
        <w:t xml:space="preserve">º </w:t>
      </w:r>
      <w:r w:rsidRPr="00352DB9">
        <w:rPr>
          <w:rFonts w:cs="Arial"/>
          <w:iCs/>
          <w:sz w:val="24"/>
        </w:rPr>
        <w:t>Incluir</w:t>
      </w:r>
      <w:r>
        <w:rPr>
          <w:rFonts w:cs="Arial"/>
          <w:iCs/>
          <w:sz w:val="24"/>
        </w:rPr>
        <w:t xml:space="preserve"> o</w:t>
      </w:r>
      <w:r w:rsidRPr="00164749">
        <w:rPr>
          <w:rFonts w:cs="Arial"/>
          <w:iCs/>
          <w:sz w:val="24"/>
        </w:rPr>
        <w:t xml:space="preserve"> Fluxo </w:t>
      </w:r>
      <w:r>
        <w:rPr>
          <w:rFonts w:cs="Arial"/>
          <w:iCs/>
          <w:sz w:val="24"/>
        </w:rPr>
        <w:t>15</w:t>
      </w:r>
      <w:r w:rsidRPr="00164749">
        <w:rPr>
          <w:rFonts w:cs="Arial"/>
          <w:iCs/>
          <w:sz w:val="24"/>
        </w:rPr>
        <w:t xml:space="preserve">, </w:t>
      </w:r>
      <w:r>
        <w:rPr>
          <w:rFonts w:cs="Arial"/>
          <w:iCs/>
          <w:sz w:val="24"/>
        </w:rPr>
        <w:t xml:space="preserve">no Anexo 2, da </w:t>
      </w:r>
      <w:r w:rsidRPr="00164749">
        <w:rPr>
          <w:rFonts w:cs="Arial"/>
          <w:iCs/>
          <w:sz w:val="24"/>
        </w:rPr>
        <w:t>Instrução de Serviço nº 115</w:t>
      </w:r>
      <w:r>
        <w:rPr>
          <w:rFonts w:cs="Arial"/>
          <w:iCs/>
          <w:sz w:val="24"/>
        </w:rPr>
        <w:t xml:space="preserve">, de 26 de outubro de 2017, referente à matéria </w:t>
      </w:r>
      <w:r>
        <w:rPr>
          <w:rFonts w:cs="Arial"/>
          <w:bCs w:val="0"/>
          <w:iCs/>
          <w:sz w:val="24"/>
        </w:rPr>
        <w:t>“Comunicação de Concessões e Parcerias Público-Privadas (PPPs)”</w:t>
      </w:r>
      <w:r w:rsidRPr="00164749">
        <w:rPr>
          <w:rFonts w:cs="Arial"/>
          <w:iCs/>
          <w:sz w:val="24"/>
        </w:rPr>
        <w:t xml:space="preserve">, </w:t>
      </w:r>
      <w:r>
        <w:rPr>
          <w:rFonts w:cs="Arial"/>
          <w:iCs/>
          <w:sz w:val="24"/>
        </w:rPr>
        <w:t>no</w:t>
      </w:r>
      <w:r w:rsidRPr="00164749">
        <w:rPr>
          <w:rFonts w:cs="Arial"/>
          <w:iCs/>
          <w:sz w:val="24"/>
        </w:rPr>
        <w:t xml:space="preserve"> </w:t>
      </w:r>
      <w:r w:rsidRPr="00164749">
        <w:rPr>
          <w:rFonts w:cs="Arial"/>
          <w:color w:val="000000"/>
          <w:sz w:val="24"/>
        </w:rPr>
        <w:t>Trâmite dos Requerimentos Externos</w:t>
      </w:r>
      <w:r w:rsidRPr="00164749">
        <w:rPr>
          <w:rFonts w:cs="Arial"/>
          <w:sz w:val="24"/>
        </w:rPr>
        <w:t>, conforme quadro abaixo:</w:t>
      </w:r>
    </w:p>
    <w:p w14:paraId="4AD1ACA0" w14:textId="77777777" w:rsidR="0004759E" w:rsidRDefault="0004759E" w:rsidP="00F55314">
      <w:pPr>
        <w:pStyle w:val="ArtigosOrdinais"/>
        <w:ind w:firstLine="1701"/>
        <w:rPr>
          <w:rFonts w:cs="Arial"/>
          <w:b/>
          <w:bCs w:val="0"/>
          <w:sz w:val="24"/>
        </w:rPr>
      </w:pPr>
    </w:p>
    <w:p w14:paraId="68D857FB" w14:textId="77777777" w:rsidR="0004759E" w:rsidRPr="0088535A" w:rsidRDefault="0004759E" w:rsidP="0004759E">
      <w:pPr>
        <w:spacing w:before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“</w:t>
      </w:r>
      <w:r w:rsidRPr="0088535A">
        <w:rPr>
          <w:rFonts w:ascii="Arial" w:hAnsi="Arial" w:cs="Arial"/>
          <w:b/>
          <w:sz w:val="28"/>
          <w:szCs w:val="28"/>
        </w:rPr>
        <w:t>FLUXO 1</w:t>
      </w:r>
      <w:r>
        <w:rPr>
          <w:rFonts w:ascii="Arial" w:hAnsi="Arial" w:cs="Arial"/>
          <w:b/>
          <w:sz w:val="28"/>
          <w:szCs w:val="28"/>
        </w:rPr>
        <w:t>5</w:t>
      </w:r>
    </w:p>
    <w:p w14:paraId="4EB41A90" w14:textId="77777777" w:rsidR="0004759E" w:rsidRPr="0088535A" w:rsidRDefault="0004759E" w:rsidP="0004759E">
      <w:pPr>
        <w:spacing w:before="240"/>
        <w:jc w:val="center"/>
        <w:rPr>
          <w:rFonts w:ascii="Arial" w:hAnsi="Arial" w:cs="Arial"/>
          <w:b/>
        </w:rPr>
      </w:pPr>
      <w:r w:rsidRPr="0088535A">
        <w:rPr>
          <w:rFonts w:ascii="Arial" w:hAnsi="Arial" w:cs="Arial"/>
          <w:b/>
        </w:rPr>
        <w:t xml:space="preserve">COMUNICAÇÃO DE </w:t>
      </w:r>
      <w:r>
        <w:rPr>
          <w:rFonts w:ascii="Arial" w:hAnsi="Arial" w:cs="Arial"/>
          <w:b/>
        </w:rPr>
        <w:t>CONCESSÕES E PARCERIAS PÚBLICO-PRIVADAS (PPPs)</w:t>
      </w:r>
    </w:p>
    <w:p w14:paraId="6E6BF31B" w14:textId="77777777" w:rsidR="0004759E" w:rsidRDefault="0004759E" w:rsidP="0004759E">
      <w:pPr>
        <w:spacing w:before="120" w:after="120"/>
        <w:jc w:val="center"/>
        <w:rPr>
          <w:rFonts w:ascii="Arial" w:hAnsi="Arial" w:cs="Arial"/>
          <w:b/>
        </w:rPr>
      </w:pPr>
      <w:r w:rsidRPr="0088535A">
        <w:rPr>
          <w:rFonts w:ascii="Arial" w:hAnsi="Arial" w:cs="Arial"/>
          <w:b/>
        </w:rPr>
        <w:t xml:space="preserve">Resultado – </w:t>
      </w:r>
      <w:r>
        <w:rPr>
          <w:rFonts w:ascii="Arial" w:hAnsi="Arial" w:cs="Arial"/>
          <w:b/>
        </w:rPr>
        <w:t>encerramento e arquivamento</w:t>
      </w:r>
    </w:p>
    <w:p w14:paraId="3E5A491F" w14:textId="77777777" w:rsidR="0004759E" w:rsidRPr="0088535A" w:rsidRDefault="0004759E" w:rsidP="0004759E">
      <w:pPr>
        <w:spacing w:before="120" w:after="120"/>
        <w:jc w:val="center"/>
        <w:rPr>
          <w:rFonts w:ascii="Arial" w:hAnsi="Arial" w:cs="Arial"/>
          <w:b/>
        </w:rPr>
      </w:pPr>
    </w:p>
    <w:tbl>
      <w:tblPr>
        <w:tblW w:w="91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6589"/>
      </w:tblGrid>
      <w:tr w:rsidR="0004759E" w:rsidRPr="0088535A" w14:paraId="21B58CA5" w14:textId="77777777" w:rsidTr="00FB72EE">
        <w:tc>
          <w:tcPr>
            <w:tcW w:w="567" w:type="dxa"/>
            <w:shd w:val="pct50" w:color="auto" w:fill="FFFFFF"/>
          </w:tcPr>
          <w:p w14:paraId="28B3FCE9" w14:textId="77777777" w:rsidR="0004759E" w:rsidRPr="0088535A" w:rsidRDefault="0004759E" w:rsidP="00FB72E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88535A"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985" w:type="dxa"/>
            <w:shd w:val="pct50" w:color="auto" w:fill="FFFFFF"/>
            <w:vAlign w:val="center"/>
          </w:tcPr>
          <w:p w14:paraId="1BFA3789" w14:textId="77777777" w:rsidR="0004759E" w:rsidRPr="0088535A" w:rsidRDefault="0004759E" w:rsidP="00FB72E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88535A">
              <w:rPr>
                <w:rFonts w:ascii="Arial" w:hAnsi="Arial" w:cs="Arial"/>
                <w:b/>
                <w:color w:val="FFFFFF"/>
              </w:rPr>
              <w:t>UNIDADE</w:t>
            </w:r>
            <w:r w:rsidRPr="0088535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589" w:type="dxa"/>
            <w:shd w:val="pct50" w:color="auto" w:fill="FFFFFF"/>
          </w:tcPr>
          <w:p w14:paraId="693141C8" w14:textId="77777777" w:rsidR="0004759E" w:rsidRPr="0088535A" w:rsidRDefault="0004759E" w:rsidP="00FB72E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88535A">
              <w:rPr>
                <w:rFonts w:ascii="Arial" w:hAnsi="Arial" w:cs="Arial"/>
                <w:b/>
                <w:color w:val="FFFFFF"/>
              </w:rPr>
              <w:t>AÇÃO</w:t>
            </w:r>
          </w:p>
        </w:tc>
      </w:tr>
      <w:tr w:rsidR="0004759E" w:rsidRPr="0088535A" w14:paraId="4F17B0FF" w14:textId="77777777" w:rsidTr="00FB72EE">
        <w:tc>
          <w:tcPr>
            <w:tcW w:w="567" w:type="dxa"/>
            <w:vAlign w:val="center"/>
          </w:tcPr>
          <w:p w14:paraId="4CE15A80" w14:textId="77777777" w:rsidR="0004759E" w:rsidRPr="0088535A" w:rsidRDefault="0004759E" w:rsidP="00FB72E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88535A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vAlign w:val="center"/>
          </w:tcPr>
          <w:p w14:paraId="7C59C20E" w14:textId="77777777" w:rsidR="0004759E" w:rsidRPr="0088535A" w:rsidRDefault="0004759E" w:rsidP="00FB72EE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88535A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589" w:type="dxa"/>
            <w:vAlign w:val="center"/>
          </w:tcPr>
          <w:p w14:paraId="1A767FF6" w14:textId="77777777" w:rsidR="0004759E" w:rsidRPr="0088535A" w:rsidRDefault="0004759E" w:rsidP="00FB72EE">
            <w:pPr>
              <w:numPr>
                <w:ilvl w:val="0"/>
                <w:numId w:val="1"/>
              </w:numPr>
              <w:tabs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</w:rPr>
            </w:pPr>
            <w:r w:rsidRPr="0088535A">
              <w:rPr>
                <w:rFonts w:ascii="Arial" w:hAnsi="Arial" w:cs="Arial"/>
              </w:rPr>
              <w:t xml:space="preserve">Encaminhar à </w:t>
            </w:r>
            <w:r>
              <w:rPr>
                <w:rFonts w:ascii="Arial" w:hAnsi="Arial" w:cs="Arial"/>
              </w:rPr>
              <w:t>CGF</w:t>
            </w:r>
          </w:p>
        </w:tc>
      </w:tr>
      <w:tr w:rsidR="0004759E" w:rsidRPr="0088535A" w14:paraId="4DF36640" w14:textId="77777777" w:rsidTr="00FB72EE">
        <w:tc>
          <w:tcPr>
            <w:tcW w:w="567" w:type="dxa"/>
            <w:vAlign w:val="center"/>
          </w:tcPr>
          <w:p w14:paraId="5AEDFC0E" w14:textId="77777777" w:rsidR="0004759E" w:rsidRPr="0088535A" w:rsidRDefault="0004759E" w:rsidP="00FB72E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88535A">
              <w:rPr>
                <w:rFonts w:ascii="Arial" w:hAnsi="Arial" w:cs="Arial"/>
              </w:rPr>
              <w:t>2</w:t>
            </w:r>
          </w:p>
        </w:tc>
        <w:tc>
          <w:tcPr>
            <w:tcW w:w="1985" w:type="dxa"/>
            <w:vAlign w:val="center"/>
          </w:tcPr>
          <w:p w14:paraId="76EB819F" w14:textId="77777777" w:rsidR="0004759E" w:rsidRPr="0088535A" w:rsidRDefault="0004759E" w:rsidP="00FB72EE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cgf</w:t>
            </w:r>
          </w:p>
        </w:tc>
        <w:tc>
          <w:tcPr>
            <w:tcW w:w="6589" w:type="dxa"/>
            <w:vAlign w:val="center"/>
          </w:tcPr>
          <w:p w14:paraId="43D8971D" w14:textId="77777777" w:rsidR="0004759E" w:rsidRDefault="0004759E" w:rsidP="00FB72EE">
            <w:pPr>
              <w:numPr>
                <w:ilvl w:val="0"/>
                <w:numId w:val="1"/>
              </w:numPr>
              <w:tabs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Encaminhar:</w:t>
            </w:r>
          </w:p>
          <w:p w14:paraId="672A122B" w14:textId="77777777" w:rsidR="0004759E" w:rsidRDefault="0004759E" w:rsidP="0004759E">
            <w:pPr>
              <w:numPr>
                <w:ilvl w:val="0"/>
                <w:numId w:val="3"/>
              </w:num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à respectiva Inspetoria de Controle Externo quando a concessão ou PPP for realizada por órgãos e entidades da sua competência de fiscalização;</w:t>
            </w:r>
          </w:p>
          <w:p w14:paraId="5407E545" w14:textId="77777777" w:rsidR="0004759E" w:rsidRPr="0088535A" w:rsidRDefault="0004759E" w:rsidP="0004759E">
            <w:pPr>
              <w:numPr>
                <w:ilvl w:val="0"/>
                <w:numId w:val="3"/>
              </w:numPr>
              <w:spacing w:before="40" w:after="40"/>
              <w:jc w:val="both"/>
              <w:rPr>
                <w:rFonts w:ascii="Arial" w:hAnsi="Arial" w:cs="Arial"/>
              </w:rPr>
            </w:pPr>
            <w:r w:rsidRPr="00F73E38">
              <w:rPr>
                <w:rFonts w:ascii="Arial" w:hAnsi="Arial" w:cs="Arial"/>
              </w:rPr>
              <w:t>à coordenadoria competente ou à comissão especialmente designada</w:t>
            </w:r>
            <w:r>
              <w:rPr>
                <w:rFonts w:ascii="Arial" w:hAnsi="Arial" w:cs="Arial"/>
              </w:rPr>
              <w:t xml:space="preserve"> quand</w:t>
            </w:r>
            <w:r w:rsidRPr="000343C6">
              <w:rPr>
                <w:rFonts w:ascii="Arial" w:hAnsi="Arial" w:cs="Arial"/>
              </w:rPr>
              <w:t>o a concessão ou PPP for realizada por órgãos e entidades da Administração Pública Municipal</w:t>
            </w:r>
            <w:r>
              <w:rPr>
                <w:rFonts w:ascii="Arial" w:hAnsi="Arial" w:cs="Arial"/>
              </w:rPr>
              <w:t>.</w:t>
            </w:r>
          </w:p>
        </w:tc>
      </w:tr>
      <w:tr w:rsidR="0004759E" w:rsidRPr="0088535A" w14:paraId="21DC6082" w14:textId="77777777" w:rsidTr="00FB72EE">
        <w:tc>
          <w:tcPr>
            <w:tcW w:w="567" w:type="dxa"/>
            <w:vAlign w:val="center"/>
          </w:tcPr>
          <w:p w14:paraId="0DA68B75" w14:textId="77777777" w:rsidR="0004759E" w:rsidRDefault="0004759E" w:rsidP="00FB72EE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2a</w:t>
            </w:r>
          </w:p>
        </w:tc>
        <w:tc>
          <w:tcPr>
            <w:tcW w:w="1985" w:type="dxa"/>
            <w:vAlign w:val="center"/>
          </w:tcPr>
          <w:p w14:paraId="4940B1B0" w14:textId="77777777" w:rsidR="0004759E" w:rsidRPr="00AB1C68" w:rsidRDefault="0004759E" w:rsidP="00FB72EE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inspetoria</w:t>
            </w:r>
          </w:p>
        </w:tc>
        <w:tc>
          <w:tcPr>
            <w:tcW w:w="6589" w:type="dxa"/>
            <w:vAlign w:val="center"/>
          </w:tcPr>
          <w:p w14:paraId="51ED90E4" w14:textId="77777777" w:rsidR="0004759E" w:rsidRPr="00031E96" w:rsidRDefault="0004759E" w:rsidP="00FB72EE">
            <w:pPr>
              <w:numPr>
                <w:ilvl w:val="0"/>
                <w:numId w:val="1"/>
              </w:numPr>
              <w:tabs>
                <w:tab w:val="num" w:pos="220"/>
              </w:tabs>
              <w:spacing w:before="40" w:after="40"/>
              <w:ind w:left="217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Encaminhar à DP</w:t>
            </w:r>
          </w:p>
        </w:tc>
      </w:tr>
      <w:tr w:rsidR="0004759E" w:rsidRPr="0088535A" w14:paraId="4067DA1E" w14:textId="77777777" w:rsidTr="00FB72EE">
        <w:tc>
          <w:tcPr>
            <w:tcW w:w="567" w:type="dxa"/>
            <w:vAlign w:val="center"/>
          </w:tcPr>
          <w:p w14:paraId="1E6F215D" w14:textId="77777777" w:rsidR="0004759E" w:rsidRPr="0088535A" w:rsidRDefault="0004759E" w:rsidP="00FB72EE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2b</w:t>
            </w:r>
          </w:p>
        </w:tc>
        <w:tc>
          <w:tcPr>
            <w:tcW w:w="1985" w:type="dxa"/>
            <w:vAlign w:val="center"/>
          </w:tcPr>
          <w:p w14:paraId="285FA0DD" w14:textId="77777777" w:rsidR="0004759E" w:rsidRPr="00AB1C68" w:rsidRDefault="0004759E" w:rsidP="00FB72EE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AB1C68">
              <w:rPr>
                <w:rFonts w:ascii="Arial" w:hAnsi="Arial" w:cs="Arial"/>
                <w:caps/>
                <w:sz w:val="20"/>
                <w:szCs w:val="20"/>
              </w:rPr>
              <w:t>COORDENADORIA</w:t>
            </w:r>
          </w:p>
        </w:tc>
        <w:tc>
          <w:tcPr>
            <w:tcW w:w="6589" w:type="dxa"/>
            <w:vAlign w:val="center"/>
          </w:tcPr>
          <w:p w14:paraId="77AAFAF9" w14:textId="77777777" w:rsidR="0004759E" w:rsidRDefault="0004759E" w:rsidP="00FB72EE">
            <w:pPr>
              <w:numPr>
                <w:ilvl w:val="0"/>
                <w:numId w:val="1"/>
              </w:numPr>
              <w:tabs>
                <w:tab w:val="num" w:pos="220"/>
              </w:tabs>
              <w:spacing w:before="40" w:after="40"/>
              <w:ind w:left="217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Manifestar-se, com base nos critérios do art. 3º da Resolução nº 101/2023, pela realização da fiscalização; ou,</w:t>
            </w:r>
          </w:p>
          <w:p w14:paraId="756B279A" w14:textId="77777777" w:rsidR="0004759E" w:rsidRDefault="0004759E" w:rsidP="00FB72EE">
            <w:pPr>
              <w:numPr>
                <w:ilvl w:val="0"/>
                <w:numId w:val="1"/>
              </w:numPr>
              <w:tabs>
                <w:tab w:val="num" w:pos="220"/>
              </w:tabs>
              <w:spacing w:before="40" w:after="40"/>
              <w:ind w:left="217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Manifestar-se, com base nos critérios do art. 3º da Resolução nº 101/2023, pela não realização da fiscalização;</w:t>
            </w:r>
          </w:p>
          <w:p w14:paraId="2ADB369B" w14:textId="77777777" w:rsidR="0004759E" w:rsidRDefault="0004759E" w:rsidP="00FB72EE">
            <w:pPr>
              <w:numPr>
                <w:ilvl w:val="0"/>
                <w:numId w:val="1"/>
              </w:numPr>
              <w:tabs>
                <w:tab w:val="num" w:pos="220"/>
              </w:tabs>
              <w:spacing w:before="40" w:after="40"/>
              <w:ind w:left="217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Encaminhar:</w:t>
            </w:r>
          </w:p>
          <w:p w14:paraId="36CAB54C" w14:textId="77777777" w:rsidR="0004759E" w:rsidRDefault="0004759E" w:rsidP="0004759E">
            <w:pPr>
              <w:numPr>
                <w:ilvl w:val="0"/>
                <w:numId w:val="4"/>
              </w:numPr>
              <w:spacing w:before="40" w:after="4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à</w:t>
            </w:r>
            <w:proofErr w:type="spellEnd"/>
            <w:r>
              <w:rPr>
                <w:rFonts w:ascii="Arial" w:hAnsi="Arial" w:cs="Arial"/>
              </w:rPr>
              <w:t xml:space="preserve"> DP se a manifestação for pela realização da fiscalização;</w:t>
            </w:r>
          </w:p>
          <w:p w14:paraId="1999E80C" w14:textId="77777777" w:rsidR="0004759E" w:rsidRDefault="0004759E" w:rsidP="0004759E">
            <w:pPr>
              <w:numPr>
                <w:ilvl w:val="0"/>
                <w:numId w:val="4"/>
              </w:numPr>
              <w:spacing w:before="40" w:after="4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à</w:t>
            </w:r>
            <w:proofErr w:type="spellEnd"/>
            <w:r>
              <w:rPr>
                <w:rFonts w:ascii="Arial" w:hAnsi="Arial" w:cs="Arial"/>
              </w:rPr>
              <w:t xml:space="preserve"> CGF se a manifestação for pela não realização da fiscalização.</w:t>
            </w:r>
          </w:p>
        </w:tc>
      </w:tr>
      <w:tr w:rsidR="0004759E" w:rsidRPr="0088535A" w14:paraId="3D85B451" w14:textId="77777777" w:rsidTr="00FB72EE">
        <w:tc>
          <w:tcPr>
            <w:tcW w:w="567" w:type="dxa"/>
            <w:vAlign w:val="center"/>
          </w:tcPr>
          <w:p w14:paraId="6B278EDB" w14:textId="77777777" w:rsidR="0004759E" w:rsidRPr="0088535A" w:rsidRDefault="0004759E" w:rsidP="00FB72EE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85" w:type="dxa"/>
            <w:vAlign w:val="center"/>
          </w:tcPr>
          <w:p w14:paraId="67A05F38" w14:textId="77777777" w:rsidR="0004759E" w:rsidRDefault="0004759E" w:rsidP="00FB72EE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cgf</w:t>
            </w:r>
          </w:p>
        </w:tc>
        <w:tc>
          <w:tcPr>
            <w:tcW w:w="6589" w:type="dxa"/>
            <w:vAlign w:val="center"/>
          </w:tcPr>
          <w:p w14:paraId="0E71C455" w14:textId="77777777" w:rsidR="0004759E" w:rsidRDefault="0004759E" w:rsidP="00FB72EE">
            <w:pPr>
              <w:numPr>
                <w:ilvl w:val="0"/>
                <w:numId w:val="1"/>
              </w:numPr>
              <w:tabs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Decidir sobre a realização ou não da fiscalização.</w:t>
            </w:r>
          </w:p>
        </w:tc>
      </w:tr>
      <w:tr w:rsidR="0004759E" w:rsidRPr="0088535A" w14:paraId="64434BA9" w14:textId="77777777" w:rsidTr="00FB72EE">
        <w:tc>
          <w:tcPr>
            <w:tcW w:w="567" w:type="dxa"/>
            <w:vAlign w:val="center"/>
          </w:tcPr>
          <w:p w14:paraId="4D634D2F" w14:textId="77777777" w:rsidR="0004759E" w:rsidRDefault="0004759E" w:rsidP="00FB72EE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985" w:type="dxa"/>
            <w:vAlign w:val="center"/>
          </w:tcPr>
          <w:p w14:paraId="7594E208" w14:textId="77777777" w:rsidR="0004759E" w:rsidRDefault="0004759E" w:rsidP="00FB72EE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AB1C68">
              <w:rPr>
                <w:rFonts w:ascii="Arial" w:hAnsi="Arial" w:cs="Arial"/>
                <w:caps/>
                <w:sz w:val="20"/>
                <w:szCs w:val="20"/>
              </w:rPr>
              <w:t>COORDENADORIA</w:t>
            </w:r>
          </w:p>
        </w:tc>
        <w:tc>
          <w:tcPr>
            <w:tcW w:w="6589" w:type="dxa"/>
            <w:vAlign w:val="center"/>
          </w:tcPr>
          <w:p w14:paraId="6BB04490" w14:textId="77777777" w:rsidR="0004759E" w:rsidRDefault="0004759E" w:rsidP="00FB72EE">
            <w:pPr>
              <w:numPr>
                <w:ilvl w:val="0"/>
                <w:numId w:val="1"/>
              </w:numPr>
              <w:tabs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Ciência da decisão.</w:t>
            </w:r>
          </w:p>
        </w:tc>
      </w:tr>
      <w:tr w:rsidR="0004759E" w:rsidRPr="0088535A" w14:paraId="599F442A" w14:textId="77777777" w:rsidTr="00FB72EE">
        <w:tc>
          <w:tcPr>
            <w:tcW w:w="567" w:type="dxa"/>
            <w:vAlign w:val="center"/>
          </w:tcPr>
          <w:p w14:paraId="04BA7C46" w14:textId="77777777" w:rsidR="0004759E" w:rsidRPr="0088535A" w:rsidRDefault="0004759E" w:rsidP="00FB72EE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85" w:type="dxa"/>
            <w:vAlign w:val="center"/>
          </w:tcPr>
          <w:p w14:paraId="013E2FCC" w14:textId="77777777" w:rsidR="0004759E" w:rsidRPr="0088535A" w:rsidRDefault="0004759E" w:rsidP="00FB72EE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589" w:type="dxa"/>
            <w:vAlign w:val="center"/>
          </w:tcPr>
          <w:p w14:paraId="49BC5896" w14:textId="77777777" w:rsidR="0004759E" w:rsidRPr="0088535A" w:rsidRDefault="0004759E" w:rsidP="00FB72EE">
            <w:pPr>
              <w:numPr>
                <w:ilvl w:val="0"/>
                <w:numId w:val="1"/>
              </w:numPr>
              <w:tabs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Encerrar e arquivar o requerimento”</w:t>
            </w:r>
          </w:p>
        </w:tc>
      </w:tr>
    </w:tbl>
    <w:p w14:paraId="4E06E41C" w14:textId="77777777" w:rsidR="0004759E" w:rsidRDefault="0004759E" w:rsidP="0004759E">
      <w:pPr>
        <w:spacing w:before="120"/>
        <w:ind w:firstLine="1134"/>
        <w:jc w:val="both"/>
        <w:rPr>
          <w:rFonts w:ascii="Arial" w:hAnsi="Arial" w:cs="Arial"/>
          <w:b/>
          <w:bCs/>
        </w:rPr>
      </w:pPr>
    </w:p>
    <w:p w14:paraId="7969F2BD" w14:textId="77777777" w:rsidR="0004759E" w:rsidRDefault="0004759E" w:rsidP="00F55314">
      <w:pPr>
        <w:pStyle w:val="ArtigosOrdinais"/>
        <w:ind w:firstLine="1701"/>
        <w:rPr>
          <w:rFonts w:cs="Arial"/>
          <w:sz w:val="24"/>
        </w:rPr>
      </w:pPr>
      <w:r w:rsidRPr="00164749">
        <w:rPr>
          <w:rFonts w:cs="Arial"/>
          <w:b/>
          <w:sz w:val="24"/>
        </w:rPr>
        <w:t xml:space="preserve">Art. </w:t>
      </w:r>
      <w:r>
        <w:rPr>
          <w:rFonts w:cs="Arial"/>
          <w:b/>
          <w:sz w:val="24"/>
        </w:rPr>
        <w:t>6</w:t>
      </w:r>
      <w:r w:rsidRPr="00164749">
        <w:rPr>
          <w:rFonts w:cs="Arial"/>
          <w:b/>
          <w:sz w:val="24"/>
        </w:rPr>
        <w:t xml:space="preserve">º </w:t>
      </w:r>
      <w:r>
        <w:rPr>
          <w:rFonts w:cs="Arial"/>
          <w:iCs/>
          <w:sz w:val="24"/>
        </w:rPr>
        <w:t>O item nº 4</w:t>
      </w:r>
      <w:r w:rsidRPr="00164749">
        <w:rPr>
          <w:rFonts w:cs="Arial"/>
          <w:iCs/>
          <w:sz w:val="24"/>
        </w:rPr>
        <w:t xml:space="preserve">, </w:t>
      </w:r>
      <w:r>
        <w:rPr>
          <w:rFonts w:cs="Arial"/>
          <w:iCs/>
          <w:sz w:val="24"/>
        </w:rPr>
        <w:t xml:space="preserve">no Anexo da </w:t>
      </w:r>
      <w:r w:rsidRPr="00164749">
        <w:rPr>
          <w:rFonts w:cs="Arial"/>
          <w:iCs/>
          <w:sz w:val="24"/>
        </w:rPr>
        <w:t>Instrução de Serviço nº 11</w:t>
      </w:r>
      <w:r>
        <w:rPr>
          <w:rFonts w:cs="Arial"/>
          <w:iCs/>
          <w:sz w:val="24"/>
        </w:rPr>
        <w:t xml:space="preserve">7, de 9 de janeiro de 2018, referente ao </w:t>
      </w:r>
      <w:r w:rsidRPr="00F76BEA">
        <w:rPr>
          <w:rFonts w:cs="Arial"/>
          <w:iCs/>
          <w:sz w:val="24"/>
        </w:rPr>
        <w:t xml:space="preserve">assunto “Trâmite do Requerimento Externo”, </w:t>
      </w:r>
      <w:proofErr w:type="spellStart"/>
      <w:r w:rsidRPr="00F76BEA">
        <w:rPr>
          <w:rFonts w:cs="Arial"/>
          <w:iCs/>
          <w:sz w:val="24"/>
        </w:rPr>
        <w:t>subassunto</w:t>
      </w:r>
      <w:proofErr w:type="spellEnd"/>
      <w:r w:rsidRPr="00F76BEA">
        <w:rPr>
          <w:rFonts w:cs="Arial"/>
          <w:iCs/>
          <w:sz w:val="24"/>
        </w:rPr>
        <w:t xml:space="preserve"> “Gestão Fiscal Municipal”, </w:t>
      </w:r>
      <w:r>
        <w:rPr>
          <w:rFonts w:cs="Arial"/>
          <w:iCs/>
          <w:sz w:val="24"/>
        </w:rPr>
        <w:t xml:space="preserve">passa a vigorar com a seguinte redação, </w:t>
      </w:r>
      <w:r w:rsidRPr="00164749">
        <w:rPr>
          <w:rFonts w:cs="Arial"/>
          <w:sz w:val="24"/>
        </w:rPr>
        <w:t>conforme quadro</w:t>
      </w:r>
      <w:r>
        <w:rPr>
          <w:rFonts w:cs="Arial"/>
          <w:sz w:val="24"/>
        </w:rPr>
        <w:t xml:space="preserve"> a</w:t>
      </w:r>
      <w:r w:rsidRPr="00164749">
        <w:rPr>
          <w:rFonts w:cs="Arial"/>
          <w:sz w:val="24"/>
        </w:rPr>
        <w:t>baixo:</w:t>
      </w:r>
    </w:p>
    <w:p w14:paraId="7092446D" w14:textId="77777777" w:rsidR="0004759E" w:rsidRDefault="0004759E" w:rsidP="0004759E">
      <w:pPr>
        <w:pStyle w:val="ArtigosOrdinais"/>
        <w:ind w:firstLine="1134"/>
        <w:rPr>
          <w:rFonts w:cs="Arial"/>
          <w:sz w:val="24"/>
        </w:rPr>
      </w:pP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1864"/>
        <w:gridCol w:w="6517"/>
      </w:tblGrid>
      <w:tr w:rsidR="0004759E" w:rsidRPr="00825EA8" w14:paraId="2C104C6F" w14:textId="77777777" w:rsidTr="00FB72EE">
        <w:tc>
          <w:tcPr>
            <w:tcW w:w="337" w:type="pct"/>
            <w:shd w:val="pct50" w:color="auto" w:fill="FFFFFF"/>
          </w:tcPr>
          <w:p w14:paraId="36580EE5" w14:textId="77777777" w:rsidR="0004759E" w:rsidRPr="00825EA8" w:rsidRDefault="0004759E" w:rsidP="00FB72E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825EA8">
              <w:rPr>
                <w:rFonts w:ascii="Arial" w:hAnsi="Arial" w:cs="Arial"/>
                <w:b/>
                <w:color w:val="FFFFFF"/>
              </w:rPr>
              <w:t>Nº</w:t>
            </w:r>
          </w:p>
        </w:tc>
        <w:tc>
          <w:tcPr>
            <w:tcW w:w="1037" w:type="pct"/>
            <w:shd w:val="pct50" w:color="auto" w:fill="FFFFFF"/>
            <w:vAlign w:val="center"/>
          </w:tcPr>
          <w:p w14:paraId="6B40466C" w14:textId="77777777" w:rsidR="0004759E" w:rsidRPr="00825EA8" w:rsidRDefault="0004759E" w:rsidP="00FB72EE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825EA8">
              <w:rPr>
                <w:sz w:val="22"/>
                <w:szCs w:val="22"/>
              </w:rPr>
              <w:t xml:space="preserve">UNIDADE </w:t>
            </w:r>
          </w:p>
        </w:tc>
        <w:tc>
          <w:tcPr>
            <w:tcW w:w="3626" w:type="pct"/>
            <w:shd w:val="pct50" w:color="auto" w:fill="FFFFFF"/>
          </w:tcPr>
          <w:p w14:paraId="1BDA9845" w14:textId="77777777" w:rsidR="0004759E" w:rsidRPr="00825EA8" w:rsidRDefault="0004759E" w:rsidP="00FB72E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825EA8">
              <w:rPr>
                <w:rFonts w:ascii="Arial" w:hAnsi="Arial" w:cs="Arial"/>
                <w:b/>
                <w:color w:val="FFFFFF"/>
              </w:rPr>
              <w:t>AÇÃO</w:t>
            </w:r>
          </w:p>
        </w:tc>
      </w:tr>
      <w:tr w:rsidR="0004759E" w:rsidRPr="00825EA8" w14:paraId="2E2F9BE3" w14:textId="77777777" w:rsidTr="00FB72EE">
        <w:tc>
          <w:tcPr>
            <w:tcW w:w="337" w:type="pct"/>
            <w:vAlign w:val="center"/>
          </w:tcPr>
          <w:p w14:paraId="08510F1A" w14:textId="77777777" w:rsidR="0004759E" w:rsidRPr="002906AE" w:rsidRDefault="0004759E" w:rsidP="00FB72EE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2906A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037" w:type="pct"/>
            <w:vAlign w:val="center"/>
          </w:tcPr>
          <w:p w14:paraId="28BD0494" w14:textId="77777777" w:rsidR="0004759E" w:rsidRPr="00825EA8" w:rsidRDefault="0004759E" w:rsidP="00FB72EE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(...)</w:t>
            </w:r>
          </w:p>
        </w:tc>
        <w:tc>
          <w:tcPr>
            <w:tcW w:w="3626" w:type="pct"/>
            <w:vAlign w:val="center"/>
          </w:tcPr>
          <w:p w14:paraId="76657B14" w14:textId="77777777" w:rsidR="0004759E" w:rsidRPr="00825EA8" w:rsidRDefault="0004759E" w:rsidP="00FB72EE">
            <w:pPr>
              <w:numPr>
                <w:ilvl w:val="0"/>
                <w:numId w:val="1"/>
              </w:numPr>
              <w:tabs>
                <w:tab w:val="clear" w:pos="760"/>
                <w:tab w:val="num" w:pos="220"/>
              </w:tabs>
              <w:spacing w:before="40" w:after="40"/>
              <w:ind w:left="220" w:right="212" w:hanging="180"/>
              <w:jc w:val="both"/>
              <w:rPr>
                <w:rFonts w:ascii="Arial" w:hAnsi="Arial" w:cs="Arial"/>
              </w:rPr>
            </w:pPr>
          </w:p>
        </w:tc>
      </w:tr>
      <w:tr w:rsidR="0004759E" w:rsidRPr="0054166C" w14:paraId="66F5732C" w14:textId="77777777" w:rsidTr="00FB72EE">
        <w:tc>
          <w:tcPr>
            <w:tcW w:w="337" w:type="pct"/>
            <w:vAlign w:val="center"/>
          </w:tcPr>
          <w:p w14:paraId="737C2369" w14:textId="77777777" w:rsidR="0004759E" w:rsidRPr="002906AE" w:rsidRDefault="0004759E" w:rsidP="00FB72EE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037" w:type="pct"/>
            <w:vAlign w:val="center"/>
          </w:tcPr>
          <w:p w14:paraId="7C676C13" w14:textId="77777777" w:rsidR="0004759E" w:rsidRPr="00825EA8" w:rsidRDefault="0004759E" w:rsidP="00FB72EE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825EA8">
              <w:rPr>
                <w:rFonts w:ascii="Arial" w:hAnsi="Arial" w:cs="Arial"/>
                <w:caps/>
              </w:rPr>
              <w:t>CG</w:t>
            </w:r>
            <w:r>
              <w:rPr>
                <w:rFonts w:ascii="Arial" w:hAnsi="Arial" w:cs="Arial"/>
                <w:caps/>
              </w:rPr>
              <w:t>F</w:t>
            </w:r>
          </w:p>
        </w:tc>
        <w:tc>
          <w:tcPr>
            <w:tcW w:w="3626" w:type="pct"/>
            <w:vAlign w:val="center"/>
          </w:tcPr>
          <w:p w14:paraId="26AA1BB3" w14:textId="77777777" w:rsidR="0004759E" w:rsidRPr="0054166C" w:rsidRDefault="0004759E" w:rsidP="00FB72EE">
            <w:pPr>
              <w:numPr>
                <w:ilvl w:val="0"/>
                <w:numId w:val="1"/>
              </w:numPr>
              <w:tabs>
                <w:tab w:val="clear" w:pos="760"/>
                <w:tab w:val="num" w:pos="220"/>
              </w:tabs>
              <w:spacing w:before="40" w:after="40"/>
              <w:ind w:left="220" w:right="212" w:hanging="18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“</w:t>
            </w:r>
            <w:r w:rsidRPr="00825EA8">
              <w:rPr>
                <w:rFonts w:ascii="Arial" w:hAnsi="Arial" w:cs="Arial"/>
              </w:rPr>
              <w:t>Manifestar</w:t>
            </w:r>
            <w:r>
              <w:rPr>
                <w:rFonts w:ascii="Arial" w:hAnsi="Arial" w:cs="Arial"/>
              </w:rPr>
              <w:t xml:space="preserve">-se (encaminhar à ciência </w:t>
            </w:r>
            <w:r w:rsidRPr="00A3180A">
              <w:rPr>
                <w:rFonts w:ascii="Arial" w:hAnsi="Arial" w:cs="Arial"/>
              </w:rPr>
              <w:t>e manifestação</w:t>
            </w:r>
            <w:r>
              <w:rPr>
                <w:rFonts w:ascii="Arial" w:hAnsi="Arial" w:cs="Arial"/>
              </w:rPr>
              <w:t xml:space="preserve"> do Relator da PCA em trâmite, caso haja)”</w:t>
            </w:r>
          </w:p>
        </w:tc>
      </w:tr>
    </w:tbl>
    <w:p w14:paraId="71505452" w14:textId="77777777" w:rsidR="0004759E" w:rsidRDefault="0004759E" w:rsidP="0004759E">
      <w:pPr>
        <w:pStyle w:val="ArtigosOrdinais"/>
        <w:ind w:firstLine="1134"/>
        <w:rPr>
          <w:rFonts w:cs="Arial"/>
          <w:sz w:val="24"/>
        </w:rPr>
      </w:pPr>
    </w:p>
    <w:p w14:paraId="31BFB8DD" w14:textId="77777777" w:rsidR="0004759E" w:rsidRPr="00A50FAA" w:rsidRDefault="0004759E" w:rsidP="00F55314">
      <w:pPr>
        <w:spacing w:before="120"/>
        <w:ind w:firstLine="1701"/>
        <w:jc w:val="both"/>
        <w:rPr>
          <w:rFonts w:ascii="Arial" w:hAnsi="Arial" w:cs="Arial"/>
          <w:b/>
          <w:bCs/>
        </w:rPr>
      </w:pPr>
      <w:r w:rsidRPr="00A50FAA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7</w:t>
      </w:r>
      <w:r w:rsidRPr="00A50FAA">
        <w:rPr>
          <w:rFonts w:ascii="Arial" w:hAnsi="Arial" w:cs="Arial"/>
          <w:b/>
          <w:bCs/>
        </w:rPr>
        <w:t>º</w:t>
      </w:r>
      <w:r w:rsidRPr="00A50FAA">
        <w:rPr>
          <w:rFonts w:ascii="Arial" w:hAnsi="Arial" w:cs="Arial"/>
          <w:bCs/>
        </w:rPr>
        <w:t xml:space="preserve"> Esta Instrução </w:t>
      </w:r>
      <w:r>
        <w:rPr>
          <w:rFonts w:ascii="Arial" w:hAnsi="Arial" w:cs="Arial"/>
          <w:bCs/>
        </w:rPr>
        <w:t>de Serviço</w:t>
      </w:r>
      <w:r w:rsidRPr="00A50FAA">
        <w:rPr>
          <w:rFonts w:ascii="Arial" w:hAnsi="Arial" w:cs="Arial"/>
          <w:bCs/>
        </w:rPr>
        <w:t xml:space="preserve"> entra em vigor na data de sua publicação.</w:t>
      </w:r>
    </w:p>
    <w:p w14:paraId="39D1EB0C" w14:textId="77777777" w:rsidR="0004759E" w:rsidRDefault="0004759E" w:rsidP="0004759E">
      <w:pPr>
        <w:tabs>
          <w:tab w:val="left" w:pos="1134"/>
        </w:tabs>
        <w:ind w:firstLine="1134"/>
        <w:jc w:val="both"/>
        <w:rPr>
          <w:rFonts w:ascii="Arial" w:eastAsia="Calibri" w:hAnsi="Arial" w:cs="Arial"/>
          <w:lang w:eastAsia="en-US"/>
        </w:rPr>
      </w:pPr>
    </w:p>
    <w:p w14:paraId="5075518B" w14:textId="77777777" w:rsidR="0004759E" w:rsidRDefault="0004759E" w:rsidP="0004759E">
      <w:pPr>
        <w:tabs>
          <w:tab w:val="left" w:pos="1134"/>
        </w:tabs>
        <w:ind w:firstLine="1134"/>
        <w:jc w:val="both"/>
        <w:rPr>
          <w:rFonts w:ascii="Arial" w:eastAsia="Calibri" w:hAnsi="Arial" w:cs="Arial"/>
          <w:lang w:eastAsia="en-US"/>
        </w:rPr>
      </w:pPr>
    </w:p>
    <w:p w14:paraId="316C1D60" w14:textId="77777777" w:rsidR="0004759E" w:rsidRDefault="0004759E" w:rsidP="0004759E">
      <w:pPr>
        <w:tabs>
          <w:tab w:val="left" w:pos="1134"/>
        </w:tabs>
        <w:ind w:firstLine="1134"/>
        <w:jc w:val="both"/>
        <w:rPr>
          <w:rFonts w:ascii="Arial" w:eastAsia="Calibri" w:hAnsi="Arial" w:cs="Arial"/>
          <w:lang w:eastAsia="en-US"/>
        </w:rPr>
      </w:pPr>
    </w:p>
    <w:p w14:paraId="69F6B1E1" w14:textId="7B691D94" w:rsidR="005702EC" w:rsidRPr="00B72C20" w:rsidRDefault="005702EC" w:rsidP="00150493">
      <w:pPr>
        <w:tabs>
          <w:tab w:val="left" w:pos="1134"/>
        </w:tabs>
        <w:spacing w:line="360" w:lineRule="auto"/>
        <w:jc w:val="center"/>
        <w:rPr>
          <w:rFonts w:ascii="Arial" w:hAnsi="Arial" w:cs="Arial"/>
          <w:bCs/>
        </w:rPr>
      </w:pPr>
      <w:r w:rsidRPr="00B72C20">
        <w:rPr>
          <w:rFonts w:ascii="Arial" w:hAnsi="Arial" w:cs="Arial"/>
          <w:bCs/>
        </w:rPr>
        <w:t xml:space="preserve">Curitiba, </w:t>
      </w:r>
      <w:r w:rsidR="0004759E">
        <w:rPr>
          <w:rFonts w:ascii="Arial" w:hAnsi="Arial" w:cs="Arial"/>
          <w:bCs/>
        </w:rPr>
        <w:t>19</w:t>
      </w:r>
      <w:r w:rsidRPr="00B72C20">
        <w:rPr>
          <w:rFonts w:ascii="Arial" w:hAnsi="Arial" w:cs="Arial"/>
          <w:bCs/>
        </w:rPr>
        <w:t xml:space="preserve"> de </w:t>
      </w:r>
      <w:r w:rsidR="0004759E">
        <w:rPr>
          <w:rFonts w:ascii="Arial" w:hAnsi="Arial" w:cs="Arial"/>
          <w:bCs/>
        </w:rPr>
        <w:t xml:space="preserve">fevereiro </w:t>
      </w:r>
      <w:r w:rsidRPr="00B72C20">
        <w:rPr>
          <w:rFonts w:ascii="Arial" w:hAnsi="Arial" w:cs="Arial"/>
          <w:bCs/>
        </w:rPr>
        <w:t>de 202</w:t>
      </w:r>
      <w:r w:rsidR="0004759E">
        <w:rPr>
          <w:rFonts w:ascii="Arial" w:hAnsi="Arial" w:cs="Arial"/>
          <w:bCs/>
        </w:rPr>
        <w:t>4</w:t>
      </w:r>
      <w:r w:rsidRPr="00B72C20">
        <w:rPr>
          <w:rFonts w:ascii="Arial" w:hAnsi="Arial" w:cs="Arial"/>
          <w:bCs/>
        </w:rPr>
        <w:t>.</w:t>
      </w:r>
    </w:p>
    <w:p w14:paraId="3812EA7E" w14:textId="77777777" w:rsidR="005702EC" w:rsidRPr="00B72C20" w:rsidRDefault="005702EC" w:rsidP="0096726A">
      <w:pPr>
        <w:tabs>
          <w:tab w:val="left" w:pos="1134"/>
        </w:tabs>
        <w:spacing w:before="120" w:after="120"/>
        <w:jc w:val="center"/>
        <w:rPr>
          <w:rFonts w:ascii="Arial" w:hAnsi="Arial" w:cs="Arial"/>
          <w:bCs/>
        </w:rPr>
      </w:pPr>
    </w:p>
    <w:p w14:paraId="48BAB0E0" w14:textId="190D8BB7" w:rsidR="005702EC" w:rsidRPr="00B72C20" w:rsidRDefault="00013AAE" w:rsidP="0096726A">
      <w:pPr>
        <w:tabs>
          <w:tab w:val="left" w:pos="1134"/>
        </w:tabs>
        <w:spacing w:before="120" w:after="120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FERNANDO AUGUSTO MELLO GUIMARÃES</w:t>
      </w:r>
    </w:p>
    <w:p w14:paraId="2BACC482" w14:textId="28BC48A3" w:rsidR="002063BF" w:rsidRDefault="005702EC" w:rsidP="00150493">
      <w:pPr>
        <w:tabs>
          <w:tab w:val="left" w:pos="1134"/>
        </w:tabs>
        <w:spacing w:before="120" w:after="120"/>
        <w:jc w:val="center"/>
        <w:rPr>
          <w:rFonts w:ascii="Arial" w:eastAsia="Calibri" w:hAnsi="Arial" w:cs="Arial"/>
          <w:lang w:eastAsia="en-US"/>
        </w:rPr>
      </w:pPr>
      <w:r w:rsidRPr="00B72C20">
        <w:rPr>
          <w:rFonts w:ascii="Arial" w:eastAsia="Calibri" w:hAnsi="Arial" w:cs="Arial"/>
          <w:lang w:eastAsia="en-US"/>
        </w:rPr>
        <w:t>Presidente</w:t>
      </w:r>
    </w:p>
    <w:sectPr w:rsidR="002063BF" w:rsidSect="00150493">
      <w:headerReference w:type="default" r:id="rId10"/>
      <w:footerReference w:type="even" r:id="rId11"/>
      <w:footerReference w:type="default" r:id="rId12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1B0BE" w14:textId="77777777" w:rsidR="00F978EE" w:rsidRDefault="00F978EE">
      <w:r>
        <w:separator/>
      </w:r>
    </w:p>
  </w:endnote>
  <w:endnote w:type="continuationSeparator" w:id="0">
    <w:p w14:paraId="4B136B91" w14:textId="77777777" w:rsidR="00F978EE" w:rsidRDefault="00F9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88251" w14:textId="77777777" w:rsidR="00B47F87" w:rsidRDefault="005702E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DC5970" w14:textId="77777777" w:rsidR="00B47F87" w:rsidRDefault="00B47F87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1C369" w14:textId="77777777" w:rsidR="00B47F87" w:rsidRDefault="005702E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EA24C77" w14:textId="77777777" w:rsidR="00B47F87" w:rsidRDefault="00B47F87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C1127" w14:textId="77777777" w:rsidR="00F978EE" w:rsidRDefault="00F978EE">
      <w:r>
        <w:separator/>
      </w:r>
    </w:p>
  </w:footnote>
  <w:footnote w:type="continuationSeparator" w:id="0">
    <w:p w14:paraId="78183C2F" w14:textId="77777777" w:rsidR="00F978EE" w:rsidRDefault="00F97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44224" w14:textId="77777777" w:rsidR="00B47F87" w:rsidRPr="00C404BE" w:rsidRDefault="005702EC" w:rsidP="000A0386">
    <w:pPr>
      <w:pStyle w:val="Cabealho"/>
      <w:spacing w:before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676B1A6" wp14:editId="028A10BD">
          <wp:simplePos x="0" y="0"/>
          <wp:positionH relativeFrom="column">
            <wp:posOffset>35560</wp:posOffset>
          </wp:positionH>
          <wp:positionV relativeFrom="paragraph">
            <wp:posOffset>-77470</wp:posOffset>
          </wp:positionV>
          <wp:extent cx="605790" cy="712470"/>
          <wp:effectExtent l="0" t="0" r="3810" b="0"/>
          <wp:wrapSquare wrapText="bothSides"/>
          <wp:docPr id="2" name="Imagem 2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4BE"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C038B"/>
    <w:multiLevelType w:val="hybridMultilevel"/>
    <w:tmpl w:val="9B6CFA94"/>
    <w:lvl w:ilvl="0" w:tplc="0416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38D6DEB"/>
    <w:multiLevelType w:val="hybridMultilevel"/>
    <w:tmpl w:val="88443CE4"/>
    <w:lvl w:ilvl="0" w:tplc="0A747686">
      <w:start w:val="1"/>
      <w:numFmt w:val="lowerLetter"/>
      <w:lvlText w:val="%1)"/>
      <w:lvlJc w:val="left"/>
      <w:pPr>
        <w:ind w:left="5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0" w:hanging="360"/>
      </w:pPr>
    </w:lvl>
    <w:lvl w:ilvl="2" w:tplc="0416001B" w:tentative="1">
      <w:start w:val="1"/>
      <w:numFmt w:val="lowerRoman"/>
      <w:lvlText w:val="%3."/>
      <w:lvlJc w:val="right"/>
      <w:pPr>
        <w:ind w:left="2020" w:hanging="180"/>
      </w:pPr>
    </w:lvl>
    <w:lvl w:ilvl="3" w:tplc="0416000F" w:tentative="1">
      <w:start w:val="1"/>
      <w:numFmt w:val="decimal"/>
      <w:lvlText w:val="%4."/>
      <w:lvlJc w:val="left"/>
      <w:pPr>
        <w:ind w:left="2740" w:hanging="360"/>
      </w:pPr>
    </w:lvl>
    <w:lvl w:ilvl="4" w:tplc="04160019" w:tentative="1">
      <w:start w:val="1"/>
      <w:numFmt w:val="lowerLetter"/>
      <w:lvlText w:val="%5."/>
      <w:lvlJc w:val="left"/>
      <w:pPr>
        <w:ind w:left="3460" w:hanging="360"/>
      </w:pPr>
    </w:lvl>
    <w:lvl w:ilvl="5" w:tplc="0416001B" w:tentative="1">
      <w:start w:val="1"/>
      <w:numFmt w:val="lowerRoman"/>
      <w:lvlText w:val="%6."/>
      <w:lvlJc w:val="right"/>
      <w:pPr>
        <w:ind w:left="4180" w:hanging="180"/>
      </w:pPr>
    </w:lvl>
    <w:lvl w:ilvl="6" w:tplc="0416000F" w:tentative="1">
      <w:start w:val="1"/>
      <w:numFmt w:val="decimal"/>
      <w:lvlText w:val="%7."/>
      <w:lvlJc w:val="left"/>
      <w:pPr>
        <w:ind w:left="4900" w:hanging="360"/>
      </w:pPr>
    </w:lvl>
    <w:lvl w:ilvl="7" w:tplc="04160019" w:tentative="1">
      <w:start w:val="1"/>
      <w:numFmt w:val="lowerLetter"/>
      <w:lvlText w:val="%8."/>
      <w:lvlJc w:val="left"/>
      <w:pPr>
        <w:ind w:left="5620" w:hanging="360"/>
      </w:pPr>
    </w:lvl>
    <w:lvl w:ilvl="8" w:tplc="0416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 w15:restartNumberingAfterBreak="0">
    <w:nsid w:val="56F542B5"/>
    <w:multiLevelType w:val="hybridMultilevel"/>
    <w:tmpl w:val="79D45A4E"/>
    <w:lvl w:ilvl="0" w:tplc="FFE48492">
      <w:start w:val="1"/>
      <w:numFmt w:val="lowerLetter"/>
      <w:lvlText w:val="%1)"/>
      <w:lvlJc w:val="left"/>
      <w:pPr>
        <w:ind w:left="5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7" w:hanging="360"/>
      </w:pPr>
    </w:lvl>
    <w:lvl w:ilvl="2" w:tplc="0416001B" w:tentative="1">
      <w:start w:val="1"/>
      <w:numFmt w:val="lowerRoman"/>
      <w:lvlText w:val="%3."/>
      <w:lvlJc w:val="right"/>
      <w:pPr>
        <w:ind w:left="2017" w:hanging="180"/>
      </w:pPr>
    </w:lvl>
    <w:lvl w:ilvl="3" w:tplc="0416000F" w:tentative="1">
      <w:start w:val="1"/>
      <w:numFmt w:val="decimal"/>
      <w:lvlText w:val="%4."/>
      <w:lvlJc w:val="left"/>
      <w:pPr>
        <w:ind w:left="2737" w:hanging="360"/>
      </w:pPr>
    </w:lvl>
    <w:lvl w:ilvl="4" w:tplc="04160019" w:tentative="1">
      <w:start w:val="1"/>
      <w:numFmt w:val="lowerLetter"/>
      <w:lvlText w:val="%5."/>
      <w:lvlJc w:val="left"/>
      <w:pPr>
        <w:ind w:left="3457" w:hanging="360"/>
      </w:pPr>
    </w:lvl>
    <w:lvl w:ilvl="5" w:tplc="0416001B" w:tentative="1">
      <w:start w:val="1"/>
      <w:numFmt w:val="lowerRoman"/>
      <w:lvlText w:val="%6."/>
      <w:lvlJc w:val="right"/>
      <w:pPr>
        <w:ind w:left="4177" w:hanging="180"/>
      </w:pPr>
    </w:lvl>
    <w:lvl w:ilvl="6" w:tplc="0416000F" w:tentative="1">
      <w:start w:val="1"/>
      <w:numFmt w:val="decimal"/>
      <w:lvlText w:val="%7."/>
      <w:lvlJc w:val="left"/>
      <w:pPr>
        <w:ind w:left="4897" w:hanging="360"/>
      </w:pPr>
    </w:lvl>
    <w:lvl w:ilvl="7" w:tplc="04160019" w:tentative="1">
      <w:start w:val="1"/>
      <w:numFmt w:val="lowerLetter"/>
      <w:lvlText w:val="%8."/>
      <w:lvlJc w:val="left"/>
      <w:pPr>
        <w:ind w:left="5617" w:hanging="360"/>
      </w:pPr>
    </w:lvl>
    <w:lvl w:ilvl="8" w:tplc="0416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" w15:restartNumberingAfterBreak="0">
    <w:nsid w:val="79D82945"/>
    <w:multiLevelType w:val="hybridMultilevel"/>
    <w:tmpl w:val="E8301C00"/>
    <w:lvl w:ilvl="0" w:tplc="2A209634">
      <w:start w:val="1"/>
      <w:numFmt w:val="lowerLetter"/>
      <w:lvlText w:val="%1)"/>
      <w:lvlJc w:val="left"/>
      <w:pPr>
        <w:ind w:left="5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0" w:hanging="360"/>
      </w:pPr>
    </w:lvl>
    <w:lvl w:ilvl="2" w:tplc="0416001B" w:tentative="1">
      <w:start w:val="1"/>
      <w:numFmt w:val="lowerRoman"/>
      <w:lvlText w:val="%3."/>
      <w:lvlJc w:val="right"/>
      <w:pPr>
        <w:ind w:left="2020" w:hanging="180"/>
      </w:pPr>
    </w:lvl>
    <w:lvl w:ilvl="3" w:tplc="0416000F" w:tentative="1">
      <w:start w:val="1"/>
      <w:numFmt w:val="decimal"/>
      <w:lvlText w:val="%4."/>
      <w:lvlJc w:val="left"/>
      <w:pPr>
        <w:ind w:left="2740" w:hanging="360"/>
      </w:pPr>
    </w:lvl>
    <w:lvl w:ilvl="4" w:tplc="04160019" w:tentative="1">
      <w:start w:val="1"/>
      <w:numFmt w:val="lowerLetter"/>
      <w:lvlText w:val="%5."/>
      <w:lvlJc w:val="left"/>
      <w:pPr>
        <w:ind w:left="3460" w:hanging="360"/>
      </w:pPr>
    </w:lvl>
    <w:lvl w:ilvl="5" w:tplc="0416001B" w:tentative="1">
      <w:start w:val="1"/>
      <w:numFmt w:val="lowerRoman"/>
      <w:lvlText w:val="%6."/>
      <w:lvlJc w:val="right"/>
      <w:pPr>
        <w:ind w:left="4180" w:hanging="180"/>
      </w:pPr>
    </w:lvl>
    <w:lvl w:ilvl="6" w:tplc="0416000F" w:tentative="1">
      <w:start w:val="1"/>
      <w:numFmt w:val="decimal"/>
      <w:lvlText w:val="%7."/>
      <w:lvlJc w:val="left"/>
      <w:pPr>
        <w:ind w:left="4900" w:hanging="360"/>
      </w:pPr>
    </w:lvl>
    <w:lvl w:ilvl="7" w:tplc="04160019" w:tentative="1">
      <w:start w:val="1"/>
      <w:numFmt w:val="lowerLetter"/>
      <w:lvlText w:val="%8."/>
      <w:lvlJc w:val="left"/>
      <w:pPr>
        <w:ind w:left="5620" w:hanging="360"/>
      </w:pPr>
    </w:lvl>
    <w:lvl w:ilvl="8" w:tplc="0416001B" w:tentative="1">
      <w:start w:val="1"/>
      <w:numFmt w:val="lowerRoman"/>
      <w:lvlText w:val="%9."/>
      <w:lvlJc w:val="right"/>
      <w:pPr>
        <w:ind w:left="6340" w:hanging="180"/>
      </w:pPr>
    </w:lvl>
  </w:abstractNum>
  <w:num w:numId="1" w16cid:durableId="461308411">
    <w:abstractNumId w:val="0"/>
  </w:num>
  <w:num w:numId="2" w16cid:durableId="1152988933">
    <w:abstractNumId w:val="1"/>
  </w:num>
  <w:num w:numId="3" w16cid:durableId="84882462">
    <w:abstractNumId w:val="3"/>
  </w:num>
  <w:num w:numId="4" w16cid:durableId="270405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16"/>
    <w:rsid w:val="000006A3"/>
    <w:rsid w:val="00000B01"/>
    <w:rsid w:val="00003A4E"/>
    <w:rsid w:val="000045F6"/>
    <w:rsid w:val="0000629C"/>
    <w:rsid w:val="0001170D"/>
    <w:rsid w:val="000133BD"/>
    <w:rsid w:val="00013AAE"/>
    <w:rsid w:val="00016E25"/>
    <w:rsid w:val="00016F17"/>
    <w:rsid w:val="00021142"/>
    <w:rsid w:val="00021252"/>
    <w:rsid w:val="000248D8"/>
    <w:rsid w:val="00025B0F"/>
    <w:rsid w:val="00032C3A"/>
    <w:rsid w:val="000350C1"/>
    <w:rsid w:val="00035CF6"/>
    <w:rsid w:val="00035D1E"/>
    <w:rsid w:val="00037476"/>
    <w:rsid w:val="00041C30"/>
    <w:rsid w:val="00044168"/>
    <w:rsid w:val="000445DB"/>
    <w:rsid w:val="000454E3"/>
    <w:rsid w:val="0004759E"/>
    <w:rsid w:val="00052C78"/>
    <w:rsid w:val="00053291"/>
    <w:rsid w:val="000540BB"/>
    <w:rsid w:val="000605DC"/>
    <w:rsid w:val="00066BD2"/>
    <w:rsid w:val="000679DE"/>
    <w:rsid w:val="00070066"/>
    <w:rsid w:val="00073423"/>
    <w:rsid w:val="0007454A"/>
    <w:rsid w:val="0007479A"/>
    <w:rsid w:val="00077653"/>
    <w:rsid w:val="000823BD"/>
    <w:rsid w:val="0008726A"/>
    <w:rsid w:val="00091F4D"/>
    <w:rsid w:val="000921B7"/>
    <w:rsid w:val="00092581"/>
    <w:rsid w:val="00092A93"/>
    <w:rsid w:val="00093935"/>
    <w:rsid w:val="00093A0D"/>
    <w:rsid w:val="000A043F"/>
    <w:rsid w:val="000A129C"/>
    <w:rsid w:val="000A340B"/>
    <w:rsid w:val="000A6297"/>
    <w:rsid w:val="000B0516"/>
    <w:rsid w:val="000B0911"/>
    <w:rsid w:val="000B22CB"/>
    <w:rsid w:val="000B2889"/>
    <w:rsid w:val="000B626E"/>
    <w:rsid w:val="000C13E6"/>
    <w:rsid w:val="000C1C74"/>
    <w:rsid w:val="000C5B19"/>
    <w:rsid w:val="000C6C29"/>
    <w:rsid w:val="000C6EB5"/>
    <w:rsid w:val="000D0C07"/>
    <w:rsid w:val="000D0C4A"/>
    <w:rsid w:val="000D16D8"/>
    <w:rsid w:val="000D3B3E"/>
    <w:rsid w:val="000D3CA2"/>
    <w:rsid w:val="000D4449"/>
    <w:rsid w:val="000D4EAE"/>
    <w:rsid w:val="000D683B"/>
    <w:rsid w:val="000D6B47"/>
    <w:rsid w:val="000D7601"/>
    <w:rsid w:val="000D7DE8"/>
    <w:rsid w:val="000E1A49"/>
    <w:rsid w:val="000E3DBD"/>
    <w:rsid w:val="000E43D6"/>
    <w:rsid w:val="000E44B8"/>
    <w:rsid w:val="000E6FBF"/>
    <w:rsid w:val="000E7CBC"/>
    <w:rsid w:val="000F126C"/>
    <w:rsid w:val="000F18F0"/>
    <w:rsid w:val="000F32B7"/>
    <w:rsid w:val="000F3875"/>
    <w:rsid w:val="000F4F72"/>
    <w:rsid w:val="000F5FBC"/>
    <w:rsid w:val="00100FA8"/>
    <w:rsid w:val="00101A93"/>
    <w:rsid w:val="0010218B"/>
    <w:rsid w:val="001026CC"/>
    <w:rsid w:val="00103142"/>
    <w:rsid w:val="0010560A"/>
    <w:rsid w:val="001067D5"/>
    <w:rsid w:val="0010749B"/>
    <w:rsid w:val="001076E9"/>
    <w:rsid w:val="00110F4A"/>
    <w:rsid w:val="00112B73"/>
    <w:rsid w:val="00114E1B"/>
    <w:rsid w:val="00117DAF"/>
    <w:rsid w:val="0012001C"/>
    <w:rsid w:val="00120CAF"/>
    <w:rsid w:val="001227C3"/>
    <w:rsid w:val="001236A9"/>
    <w:rsid w:val="00124723"/>
    <w:rsid w:val="001247FA"/>
    <w:rsid w:val="00126FA3"/>
    <w:rsid w:val="001271B5"/>
    <w:rsid w:val="001300F0"/>
    <w:rsid w:val="0013150C"/>
    <w:rsid w:val="00132338"/>
    <w:rsid w:val="0013298A"/>
    <w:rsid w:val="00132E5D"/>
    <w:rsid w:val="0013310D"/>
    <w:rsid w:val="00136311"/>
    <w:rsid w:val="00136512"/>
    <w:rsid w:val="00136E36"/>
    <w:rsid w:val="0014095A"/>
    <w:rsid w:val="00143538"/>
    <w:rsid w:val="00143C6D"/>
    <w:rsid w:val="0014623A"/>
    <w:rsid w:val="0014644E"/>
    <w:rsid w:val="00146CB4"/>
    <w:rsid w:val="001470FF"/>
    <w:rsid w:val="00147905"/>
    <w:rsid w:val="00150493"/>
    <w:rsid w:val="0015174D"/>
    <w:rsid w:val="00152938"/>
    <w:rsid w:val="001534D6"/>
    <w:rsid w:val="001546B6"/>
    <w:rsid w:val="00156122"/>
    <w:rsid w:val="00157E55"/>
    <w:rsid w:val="00165D60"/>
    <w:rsid w:val="0017525F"/>
    <w:rsid w:val="001800DC"/>
    <w:rsid w:val="00183E06"/>
    <w:rsid w:val="001861CD"/>
    <w:rsid w:val="0018736B"/>
    <w:rsid w:val="00191F02"/>
    <w:rsid w:val="00195675"/>
    <w:rsid w:val="00196069"/>
    <w:rsid w:val="00196667"/>
    <w:rsid w:val="00196B16"/>
    <w:rsid w:val="001A0228"/>
    <w:rsid w:val="001A06D8"/>
    <w:rsid w:val="001A092F"/>
    <w:rsid w:val="001A0931"/>
    <w:rsid w:val="001A1EC9"/>
    <w:rsid w:val="001A300F"/>
    <w:rsid w:val="001A5296"/>
    <w:rsid w:val="001B0072"/>
    <w:rsid w:val="001B0BC6"/>
    <w:rsid w:val="001B101F"/>
    <w:rsid w:val="001B1793"/>
    <w:rsid w:val="001B3600"/>
    <w:rsid w:val="001B673E"/>
    <w:rsid w:val="001B7E87"/>
    <w:rsid w:val="001B7FF1"/>
    <w:rsid w:val="001C09BF"/>
    <w:rsid w:val="001C497A"/>
    <w:rsid w:val="001C4FFF"/>
    <w:rsid w:val="001D0363"/>
    <w:rsid w:val="001D3619"/>
    <w:rsid w:val="001D5094"/>
    <w:rsid w:val="001D5E9E"/>
    <w:rsid w:val="001E08B5"/>
    <w:rsid w:val="001E5D63"/>
    <w:rsid w:val="001E5D92"/>
    <w:rsid w:val="001E6A9B"/>
    <w:rsid w:val="001E6D3A"/>
    <w:rsid w:val="001E71AC"/>
    <w:rsid w:val="001F280B"/>
    <w:rsid w:val="001F2CA4"/>
    <w:rsid w:val="001F4B88"/>
    <w:rsid w:val="001F4CE4"/>
    <w:rsid w:val="001F7E29"/>
    <w:rsid w:val="0020043C"/>
    <w:rsid w:val="002007E5"/>
    <w:rsid w:val="002009B3"/>
    <w:rsid w:val="00201D03"/>
    <w:rsid w:val="00203CE6"/>
    <w:rsid w:val="00203D4B"/>
    <w:rsid w:val="002044B7"/>
    <w:rsid w:val="00204FD1"/>
    <w:rsid w:val="00205F68"/>
    <w:rsid w:val="002063BF"/>
    <w:rsid w:val="002123CA"/>
    <w:rsid w:val="00212AB6"/>
    <w:rsid w:val="00212CF9"/>
    <w:rsid w:val="00213724"/>
    <w:rsid w:val="00213A74"/>
    <w:rsid w:val="00214E18"/>
    <w:rsid w:val="00215432"/>
    <w:rsid w:val="0021748F"/>
    <w:rsid w:val="00217829"/>
    <w:rsid w:val="0021787C"/>
    <w:rsid w:val="00217967"/>
    <w:rsid w:val="00217E74"/>
    <w:rsid w:val="00220E30"/>
    <w:rsid w:val="00221E97"/>
    <w:rsid w:val="00221F31"/>
    <w:rsid w:val="00222083"/>
    <w:rsid w:val="002232E4"/>
    <w:rsid w:val="0022678B"/>
    <w:rsid w:val="00226C9A"/>
    <w:rsid w:val="00231FEE"/>
    <w:rsid w:val="002321AB"/>
    <w:rsid w:val="00232DD6"/>
    <w:rsid w:val="002342C6"/>
    <w:rsid w:val="002344A2"/>
    <w:rsid w:val="00234F30"/>
    <w:rsid w:val="00241B90"/>
    <w:rsid w:val="00242FCD"/>
    <w:rsid w:val="002440A7"/>
    <w:rsid w:val="00245822"/>
    <w:rsid w:val="00245C70"/>
    <w:rsid w:val="00245D59"/>
    <w:rsid w:val="00247B38"/>
    <w:rsid w:val="0025028B"/>
    <w:rsid w:val="0025055D"/>
    <w:rsid w:val="0025233B"/>
    <w:rsid w:val="0025358C"/>
    <w:rsid w:val="002539E5"/>
    <w:rsid w:val="00254EB4"/>
    <w:rsid w:val="002554DE"/>
    <w:rsid w:val="00255B8D"/>
    <w:rsid w:val="002561C7"/>
    <w:rsid w:val="0025688D"/>
    <w:rsid w:val="002573C1"/>
    <w:rsid w:val="00257F60"/>
    <w:rsid w:val="00262484"/>
    <w:rsid w:val="00264597"/>
    <w:rsid w:val="00264B6F"/>
    <w:rsid w:val="002652AB"/>
    <w:rsid w:val="002669FF"/>
    <w:rsid w:val="00270D78"/>
    <w:rsid w:val="00271512"/>
    <w:rsid w:val="00273D1D"/>
    <w:rsid w:val="002749BA"/>
    <w:rsid w:val="00276EFA"/>
    <w:rsid w:val="00277465"/>
    <w:rsid w:val="00280FD3"/>
    <w:rsid w:val="00283149"/>
    <w:rsid w:val="002833BA"/>
    <w:rsid w:val="00286264"/>
    <w:rsid w:val="002879C4"/>
    <w:rsid w:val="0029001F"/>
    <w:rsid w:val="002904AB"/>
    <w:rsid w:val="0029133E"/>
    <w:rsid w:val="00291A19"/>
    <w:rsid w:val="0029444D"/>
    <w:rsid w:val="00294D14"/>
    <w:rsid w:val="00294FCC"/>
    <w:rsid w:val="002A0B73"/>
    <w:rsid w:val="002A1979"/>
    <w:rsid w:val="002A330C"/>
    <w:rsid w:val="002A4028"/>
    <w:rsid w:val="002A4CD8"/>
    <w:rsid w:val="002B1281"/>
    <w:rsid w:val="002B330F"/>
    <w:rsid w:val="002B35C4"/>
    <w:rsid w:val="002B37A4"/>
    <w:rsid w:val="002B41C9"/>
    <w:rsid w:val="002B6761"/>
    <w:rsid w:val="002B7B79"/>
    <w:rsid w:val="002B7C87"/>
    <w:rsid w:val="002B7E86"/>
    <w:rsid w:val="002C12FD"/>
    <w:rsid w:val="002C1558"/>
    <w:rsid w:val="002C2ABD"/>
    <w:rsid w:val="002C41B2"/>
    <w:rsid w:val="002C6120"/>
    <w:rsid w:val="002C7B54"/>
    <w:rsid w:val="002D0CEC"/>
    <w:rsid w:val="002D1B7E"/>
    <w:rsid w:val="002D1BD1"/>
    <w:rsid w:val="002D66A2"/>
    <w:rsid w:val="002E100F"/>
    <w:rsid w:val="002E1FE5"/>
    <w:rsid w:val="002E2713"/>
    <w:rsid w:val="002E6C5B"/>
    <w:rsid w:val="002F20E4"/>
    <w:rsid w:val="002F2451"/>
    <w:rsid w:val="002F3924"/>
    <w:rsid w:val="002F3B56"/>
    <w:rsid w:val="002F44C5"/>
    <w:rsid w:val="002F6F90"/>
    <w:rsid w:val="002F7250"/>
    <w:rsid w:val="002F7EC0"/>
    <w:rsid w:val="00302425"/>
    <w:rsid w:val="00302950"/>
    <w:rsid w:val="00302B3A"/>
    <w:rsid w:val="00307E2A"/>
    <w:rsid w:val="00312385"/>
    <w:rsid w:val="00312E9F"/>
    <w:rsid w:val="00314659"/>
    <w:rsid w:val="003166C8"/>
    <w:rsid w:val="003178B1"/>
    <w:rsid w:val="00320C33"/>
    <w:rsid w:val="003212F8"/>
    <w:rsid w:val="0032274C"/>
    <w:rsid w:val="003250AB"/>
    <w:rsid w:val="00331A88"/>
    <w:rsid w:val="00334150"/>
    <w:rsid w:val="0033455A"/>
    <w:rsid w:val="00340CA9"/>
    <w:rsid w:val="00343E2D"/>
    <w:rsid w:val="00344DE5"/>
    <w:rsid w:val="00345243"/>
    <w:rsid w:val="00346A7D"/>
    <w:rsid w:val="00347069"/>
    <w:rsid w:val="00351A85"/>
    <w:rsid w:val="00352EF6"/>
    <w:rsid w:val="00353841"/>
    <w:rsid w:val="003542F5"/>
    <w:rsid w:val="00354BC7"/>
    <w:rsid w:val="003553DC"/>
    <w:rsid w:val="003555D2"/>
    <w:rsid w:val="00360CCE"/>
    <w:rsid w:val="00361631"/>
    <w:rsid w:val="003628F2"/>
    <w:rsid w:val="0036318F"/>
    <w:rsid w:val="00363854"/>
    <w:rsid w:val="00365B95"/>
    <w:rsid w:val="00367085"/>
    <w:rsid w:val="003675A8"/>
    <w:rsid w:val="003741E4"/>
    <w:rsid w:val="00375CC8"/>
    <w:rsid w:val="00376839"/>
    <w:rsid w:val="003838B0"/>
    <w:rsid w:val="0038557E"/>
    <w:rsid w:val="00385D0D"/>
    <w:rsid w:val="00386054"/>
    <w:rsid w:val="003861C1"/>
    <w:rsid w:val="003905F2"/>
    <w:rsid w:val="00391EE5"/>
    <w:rsid w:val="00392056"/>
    <w:rsid w:val="003927A2"/>
    <w:rsid w:val="00392E72"/>
    <w:rsid w:val="0039426F"/>
    <w:rsid w:val="00394277"/>
    <w:rsid w:val="00394E3F"/>
    <w:rsid w:val="003966E1"/>
    <w:rsid w:val="0039678A"/>
    <w:rsid w:val="00396B44"/>
    <w:rsid w:val="003A0531"/>
    <w:rsid w:val="003A180E"/>
    <w:rsid w:val="003A2477"/>
    <w:rsid w:val="003A2B0C"/>
    <w:rsid w:val="003A304F"/>
    <w:rsid w:val="003A5898"/>
    <w:rsid w:val="003A62C7"/>
    <w:rsid w:val="003A6B83"/>
    <w:rsid w:val="003B0951"/>
    <w:rsid w:val="003B21B8"/>
    <w:rsid w:val="003B2A62"/>
    <w:rsid w:val="003B5317"/>
    <w:rsid w:val="003B65B2"/>
    <w:rsid w:val="003B674F"/>
    <w:rsid w:val="003B6F4A"/>
    <w:rsid w:val="003C1DB8"/>
    <w:rsid w:val="003C28E1"/>
    <w:rsid w:val="003C2A61"/>
    <w:rsid w:val="003C43C6"/>
    <w:rsid w:val="003C4F9C"/>
    <w:rsid w:val="003C5B6F"/>
    <w:rsid w:val="003C7356"/>
    <w:rsid w:val="003D4270"/>
    <w:rsid w:val="003D5549"/>
    <w:rsid w:val="003D753A"/>
    <w:rsid w:val="003E1473"/>
    <w:rsid w:val="003E203B"/>
    <w:rsid w:val="003E5625"/>
    <w:rsid w:val="003F0B28"/>
    <w:rsid w:val="003F1B32"/>
    <w:rsid w:val="003F6DAE"/>
    <w:rsid w:val="003F7500"/>
    <w:rsid w:val="003F760C"/>
    <w:rsid w:val="0040242B"/>
    <w:rsid w:val="004038B6"/>
    <w:rsid w:val="00407A45"/>
    <w:rsid w:val="00407CE6"/>
    <w:rsid w:val="00411C8B"/>
    <w:rsid w:val="0041282B"/>
    <w:rsid w:val="0041438C"/>
    <w:rsid w:val="00415BF9"/>
    <w:rsid w:val="00421024"/>
    <w:rsid w:val="004222E8"/>
    <w:rsid w:val="00423D26"/>
    <w:rsid w:val="00424F52"/>
    <w:rsid w:val="004259AF"/>
    <w:rsid w:val="004276DF"/>
    <w:rsid w:val="00431696"/>
    <w:rsid w:val="00433D14"/>
    <w:rsid w:val="00437F26"/>
    <w:rsid w:val="00440678"/>
    <w:rsid w:val="00440DF8"/>
    <w:rsid w:val="004427E0"/>
    <w:rsid w:val="00452BF9"/>
    <w:rsid w:val="00454E9C"/>
    <w:rsid w:val="00454EA5"/>
    <w:rsid w:val="00455CA9"/>
    <w:rsid w:val="004564EC"/>
    <w:rsid w:val="00456D0C"/>
    <w:rsid w:val="004570E1"/>
    <w:rsid w:val="0046227A"/>
    <w:rsid w:val="00463422"/>
    <w:rsid w:val="004651F1"/>
    <w:rsid w:val="0046543B"/>
    <w:rsid w:val="00466231"/>
    <w:rsid w:val="004671F8"/>
    <w:rsid w:val="00467DD0"/>
    <w:rsid w:val="00470825"/>
    <w:rsid w:val="00472F9F"/>
    <w:rsid w:val="00473686"/>
    <w:rsid w:val="00473BA7"/>
    <w:rsid w:val="004807A9"/>
    <w:rsid w:val="004824EE"/>
    <w:rsid w:val="004834BA"/>
    <w:rsid w:val="00486176"/>
    <w:rsid w:val="00486351"/>
    <w:rsid w:val="00487008"/>
    <w:rsid w:val="0049158D"/>
    <w:rsid w:val="00491A4D"/>
    <w:rsid w:val="00493DD9"/>
    <w:rsid w:val="00494AEF"/>
    <w:rsid w:val="0049694A"/>
    <w:rsid w:val="004A1999"/>
    <w:rsid w:val="004A281F"/>
    <w:rsid w:val="004A4A17"/>
    <w:rsid w:val="004B0CB1"/>
    <w:rsid w:val="004B1757"/>
    <w:rsid w:val="004B2E0A"/>
    <w:rsid w:val="004B4F18"/>
    <w:rsid w:val="004B7D94"/>
    <w:rsid w:val="004B7E11"/>
    <w:rsid w:val="004C0459"/>
    <w:rsid w:val="004C1284"/>
    <w:rsid w:val="004C52C3"/>
    <w:rsid w:val="004C5A81"/>
    <w:rsid w:val="004D2CC9"/>
    <w:rsid w:val="004D36D4"/>
    <w:rsid w:val="004D3C55"/>
    <w:rsid w:val="004D3EA5"/>
    <w:rsid w:val="004D4345"/>
    <w:rsid w:val="004D45A0"/>
    <w:rsid w:val="004D4FD1"/>
    <w:rsid w:val="004D5911"/>
    <w:rsid w:val="004D697B"/>
    <w:rsid w:val="004E043F"/>
    <w:rsid w:val="004E0F76"/>
    <w:rsid w:val="004E38CF"/>
    <w:rsid w:val="004E3987"/>
    <w:rsid w:val="004E3D13"/>
    <w:rsid w:val="004E65E0"/>
    <w:rsid w:val="004F0F5B"/>
    <w:rsid w:val="004F1652"/>
    <w:rsid w:val="004F4031"/>
    <w:rsid w:val="004F4EAF"/>
    <w:rsid w:val="004F62A9"/>
    <w:rsid w:val="00502E4A"/>
    <w:rsid w:val="00502F2A"/>
    <w:rsid w:val="00504662"/>
    <w:rsid w:val="00505A7A"/>
    <w:rsid w:val="005069BF"/>
    <w:rsid w:val="005105F5"/>
    <w:rsid w:val="00510FFE"/>
    <w:rsid w:val="00512BD9"/>
    <w:rsid w:val="005134E3"/>
    <w:rsid w:val="00515E69"/>
    <w:rsid w:val="00517CFC"/>
    <w:rsid w:val="005203D5"/>
    <w:rsid w:val="00520487"/>
    <w:rsid w:val="005212AC"/>
    <w:rsid w:val="00521457"/>
    <w:rsid w:val="005233BC"/>
    <w:rsid w:val="005257AA"/>
    <w:rsid w:val="00526158"/>
    <w:rsid w:val="00527874"/>
    <w:rsid w:val="00527939"/>
    <w:rsid w:val="00532307"/>
    <w:rsid w:val="005330A4"/>
    <w:rsid w:val="00533A9A"/>
    <w:rsid w:val="00533ED7"/>
    <w:rsid w:val="005348BC"/>
    <w:rsid w:val="0053498B"/>
    <w:rsid w:val="00535A24"/>
    <w:rsid w:val="0054071D"/>
    <w:rsid w:val="005432F3"/>
    <w:rsid w:val="005434ED"/>
    <w:rsid w:val="005457FD"/>
    <w:rsid w:val="00546A6A"/>
    <w:rsid w:val="00550998"/>
    <w:rsid w:val="00554D3C"/>
    <w:rsid w:val="005558E1"/>
    <w:rsid w:val="005570AF"/>
    <w:rsid w:val="00557228"/>
    <w:rsid w:val="00560065"/>
    <w:rsid w:val="00561D17"/>
    <w:rsid w:val="0056431C"/>
    <w:rsid w:val="00566EA2"/>
    <w:rsid w:val="005702EC"/>
    <w:rsid w:val="00571599"/>
    <w:rsid w:val="00572166"/>
    <w:rsid w:val="00572D24"/>
    <w:rsid w:val="00573141"/>
    <w:rsid w:val="0057333F"/>
    <w:rsid w:val="00573424"/>
    <w:rsid w:val="0057557B"/>
    <w:rsid w:val="00576DF1"/>
    <w:rsid w:val="005830C8"/>
    <w:rsid w:val="005851FE"/>
    <w:rsid w:val="005872B2"/>
    <w:rsid w:val="005900C0"/>
    <w:rsid w:val="00590E9C"/>
    <w:rsid w:val="00591485"/>
    <w:rsid w:val="0059305A"/>
    <w:rsid w:val="005938B8"/>
    <w:rsid w:val="0059395E"/>
    <w:rsid w:val="00594F07"/>
    <w:rsid w:val="005A7525"/>
    <w:rsid w:val="005A7F78"/>
    <w:rsid w:val="005B1810"/>
    <w:rsid w:val="005B22C0"/>
    <w:rsid w:val="005B2DD0"/>
    <w:rsid w:val="005B2F73"/>
    <w:rsid w:val="005B6BFE"/>
    <w:rsid w:val="005C0281"/>
    <w:rsid w:val="005C02CA"/>
    <w:rsid w:val="005C0FCD"/>
    <w:rsid w:val="005C10D2"/>
    <w:rsid w:val="005C3C3C"/>
    <w:rsid w:val="005C4780"/>
    <w:rsid w:val="005C4805"/>
    <w:rsid w:val="005C4DF0"/>
    <w:rsid w:val="005C59A0"/>
    <w:rsid w:val="005C65F4"/>
    <w:rsid w:val="005C7E3C"/>
    <w:rsid w:val="005D063C"/>
    <w:rsid w:val="005D16E1"/>
    <w:rsid w:val="005D1A94"/>
    <w:rsid w:val="005D1C64"/>
    <w:rsid w:val="005D1E6A"/>
    <w:rsid w:val="005D2988"/>
    <w:rsid w:val="005D3FD3"/>
    <w:rsid w:val="005D40AB"/>
    <w:rsid w:val="005D54FB"/>
    <w:rsid w:val="005D5D99"/>
    <w:rsid w:val="005E0678"/>
    <w:rsid w:val="005E1F9F"/>
    <w:rsid w:val="005E3D8A"/>
    <w:rsid w:val="005E4E5E"/>
    <w:rsid w:val="005E632E"/>
    <w:rsid w:val="005F11C1"/>
    <w:rsid w:val="005F1FE1"/>
    <w:rsid w:val="005F629B"/>
    <w:rsid w:val="005F695E"/>
    <w:rsid w:val="005F7E97"/>
    <w:rsid w:val="00603BD3"/>
    <w:rsid w:val="00605013"/>
    <w:rsid w:val="00606DA9"/>
    <w:rsid w:val="00607DA7"/>
    <w:rsid w:val="0061073C"/>
    <w:rsid w:val="00612B8C"/>
    <w:rsid w:val="00613DEE"/>
    <w:rsid w:val="00614C12"/>
    <w:rsid w:val="00615496"/>
    <w:rsid w:val="00615A5F"/>
    <w:rsid w:val="00617155"/>
    <w:rsid w:val="00617251"/>
    <w:rsid w:val="0062010D"/>
    <w:rsid w:val="00621816"/>
    <w:rsid w:val="00621CB6"/>
    <w:rsid w:val="00624C4B"/>
    <w:rsid w:val="00625020"/>
    <w:rsid w:val="00625E7C"/>
    <w:rsid w:val="00630C80"/>
    <w:rsid w:val="00634B79"/>
    <w:rsid w:val="00636833"/>
    <w:rsid w:val="00637E67"/>
    <w:rsid w:val="00644110"/>
    <w:rsid w:val="0065479D"/>
    <w:rsid w:val="00654EB6"/>
    <w:rsid w:val="00655C95"/>
    <w:rsid w:val="006577F4"/>
    <w:rsid w:val="00660E99"/>
    <w:rsid w:val="00661393"/>
    <w:rsid w:val="00661D6B"/>
    <w:rsid w:val="00663010"/>
    <w:rsid w:val="00666DE0"/>
    <w:rsid w:val="00674120"/>
    <w:rsid w:val="006744B4"/>
    <w:rsid w:val="006745A6"/>
    <w:rsid w:val="00674CD6"/>
    <w:rsid w:val="00674F35"/>
    <w:rsid w:val="00677E8D"/>
    <w:rsid w:val="006864CC"/>
    <w:rsid w:val="00687125"/>
    <w:rsid w:val="00687C6D"/>
    <w:rsid w:val="006927ED"/>
    <w:rsid w:val="00695B0F"/>
    <w:rsid w:val="006A2582"/>
    <w:rsid w:val="006A2945"/>
    <w:rsid w:val="006A2F96"/>
    <w:rsid w:val="006A318E"/>
    <w:rsid w:val="006A3A05"/>
    <w:rsid w:val="006A3B0D"/>
    <w:rsid w:val="006A55DE"/>
    <w:rsid w:val="006A68B5"/>
    <w:rsid w:val="006B06E1"/>
    <w:rsid w:val="006B1A3C"/>
    <w:rsid w:val="006B43B1"/>
    <w:rsid w:val="006C13E4"/>
    <w:rsid w:val="006C276C"/>
    <w:rsid w:val="006C485F"/>
    <w:rsid w:val="006C4E7B"/>
    <w:rsid w:val="006C6655"/>
    <w:rsid w:val="006C7659"/>
    <w:rsid w:val="006D254E"/>
    <w:rsid w:val="006D2612"/>
    <w:rsid w:val="006D4106"/>
    <w:rsid w:val="006D5FD5"/>
    <w:rsid w:val="006D61F8"/>
    <w:rsid w:val="006D6CC1"/>
    <w:rsid w:val="006D7E15"/>
    <w:rsid w:val="006E0CC6"/>
    <w:rsid w:val="006E325B"/>
    <w:rsid w:val="006E475B"/>
    <w:rsid w:val="006E4934"/>
    <w:rsid w:val="006F033B"/>
    <w:rsid w:val="006F23B4"/>
    <w:rsid w:val="006F534F"/>
    <w:rsid w:val="006F62AB"/>
    <w:rsid w:val="0070289D"/>
    <w:rsid w:val="00703BCC"/>
    <w:rsid w:val="00704595"/>
    <w:rsid w:val="0070464F"/>
    <w:rsid w:val="00704DB7"/>
    <w:rsid w:val="00711102"/>
    <w:rsid w:val="00712472"/>
    <w:rsid w:val="007127D7"/>
    <w:rsid w:val="00714045"/>
    <w:rsid w:val="007147DE"/>
    <w:rsid w:val="00714887"/>
    <w:rsid w:val="00721091"/>
    <w:rsid w:val="00721AFE"/>
    <w:rsid w:val="007235F4"/>
    <w:rsid w:val="00726D10"/>
    <w:rsid w:val="007332FB"/>
    <w:rsid w:val="00734A2A"/>
    <w:rsid w:val="00734DC1"/>
    <w:rsid w:val="00735DF9"/>
    <w:rsid w:val="00736975"/>
    <w:rsid w:val="0073748E"/>
    <w:rsid w:val="007378FA"/>
    <w:rsid w:val="00741AD5"/>
    <w:rsid w:val="00742E99"/>
    <w:rsid w:val="00743752"/>
    <w:rsid w:val="007443B0"/>
    <w:rsid w:val="00745565"/>
    <w:rsid w:val="0074674C"/>
    <w:rsid w:val="00747C50"/>
    <w:rsid w:val="00753C5F"/>
    <w:rsid w:val="00755EA9"/>
    <w:rsid w:val="00757D7F"/>
    <w:rsid w:val="00761B53"/>
    <w:rsid w:val="0076210E"/>
    <w:rsid w:val="00762593"/>
    <w:rsid w:val="00762CF8"/>
    <w:rsid w:val="00765008"/>
    <w:rsid w:val="00767EC4"/>
    <w:rsid w:val="00772D53"/>
    <w:rsid w:val="00773687"/>
    <w:rsid w:val="0077396F"/>
    <w:rsid w:val="00773BF2"/>
    <w:rsid w:val="00775C68"/>
    <w:rsid w:val="00775DE5"/>
    <w:rsid w:val="00777F3B"/>
    <w:rsid w:val="00782073"/>
    <w:rsid w:val="007838E8"/>
    <w:rsid w:val="007845E9"/>
    <w:rsid w:val="0078586F"/>
    <w:rsid w:val="00785D9D"/>
    <w:rsid w:val="007865E5"/>
    <w:rsid w:val="00787CDB"/>
    <w:rsid w:val="00791E36"/>
    <w:rsid w:val="00793B7B"/>
    <w:rsid w:val="00795745"/>
    <w:rsid w:val="0079661E"/>
    <w:rsid w:val="0079681B"/>
    <w:rsid w:val="007A02CE"/>
    <w:rsid w:val="007A0BC4"/>
    <w:rsid w:val="007A15DD"/>
    <w:rsid w:val="007A4461"/>
    <w:rsid w:val="007A5723"/>
    <w:rsid w:val="007B2413"/>
    <w:rsid w:val="007B40C6"/>
    <w:rsid w:val="007C1F7E"/>
    <w:rsid w:val="007C2E0B"/>
    <w:rsid w:val="007C4164"/>
    <w:rsid w:val="007C60FB"/>
    <w:rsid w:val="007C79E7"/>
    <w:rsid w:val="007D0116"/>
    <w:rsid w:val="007D0F05"/>
    <w:rsid w:val="007D1379"/>
    <w:rsid w:val="007D1723"/>
    <w:rsid w:val="007D1795"/>
    <w:rsid w:val="007D23E7"/>
    <w:rsid w:val="007D39CF"/>
    <w:rsid w:val="007E0707"/>
    <w:rsid w:val="007E0A88"/>
    <w:rsid w:val="007E20A2"/>
    <w:rsid w:val="007E2F7A"/>
    <w:rsid w:val="007F036D"/>
    <w:rsid w:val="007F03A9"/>
    <w:rsid w:val="007F1FFE"/>
    <w:rsid w:val="007F359C"/>
    <w:rsid w:val="007F3EC3"/>
    <w:rsid w:val="007F46B6"/>
    <w:rsid w:val="007F5632"/>
    <w:rsid w:val="007F5940"/>
    <w:rsid w:val="007F5B37"/>
    <w:rsid w:val="007F76EC"/>
    <w:rsid w:val="008007C1"/>
    <w:rsid w:val="008014EF"/>
    <w:rsid w:val="00807DFB"/>
    <w:rsid w:val="008100B6"/>
    <w:rsid w:val="00810B73"/>
    <w:rsid w:val="00811E4D"/>
    <w:rsid w:val="00812464"/>
    <w:rsid w:val="008135AD"/>
    <w:rsid w:val="00815283"/>
    <w:rsid w:val="0081590C"/>
    <w:rsid w:val="00816308"/>
    <w:rsid w:val="00816E99"/>
    <w:rsid w:val="00817C14"/>
    <w:rsid w:val="008254BB"/>
    <w:rsid w:val="008278C2"/>
    <w:rsid w:val="00833C9A"/>
    <w:rsid w:val="008343A2"/>
    <w:rsid w:val="0083454B"/>
    <w:rsid w:val="008401E2"/>
    <w:rsid w:val="00840EAA"/>
    <w:rsid w:val="008410E6"/>
    <w:rsid w:val="00841432"/>
    <w:rsid w:val="008415A1"/>
    <w:rsid w:val="00843889"/>
    <w:rsid w:val="00844992"/>
    <w:rsid w:val="00845BDF"/>
    <w:rsid w:val="00846411"/>
    <w:rsid w:val="00847A75"/>
    <w:rsid w:val="00847AE4"/>
    <w:rsid w:val="00847E36"/>
    <w:rsid w:val="00847E98"/>
    <w:rsid w:val="00850129"/>
    <w:rsid w:val="008518DE"/>
    <w:rsid w:val="0085483E"/>
    <w:rsid w:val="0085523D"/>
    <w:rsid w:val="00861964"/>
    <w:rsid w:val="00863330"/>
    <w:rsid w:val="008633C8"/>
    <w:rsid w:val="008652F7"/>
    <w:rsid w:val="0086583D"/>
    <w:rsid w:val="0086655E"/>
    <w:rsid w:val="00866C30"/>
    <w:rsid w:val="008674CD"/>
    <w:rsid w:val="00867567"/>
    <w:rsid w:val="008718DE"/>
    <w:rsid w:val="00873758"/>
    <w:rsid w:val="00873DD1"/>
    <w:rsid w:val="00876E4B"/>
    <w:rsid w:val="00877ADF"/>
    <w:rsid w:val="00877C29"/>
    <w:rsid w:val="008831EA"/>
    <w:rsid w:val="00883D82"/>
    <w:rsid w:val="0088457A"/>
    <w:rsid w:val="008847B5"/>
    <w:rsid w:val="008852AB"/>
    <w:rsid w:val="0088570B"/>
    <w:rsid w:val="008864B4"/>
    <w:rsid w:val="00887118"/>
    <w:rsid w:val="00890F36"/>
    <w:rsid w:val="0089103E"/>
    <w:rsid w:val="008914EE"/>
    <w:rsid w:val="008923D9"/>
    <w:rsid w:val="008924D6"/>
    <w:rsid w:val="00892D2D"/>
    <w:rsid w:val="00892E7E"/>
    <w:rsid w:val="00894491"/>
    <w:rsid w:val="00897411"/>
    <w:rsid w:val="0089767F"/>
    <w:rsid w:val="008A1AEF"/>
    <w:rsid w:val="008A4286"/>
    <w:rsid w:val="008A4C7F"/>
    <w:rsid w:val="008A77C3"/>
    <w:rsid w:val="008A78B1"/>
    <w:rsid w:val="008A7DC6"/>
    <w:rsid w:val="008B04B2"/>
    <w:rsid w:val="008B1706"/>
    <w:rsid w:val="008B1C9D"/>
    <w:rsid w:val="008B1F47"/>
    <w:rsid w:val="008B35DA"/>
    <w:rsid w:val="008B4E1C"/>
    <w:rsid w:val="008B56BA"/>
    <w:rsid w:val="008B59D6"/>
    <w:rsid w:val="008B67A4"/>
    <w:rsid w:val="008B75C5"/>
    <w:rsid w:val="008C02D0"/>
    <w:rsid w:val="008C24AD"/>
    <w:rsid w:val="008C2D50"/>
    <w:rsid w:val="008C5DA1"/>
    <w:rsid w:val="008C63A7"/>
    <w:rsid w:val="008C7BA9"/>
    <w:rsid w:val="008C7FC0"/>
    <w:rsid w:val="008D19FC"/>
    <w:rsid w:val="008D3240"/>
    <w:rsid w:val="008D37CA"/>
    <w:rsid w:val="008D44FB"/>
    <w:rsid w:val="008D46F8"/>
    <w:rsid w:val="008D5D95"/>
    <w:rsid w:val="008D6A42"/>
    <w:rsid w:val="008D6DBF"/>
    <w:rsid w:val="008E111C"/>
    <w:rsid w:val="008E3108"/>
    <w:rsid w:val="008E4934"/>
    <w:rsid w:val="008E5517"/>
    <w:rsid w:val="008E5F17"/>
    <w:rsid w:val="008E6FF6"/>
    <w:rsid w:val="008F0331"/>
    <w:rsid w:val="008F1A56"/>
    <w:rsid w:val="008F31C6"/>
    <w:rsid w:val="008F3FC5"/>
    <w:rsid w:val="008F4404"/>
    <w:rsid w:val="008F4769"/>
    <w:rsid w:val="008F47E4"/>
    <w:rsid w:val="008F4DD6"/>
    <w:rsid w:val="008F560D"/>
    <w:rsid w:val="008F6079"/>
    <w:rsid w:val="008F70D4"/>
    <w:rsid w:val="008F7D0B"/>
    <w:rsid w:val="008F7D0D"/>
    <w:rsid w:val="009022C6"/>
    <w:rsid w:val="009123FF"/>
    <w:rsid w:val="0091432F"/>
    <w:rsid w:val="00914918"/>
    <w:rsid w:val="00914A4C"/>
    <w:rsid w:val="00915471"/>
    <w:rsid w:val="00916DE1"/>
    <w:rsid w:val="00917C53"/>
    <w:rsid w:val="00924813"/>
    <w:rsid w:val="00925E71"/>
    <w:rsid w:val="00926AD8"/>
    <w:rsid w:val="00927890"/>
    <w:rsid w:val="00927F26"/>
    <w:rsid w:val="00930ADB"/>
    <w:rsid w:val="009314DD"/>
    <w:rsid w:val="00932551"/>
    <w:rsid w:val="00932FF0"/>
    <w:rsid w:val="00933FA7"/>
    <w:rsid w:val="00934C1D"/>
    <w:rsid w:val="00934D58"/>
    <w:rsid w:val="00935138"/>
    <w:rsid w:val="0093546D"/>
    <w:rsid w:val="009375A0"/>
    <w:rsid w:val="0094267D"/>
    <w:rsid w:val="00945DB1"/>
    <w:rsid w:val="00946EFD"/>
    <w:rsid w:val="00950FBF"/>
    <w:rsid w:val="0095120E"/>
    <w:rsid w:val="0095236F"/>
    <w:rsid w:val="00952497"/>
    <w:rsid w:val="00952A7D"/>
    <w:rsid w:val="00954257"/>
    <w:rsid w:val="00955A1B"/>
    <w:rsid w:val="0095726E"/>
    <w:rsid w:val="00960EAB"/>
    <w:rsid w:val="009621B7"/>
    <w:rsid w:val="0096347B"/>
    <w:rsid w:val="00964278"/>
    <w:rsid w:val="00964CA8"/>
    <w:rsid w:val="0096726A"/>
    <w:rsid w:val="00970CCE"/>
    <w:rsid w:val="009715B8"/>
    <w:rsid w:val="00973404"/>
    <w:rsid w:val="00974B38"/>
    <w:rsid w:val="00975843"/>
    <w:rsid w:val="00976B14"/>
    <w:rsid w:val="009814D5"/>
    <w:rsid w:val="0098205D"/>
    <w:rsid w:val="00982D7E"/>
    <w:rsid w:val="00982E1B"/>
    <w:rsid w:val="0098437D"/>
    <w:rsid w:val="00984E34"/>
    <w:rsid w:val="00985C45"/>
    <w:rsid w:val="00986B2E"/>
    <w:rsid w:val="00986B65"/>
    <w:rsid w:val="00987DEB"/>
    <w:rsid w:val="0099091A"/>
    <w:rsid w:val="00990D69"/>
    <w:rsid w:val="00991CED"/>
    <w:rsid w:val="0099308D"/>
    <w:rsid w:val="0099421A"/>
    <w:rsid w:val="009967C1"/>
    <w:rsid w:val="00996B0D"/>
    <w:rsid w:val="009A1C1F"/>
    <w:rsid w:val="009A2F7F"/>
    <w:rsid w:val="009A3AF4"/>
    <w:rsid w:val="009A47D2"/>
    <w:rsid w:val="009B0F78"/>
    <w:rsid w:val="009B32D7"/>
    <w:rsid w:val="009B5D40"/>
    <w:rsid w:val="009B661D"/>
    <w:rsid w:val="009C1EF6"/>
    <w:rsid w:val="009C4120"/>
    <w:rsid w:val="009C47D4"/>
    <w:rsid w:val="009C49D6"/>
    <w:rsid w:val="009C6EC0"/>
    <w:rsid w:val="009C7BA3"/>
    <w:rsid w:val="009D0B23"/>
    <w:rsid w:val="009D1318"/>
    <w:rsid w:val="009D2AB0"/>
    <w:rsid w:val="009D2B89"/>
    <w:rsid w:val="009D3113"/>
    <w:rsid w:val="009D338A"/>
    <w:rsid w:val="009D4D74"/>
    <w:rsid w:val="009D4DF5"/>
    <w:rsid w:val="009D60C7"/>
    <w:rsid w:val="009D6D26"/>
    <w:rsid w:val="009E0BEF"/>
    <w:rsid w:val="009E0ECB"/>
    <w:rsid w:val="009E27F0"/>
    <w:rsid w:val="009E2D12"/>
    <w:rsid w:val="009E7BD2"/>
    <w:rsid w:val="009F05E7"/>
    <w:rsid w:val="009F07A5"/>
    <w:rsid w:val="009F2359"/>
    <w:rsid w:val="009F3E16"/>
    <w:rsid w:val="009F5000"/>
    <w:rsid w:val="009F6518"/>
    <w:rsid w:val="009F6AF1"/>
    <w:rsid w:val="009F71C0"/>
    <w:rsid w:val="00A013D7"/>
    <w:rsid w:val="00A01EB5"/>
    <w:rsid w:val="00A0281B"/>
    <w:rsid w:val="00A033C6"/>
    <w:rsid w:val="00A050AA"/>
    <w:rsid w:val="00A05F59"/>
    <w:rsid w:val="00A07830"/>
    <w:rsid w:val="00A107C2"/>
    <w:rsid w:val="00A1114F"/>
    <w:rsid w:val="00A12610"/>
    <w:rsid w:val="00A167DF"/>
    <w:rsid w:val="00A23017"/>
    <w:rsid w:val="00A27331"/>
    <w:rsid w:val="00A3017D"/>
    <w:rsid w:val="00A3058D"/>
    <w:rsid w:val="00A30C31"/>
    <w:rsid w:val="00A3150C"/>
    <w:rsid w:val="00A32432"/>
    <w:rsid w:val="00A35A5E"/>
    <w:rsid w:val="00A366B6"/>
    <w:rsid w:val="00A41DC4"/>
    <w:rsid w:val="00A42047"/>
    <w:rsid w:val="00A42111"/>
    <w:rsid w:val="00A42BF9"/>
    <w:rsid w:val="00A42E16"/>
    <w:rsid w:val="00A43E2F"/>
    <w:rsid w:val="00A449F6"/>
    <w:rsid w:val="00A50232"/>
    <w:rsid w:val="00A5041B"/>
    <w:rsid w:val="00A50A32"/>
    <w:rsid w:val="00A51A32"/>
    <w:rsid w:val="00A527A5"/>
    <w:rsid w:val="00A54AB7"/>
    <w:rsid w:val="00A5510A"/>
    <w:rsid w:val="00A55849"/>
    <w:rsid w:val="00A5607B"/>
    <w:rsid w:val="00A6373C"/>
    <w:rsid w:val="00A67823"/>
    <w:rsid w:val="00A72FA4"/>
    <w:rsid w:val="00A76075"/>
    <w:rsid w:val="00A76ECF"/>
    <w:rsid w:val="00A77766"/>
    <w:rsid w:val="00A84EAD"/>
    <w:rsid w:val="00A9073F"/>
    <w:rsid w:val="00A917E4"/>
    <w:rsid w:val="00A918B0"/>
    <w:rsid w:val="00A95F1B"/>
    <w:rsid w:val="00A95F60"/>
    <w:rsid w:val="00A9749D"/>
    <w:rsid w:val="00AA2972"/>
    <w:rsid w:val="00AA4497"/>
    <w:rsid w:val="00AB0CC3"/>
    <w:rsid w:val="00AB31A3"/>
    <w:rsid w:val="00AB644E"/>
    <w:rsid w:val="00AB6E39"/>
    <w:rsid w:val="00AC24A8"/>
    <w:rsid w:val="00AC45D5"/>
    <w:rsid w:val="00AC49D9"/>
    <w:rsid w:val="00AC6544"/>
    <w:rsid w:val="00AC671F"/>
    <w:rsid w:val="00AD0B48"/>
    <w:rsid w:val="00AD0C2E"/>
    <w:rsid w:val="00AD2BB4"/>
    <w:rsid w:val="00AD4D6C"/>
    <w:rsid w:val="00AD53E4"/>
    <w:rsid w:val="00AD60F5"/>
    <w:rsid w:val="00AD6FEC"/>
    <w:rsid w:val="00AD7A46"/>
    <w:rsid w:val="00AE057B"/>
    <w:rsid w:val="00AE2A06"/>
    <w:rsid w:val="00AE759A"/>
    <w:rsid w:val="00AE7D23"/>
    <w:rsid w:val="00AF1CD4"/>
    <w:rsid w:val="00AF21C9"/>
    <w:rsid w:val="00AF2E3C"/>
    <w:rsid w:val="00AF31C7"/>
    <w:rsid w:val="00AF3628"/>
    <w:rsid w:val="00AF449C"/>
    <w:rsid w:val="00AF4523"/>
    <w:rsid w:val="00AF72CC"/>
    <w:rsid w:val="00B00325"/>
    <w:rsid w:val="00B048CA"/>
    <w:rsid w:val="00B077C5"/>
    <w:rsid w:val="00B109E9"/>
    <w:rsid w:val="00B10C62"/>
    <w:rsid w:val="00B12D38"/>
    <w:rsid w:val="00B12D42"/>
    <w:rsid w:val="00B17A7C"/>
    <w:rsid w:val="00B207E6"/>
    <w:rsid w:val="00B22FAC"/>
    <w:rsid w:val="00B25410"/>
    <w:rsid w:val="00B313F6"/>
    <w:rsid w:val="00B332FC"/>
    <w:rsid w:val="00B35315"/>
    <w:rsid w:val="00B354B6"/>
    <w:rsid w:val="00B354F2"/>
    <w:rsid w:val="00B36004"/>
    <w:rsid w:val="00B362B5"/>
    <w:rsid w:val="00B3686B"/>
    <w:rsid w:val="00B36D54"/>
    <w:rsid w:val="00B40377"/>
    <w:rsid w:val="00B40FFF"/>
    <w:rsid w:val="00B4160E"/>
    <w:rsid w:val="00B417E2"/>
    <w:rsid w:val="00B418DC"/>
    <w:rsid w:val="00B42BDE"/>
    <w:rsid w:val="00B42E4C"/>
    <w:rsid w:val="00B445DC"/>
    <w:rsid w:val="00B470C4"/>
    <w:rsid w:val="00B47691"/>
    <w:rsid w:val="00B47F87"/>
    <w:rsid w:val="00B50CE3"/>
    <w:rsid w:val="00B51F70"/>
    <w:rsid w:val="00B54F32"/>
    <w:rsid w:val="00B63C49"/>
    <w:rsid w:val="00B65177"/>
    <w:rsid w:val="00B72404"/>
    <w:rsid w:val="00B72A0C"/>
    <w:rsid w:val="00B72C20"/>
    <w:rsid w:val="00B73C0F"/>
    <w:rsid w:val="00B73FB7"/>
    <w:rsid w:val="00B75B4E"/>
    <w:rsid w:val="00B769BA"/>
    <w:rsid w:val="00B76E50"/>
    <w:rsid w:val="00B77453"/>
    <w:rsid w:val="00B8251B"/>
    <w:rsid w:val="00B832FE"/>
    <w:rsid w:val="00B84734"/>
    <w:rsid w:val="00B84741"/>
    <w:rsid w:val="00B8541D"/>
    <w:rsid w:val="00B86924"/>
    <w:rsid w:val="00B879E8"/>
    <w:rsid w:val="00B87FC0"/>
    <w:rsid w:val="00B9129F"/>
    <w:rsid w:val="00B92E5D"/>
    <w:rsid w:val="00B93939"/>
    <w:rsid w:val="00B949B9"/>
    <w:rsid w:val="00B95459"/>
    <w:rsid w:val="00B96F9C"/>
    <w:rsid w:val="00BA14E9"/>
    <w:rsid w:val="00BA30C3"/>
    <w:rsid w:val="00BB0503"/>
    <w:rsid w:val="00BB2916"/>
    <w:rsid w:val="00BB2B69"/>
    <w:rsid w:val="00BB44E7"/>
    <w:rsid w:val="00BC198E"/>
    <w:rsid w:val="00BC3E1F"/>
    <w:rsid w:val="00BC3ECA"/>
    <w:rsid w:val="00BC54B6"/>
    <w:rsid w:val="00BC6351"/>
    <w:rsid w:val="00BC655B"/>
    <w:rsid w:val="00BC741B"/>
    <w:rsid w:val="00BD04CC"/>
    <w:rsid w:val="00BD45F0"/>
    <w:rsid w:val="00BE2914"/>
    <w:rsid w:val="00BE63E2"/>
    <w:rsid w:val="00BF05D6"/>
    <w:rsid w:val="00BF3866"/>
    <w:rsid w:val="00BF6B11"/>
    <w:rsid w:val="00BF77CD"/>
    <w:rsid w:val="00C008F8"/>
    <w:rsid w:val="00C029DD"/>
    <w:rsid w:val="00C0618F"/>
    <w:rsid w:val="00C10DD1"/>
    <w:rsid w:val="00C114FD"/>
    <w:rsid w:val="00C1156E"/>
    <w:rsid w:val="00C116BC"/>
    <w:rsid w:val="00C12602"/>
    <w:rsid w:val="00C130F9"/>
    <w:rsid w:val="00C14319"/>
    <w:rsid w:val="00C15532"/>
    <w:rsid w:val="00C1567F"/>
    <w:rsid w:val="00C15FC8"/>
    <w:rsid w:val="00C237A6"/>
    <w:rsid w:val="00C26C01"/>
    <w:rsid w:val="00C30C60"/>
    <w:rsid w:val="00C30DA8"/>
    <w:rsid w:val="00C35543"/>
    <w:rsid w:val="00C373BC"/>
    <w:rsid w:val="00C37659"/>
    <w:rsid w:val="00C403C2"/>
    <w:rsid w:val="00C41923"/>
    <w:rsid w:val="00C42347"/>
    <w:rsid w:val="00C45DAC"/>
    <w:rsid w:val="00C47993"/>
    <w:rsid w:val="00C5139A"/>
    <w:rsid w:val="00C5206E"/>
    <w:rsid w:val="00C5350E"/>
    <w:rsid w:val="00C54BB6"/>
    <w:rsid w:val="00C56329"/>
    <w:rsid w:val="00C63388"/>
    <w:rsid w:val="00C641EB"/>
    <w:rsid w:val="00C6457B"/>
    <w:rsid w:val="00C6510F"/>
    <w:rsid w:val="00C66072"/>
    <w:rsid w:val="00C66C6D"/>
    <w:rsid w:val="00C66C97"/>
    <w:rsid w:val="00C71B90"/>
    <w:rsid w:val="00C73B43"/>
    <w:rsid w:val="00C74C86"/>
    <w:rsid w:val="00C7526E"/>
    <w:rsid w:val="00C75A19"/>
    <w:rsid w:val="00C77ED8"/>
    <w:rsid w:val="00C85C0F"/>
    <w:rsid w:val="00C90E7F"/>
    <w:rsid w:val="00C9318C"/>
    <w:rsid w:val="00C96380"/>
    <w:rsid w:val="00CA0663"/>
    <w:rsid w:val="00CA0F7B"/>
    <w:rsid w:val="00CA206E"/>
    <w:rsid w:val="00CA20D7"/>
    <w:rsid w:val="00CA267C"/>
    <w:rsid w:val="00CA320F"/>
    <w:rsid w:val="00CA70B4"/>
    <w:rsid w:val="00CA7757"/>
    <w:rsid w:val="00CB089C"/>
    <w:rsid w:val="00CB12D4"/>
    <w:rsid w:val="00CB372D"/>
    <w:rsid w:val="00CB4594"/>
    <w:rsid w:val="00CB7800"/>
    <w:rsid w:val="00CB799A"/>
    <w:rsid w:val="00CB7BB8"/>
    <w:rsid w:val="00CC0B03"/>
    <w:rsid w:val="00CC163F"/>
    <w:rsid w:val="00CC2292"/>
    <w:rsid w:val="00CC5FCB"/>
    <w:rsid w:val="00CC6753"/>
    <w:rsid w:val="00CD0CA9"/>
    <w:rsid w:val="00CD3DE4"/>
    <w:rsid w:val="00CD3E1C"/>
    <w:rsid w:val="00CD4C4B"/>
    <w:rsid w:val="00CD63BE"/>
    <w:rsid w:val="00CE15CB"/>
    <w:rsid w:val="00CE3F2A"/>
    <w:rsid w:val="00CE6222"/>
    <w:rsid w:val="00CE69F2"/>
    <w:rsid w:val="00CE75E0"/>
    <w:rsid w:val="00CF01E9"/>
    <w:rsid w:val="00CF0DB5"/>
    <w:rsid w:val="00CF1F7D"/>
    <w:rsid w:val="00CF3909"/>
    <w:rsid w:val="00CF4451"/>
    <w:rsid w:val="00CF5C1F"/>
    <w:rsid w:val="00D03AD8"/>
    <w:rsid w:val="00D04302"/>
    <w:rsid w:val="00D0471F"/>
    <w:rsid w:val="00D06137"/>
    <w:rsid w:val="00D10863"/>
    <w:rsid w:val="00D14E52"/>
    <w:rsid w:val="00D17AEA"/>
    <w:rsid w:val="00D22B87"/>
    <w:rsid w:val="00D22D24"/>
    <w:rsid w:val="00D23A8B"/>
    <w:rsid w:val="00D2454F"/>
    <w:rsid w:val="00D24D4F"/>
    <w:rsid w:val="00D26025"/>
    <w:rsid w:val="00D2659C"/>
    <w:rsid w:val="00D26BA3"/>
    <w:rsid w:val="00D302D1"/>
    <w:rsid w:val="00D30842"/>
    <w:rsid w:val="00D31317"/>
    <w:rsid w:val="00D32A1A"/>
    <w:rsid w:val="00D33291"/>
    <w:rsid w:val="00D346CB"/>
    <w:rsid w:val="00D34E3C"/>
    <w:rsid w:val="00D37D3D"/>
    <w:rsid w:val="00D4557B"/>
    <w:rsid w:val="00D462FD"/>
    <w:rsid w:val="00D4769D"/>
    <w:rsid w:val="00D50F85"/>
    <w:rsid w:val="00D56CA7"/>
    <w:rsid w:val="00D5714A"/>
    <w:rsid w:val="00D60930"/>
    <w:rsid w:val="00D60A73"/>
    <w:rsid w:val="00D62FC0"/>
    <w:rsid w:val="00D63A34"/>
    <w:rsid w:val="00D64076"/>
    <w:rsid w:val="00D665B7"/>
    <w:rsid w:val="00D712DE"/>
    <w:rsid w:val="00D7274C"/>
    <w:rsid w:val="00D741DF"/>
    <w:rsid w:val="00D75AC0"/>
    <w:rsid w:val="00D762D3"/>
    <w:rsid w:val="00D76A44"/>
    <w:rsid w:val="00D80132"/>
    <w:rsid w:val="00D80FF4"/>
    <w:rsid w:val="00D821F9"/>
    <w:rsid w:val="00D83157"/>
    <w:rsid w:val="00D86B1E"/>
    <w:rsid w:val="00D87622"/>
    <w:rsid w:val="00D8784A"/>
    <w:rsid w:val="00D92A04"/>
    <w:rsid w:val="00D93859"/>
    <w:rsid w:val="00D97CB9"/>
    <w:rsid w:val="00D97E4C"/>
    <w:rsid w:val="00DA062D"/>
    <w:rsid w:val="00DA16EF"/>
    <w:rsid w:val="00DA1F8E"/>
    <w:rsid w:val="00DA2ED8"/>
    <w:rsid w:val="00DA355F"/>
    <w:rsid w:val="00DA54BB"/>
    <w:rsid w:val="00DA554F"/>
    <w:rsid w:val="00DB032D"/>
    <w:rsid w:val="00DB03F6"/>
    <w:rsid w:val="00DB282F"/>
    <w:rsid w:val="00DB3F14"/>
    <w:rsid w:val="00DB4CA8"/>
    <w:rsid w:val="00DB4F7F"/>
    <w:rsid w:val="00DB54E2"/>
    <w:rsid w:val="00DB5FC2"/>
    <w:rsid w:val="00DC03F1"/>
    <w:rsid w:val="00DC3114"/>
    <w:rsid w:val="00DC566B"/>
    <w:rsid w:val="00DC60CF"/>
    <w:rsid w:val="00DC694C"/>
    <w:rsid w:val="00DC6FE7"/>
    <w:rsid w:val="00DC7F48"/>
    <w:rsid w:val="00DD4ABA"/>
    <w:rsid w:val="00DD4EFB"/>
    <w:rsid w:val="00DD68E5"/>
    <w:rsid w:val="00DE1767"/>
    <w:rsid w:val="00DE1CA4"/>
    <w:rsid w:val="00DE6D27"/>
    <w:rsid w:val="00DE75B7"/>
    <w:rsid w:val="00DE7AA0"/>
    <w:rsid w:val="00DE7AF2"/>
    <w:rsid w:val="00DF0BD9"/>
    <w:rsid w:val="00DF41E7"/>
    <w:rsid w:val="00DF44C9"/>
    <w:rsid w:val="00DF4895"/>
    <w:rsid w:val="00DF48F9"/>
    <w:rsid w:val="00DF4EA9"/>
    <w:rsid w:val="00DF6A7C"/>
    <w:rsid w:val="00E01AF7"/>
    <w:rsid w:val="00E01F87"/>
    <w:rsid w:val="00E06E4C"/>
    <w:rsid w:val="00E125D0"/>
    <w:rsid w:val="00E12B4F"/>
    <w:rsid w:val="00E13A43"/>
    <w:rsid w:val="00E13ACC"/>
    <w:rsid w:val="00E1756A"/>
    <w:rsid w:val="00E21429"/>
    <w:rsid w:val="00E24103"/>
    <w:rsid w:val="00E24146"/>
    <w:rsid w:val="00E25546"/>
    <w:rsid w:val="00E256C9"/>
    <w:rsid w:val="00E260AB"/>
    <w:rsid w:val="00E3050E"/>
    <w:rsid w:val="00E30795"/>
    <w:rsid w:val="00E3087C"/>
    <w:rsid w:val="00E3257B"/>
    <w:rsid w:val="00E332E6"/>
    <w:rsid w:val="00E341E5"/>
    <w:rsid w:val="00E3535A"/>
    <w:rsid w:val="00E36472"/>
    <w:rsid w:val="00E3657D"/>
    <w:rsid w:val="00E3664B"/>
    <w:rsid w:val="00E36CC5"/>
    <w:rsid w:val="00E434FB"/>
    <w:rsid w:val="00E43AE4"/>
    <w:rsid w:val="00E5345C"/>
    <w:rsid w:val="00E55578"/>
    <w:rsid w:val="00E60839"/>
    <w:rsid w:val="00E6217F"/>
    <w:rsid w:val="00E62398"/>
    <w:rsid w:val="00E625B1"/>
    <w:rsid w:val="00E66A77"/>
    <w:rsid w:val="00E703FD"/>
    <w:rsid w:val="00E737C5"/>
    <w:rsid w:val="00E753B1"/>
    <w:rsid w:val="00E767A1"/>
    <w:rsid w:val="00E8122F"/>
    <w:rsid w:val="00E813A3"/>
    <w:rsid w:val="00E86E00"/>
    <w:rsid w:val="00E900A1"/>
    <w:rsid w:val="00E91551"/>
    <w:rsid w:val="00E9637D"/>
    <w:rsid w:val="00E970B9"/>
    <w:rsid w:val="00EA25F0"/>
    <w:rsid w:val="00EA539E"/>
    <w:rsid w:val="00EA6D3E"/>
    <w:rsid w:val="00EA71A2"/>
    <w:rsid w:val="00EA77B8"/>
    <w:rsid w:val="00EB066D"/>
    <w:rsid w:val="00EB4B9F"/>
    <w:rsid w:val="00EB764D"/>
    <w:rsid w:val="00EC0CD7"/>
    <w:rsid w:val="00EC0D68"/>
    <w:rsid w:val="00EC39ED"/>
    <w:rsid w:val="00ED11DF"/>
    <w:rsid w:val="00ED1623"/>
    <w:rsid w:val="00ED1E03"/>
    <w:rsid w:val="00ED1E0A"/>
    <w:rsid w:val="00ED2E28"/>
    <w:rsid w:val="00ED34F1"/>
    <w:rsid w:val="00ED7DA5"/>
    <w:rsid w:val="00EE3A68"/>
    <w:rsid w:val="00EE7DFF"/>
    <w:rsid w:val="00EF2BFE"/>
    <w:rsid w:val="00EF3588"/>
    <w:rsid w:val="00EF38FB"/>
    <w:rsid w:val="00EF5375"/>
    <w:rsid w:val="00EF6DA6"/>
    <w:rsid w:val="00EF773A"/>
    <w:rsid w:val="00EF7A39"/>
    <w:rsid w:val="00F017D8"/>
    <w:rsid w:val="00F046AC"/>
    <w:rsid w:val="00F064CC"/>
    <w:rsid w:val="00F06D57"/>
    <w:rsid w:val="00F118D0"/>
    <w:rsid w:val="00F12F56"/>
    <w:rsid w:val="00F15325"/>
    <w:rsid w:val="00F178E3"/>
    <w:rsid w:val="00F21B3C"/>
    <w:rsid w:val="00F220D4"/>
    <w:rsid w:val="00F22DEE"/>
    <w:rsid w:val="00F22E65"/>
    <w:rsid w:val="00F24221"/>
    <w:rsid w:val="00F244C3"/>
    <w:rsid w:val="00F257D1"/>
    <w:rsid w:val="00F30D78"/>
    <w:rsid w:val="00F3114F"/>
    <w:rsid w:val="00F32010"/>
    <w:rsid w:val="00F40A7B"/>
    <w:rsid w:val="00F410FF"/>
    <w:rsid w:val="00F42A0A"/>
    <w:rsid w:val="00F463CD"/>
    <w:rsid w:val="00F470BF"/>
    <w:rsid w:val="00F475D0"/>
    <w:rsid w:val="00F50692"/>
    <w:rsid w:val="00F51432"/>
    <w:rsid w:val="00F515E4"/>
    <w:rsid w:val="00F51E0C"/>
    <w:rsid w:val="00F55314"/>
    <w:rsid w:val="00F56821"/>
    <w:rsid w:val="00F57876"/>
    <w:rsid w:val="00F636D8"/>
    <w:rsid w:val="00F66520"/>
    <w:rsid w:val="00F66FC9"/>
    <w:rsid w:val="00F72839"/>
    <w:rsid w:val="00F72B34"/>
    <w:rsid w:val="00F743B3"/>
    <w:rsid w:val="00F75D68"/>
    <w:rsid w:val="00F76D8A"/>
    <w:rsid w:val="00F77ECE"/>
    <w:rsid w:val="00F80378"/>
    <w:rsid w:val="00F803A5"/>
    <w:rsid w:val="00F808AB"/>
    <w:rsid w:val="00F81E52"/>
    <w:rsid w:val="00F83891"/>
    <w:rsid w:val="00F85D64"/>
    <w:rsid w:val="00F87D36"/>
    <w:rsid w:val="00F900CB"/>
    <w:rsid w:val="00F92195"/>
    <w:rsid w:val="00F92200"/>
    <w:rsid w:val="00F925ED"/>
    <w:rsid w:val="00F93644"/>
    <w:rsid w:val="00F9416E"/>
    <w:rsid w:val="00F94D74"/>
    <w:rsid w:val="00F978EE"/>
    <w:rsid w:val="00FA04BE"/>
    <w:rsid w:val="00FA09B7"/>
    <w:rsid w:val="00FA0C6B"/>
    <w:rsid w:val="00FA224A"/>
    <w:rsid w:val="00FA3662"/>
    <w:rsid w:val="00FB11D4"/>
    <w:rsid w:val="00FB3E5D"/>
    <w:rsid w:val="00FB4DF6"/>
    <w:rsid w:val="00FB7F65"/>
    <w:rsid w:val="00FC0C80"/>
    <w:rsid w:val="00FC180F"/>
    <w:rsid w:val="00FC349D"/>
    <w:rsid w:val="00FC5137"/>
    <w:rsid w:val="00FC597B"/>
    <w:rsid w:val="00FC5EEC"/>
    <w:rsid w:val="00FC6EFB"/>
    <w:rsid w:val="00FC76CD"/>
    <w:rsid w:val="00FC7C17"/>
    <w:rsid w:val="00FD0F1A"/>
    <w:rsid w:val="00FD0F7D"/>
    <w:rsid w:val="00FD548C"/>
    <w:rsid w:val="00FD7C16"/>
    <w:rsid w:val="00FE08E7"/>
    <w:rsid w:val="00FE1DAA"/>
    <w:rsid w:val="00FE27FF"/>
    <w:rsid w:val="00FE2D80"/>
    <w:rsid w:val="00FE3633"/>
    <w:rsid w:val="00FE5DF3"/>
    <w:rsid w:val="00FF1961"/>
    <w:rsid w:val="00FF1FC9"/>
    <w:rsid w:val="00FF2094"/>
    <w:rsid w:val="00FF24DB"/>
    <w:rsid w:val="00FF29DB"/>
    <w:rsid w:val="00FF4EB2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0D790"/>
  <w15:chartTrackingRefBased/>
  <w15:docId w15:val="{CF3959BC-03E0-4D57-824F-D5AD70D7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5702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702E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5702EC"/>
  </w:style>
  <w:style w:type="paragraph" w:styleId="Cabealho">
    <w:name w:val="header"/>
    <w:basedOn w:val="Normal"/>
    <w:link w:val="CabealhoChar"/>
    <w:rsid w:val="005702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702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rsid w:val="005702EC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5702EC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qFormat/>
    <w:rsid w:val="00AF31C7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character" w:customStyle="1" w:styleId="TtuloChar">
    <w:name w:val="Título Char"/>
    <w:basedOn w:val="Fontepargpadro"/>
    <w:link w:val="Ttulo"/>
    <w:rsid w:val="00AF31C7"/>
    <w:rPr>
      <w:rFonts w:ascii="Verdana" w:eastAsia="Times New Roman" w:hAnsi="Verdana" w:cs="Times New Roman"/>
      <w:b/>
      <w:smallCaps/>
      <w:sz w:val="28"/>
      <w:szCs w:val="20"/>
      <w:lang w:eastAsia="pt-BR"/>
    </w:rPr>
  </w:style>
  <w:style w:type="character" w:styleId="Forte">
    <w:name w:val="Strong"/>
    <w:uiPriority w:val="22"/>
    <w:qFormat/>
    <w:rsid w:val="00AF31C7"/>
    <w:rPr>
      <w:b/>
      <w:bCs/>
    </w:rPr>
  </w:style>
  <w:style w:type="paragraph" w:styleId="PargrafodaLista">
    <w:name w:val="List Paragraph"/>
    <w:basedOn w:val="Normal"/>
    <w:uiPriority w:val="34"/>
    <w:qFormat/>
    <w:rsid w:val="005D1A94"/>
    <w:pPr>
      <w:ind w:left="720"/>
      <w:contextualSpacing/>
    </w:pPr>
  </w:style>
  <w:style w:type="paragraph" w:customStyle="1" w:styleId="ArtigosOrdinais">
    <w:name w:val="ArtigosOrdinais"/>
    <w:basedOn w:val="Normal"/>
    <w:rsid w:val="0004759E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Recuodecorpodetexto3">
    <w:name w:val="Body Text Indent 3"/>
    <w:basedOn w:val="Normal"/>
    <w:link w:val="Recuodecorpodetexto3Char"/>
    <w:rsid w:val="0004759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759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04759E"/>
    <w:pPr>
      <w:spacing w:before="120" w:after="120" w:line="360" w:lineRule="auto"/>
      <w:jc w:val="center"/>
    </w:pPr>
    <w:rPr>
      <w:rFonts w:ascii="Arial" w:hAnsi="Arial" w:cs="Arial"/>
      <w:b/>
      <w:szCs w:val="28"/>
    </w:rPr>
  </w:style>
  <w:style w:type="character" w:customStyle="1" w:styleId="SubttuloChar">
    <w:name w:val="Subtítulo Char"/>
    <w:basedOn w:val="Fontepargpadro"/>
    <w:link w:val="Subttulo"/>
    <w:rsid w:val="0004759E"/>
    <w:rPr>
      <w:rFonts w:ascii="Arial" w:eastAsia="Times New Roman" w:hAnsi="Arial" w:cs="Arial"/>
      <w:b/>
      <w:sz w:val="24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C052DEF78AC74EA69903ABA9B7106C" ma:contentTypeVersion="13" ma:contentTypeDescription="Crie um novo documento." ma:contentTypeScope="" ma:versionID="5c90736c19509b2eab63e569adbb83a7">
  <xsd:schema xmlns:xsd="http://www.w3.org/2001/XMLSchema" xmlns:xs="http://www.w3.org/2001/XMLSchema" xmlns:p="http://schemas.microsoft.com/office/2006/metadata/properties" xmlns:ns3="93483e75-3062-4a51-97a7-d9039357daf9" xmlns:ns4="82158c46-ffd5-48d5-927b-56154f610f27" targetNamespace="http://schemas.microsoft.com/office/2006/metadata/properties" ma:root="true" ma:fieldsID="e69ccdae9f1d275e109ba366baae687b" ns3:_="" ns4:_="">
    <xsd:import namespace="93483e75-3062-4a51-97a7-d9039357daf9"/>
    <xsd:import namespace="82158c46-ffd5-48d5-927b-56154f610f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83e75-3062-4a51-97a7-d9039357d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58c46-ffd5-48d5-927b-56154f610f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F3CFF0-16EF-4E5F-B869-D24B4DC4B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83e75-3062-4a51-97a7-d9039357daf9"/>
    <ds:schemaRef ds:uri="82158c46-ffd5-48d5-927b-56154f610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571FBA-2883-428D-8512-7668A1B63C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57F232-0A0B-450F-B860-656812AC72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3813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Alves de Carvalho Sampaio</dc:creator>
  <cp:keywords/>
  <dc:description/>
  <cp:lastModifiedBy>Alice Soria Garcia</cp:lastModifiedBy>
  <cp:revision>2</cp:revision>
  <cp:lastPrinted>2023-02-27T12:46:00Z</cp:lastPrinted>
  <dcterms:created xsi:type="dcterms:W3CDTF">2024-02-29T14:36:00Z</dcterms:created>
  <dcterms:modified xsi:type="dcterms:W3CDTF">2024-02-29T14:36:00Z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0x0101002EC052DEF78AC74EA69903ABA9B7106C</vt:lpwstr>
  </property>
</Properties>
</file>