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DDE0" w14:textId="69C0A6C9" w:rsidR="00A863CA" w:rsidRPr="00932136" w:rsidRDefault="00A863CA" w:rsidP="00A863CA">
      <w:pPr>
        <w:pStyle w:val="Texto"/>
        <w:spacing w:before="240" w:after="120"/>
        <w:jc w:val="center"/>
        <w:rPr>
          <w:rFonts w:cs="Arial"/>
          <w:b/>
          <w:bCs/>
          <w:sz w:val="28"/>
          <w:szCs w:val="28"/>
        </w:rPr>
      </w:pPr>
      <w:r w:rsidRPr="00932136">
        <w:rPr>
          <w:rFonts w:cs="Arial"/>
          <w:b/>
          <w:bCs/>
          <w:sz w:val="28"/>
          <w:szCs w:val="28"/>
        </w:rPr>
        <w:t xml:space="preserve">INSTRUÇÃO </w:t>
      </w:r>
      <w:r>
        <w:rPr>
          <w:rFonts w:cs="Arial"/>
          <w:b/>
          <w:bCs/>
          <w:sz w:val="28"/>
          <w:szCs w:val="28"/>
        </w:rPr>
        <w:t>NORMATIVA</w:t>
      </w:r>
      <w:r w:rsidR="00990F71">
        <w:rPr>
          <w:rFonts w:cs="Arial"/>
          <w:b/>
          <w:bCs/>
          <w:sz w:val="28"/>
          <w:szCs w:val="28"/>
        </w:rPr>
        <w:t xml:space="preserve"> Nº 164/2021</w:t>
      </w:r>
      <w:r w:rsidR="00EA4221" w:rsidRPr="00EA4221">
        <w:rPr>
          <w:rStyle w:val="Refdenotaderodap"/>
          <w:rFonts w:cs="Arial"/>
          <w:b/>
          <w:bCs/>
          <w:sz w:val="28"/>
          <w:szCs w:val="28"/>
        </w:rPr>
        <w:footnoteReference w:customMarkFollows="1" w:id="1"/>
        <w:sym w:font="Symbol" w:char="F02A"/>
      </w:r>
    </w:p>
    <w:p w14:paraId="6DDEE5AA" w14:textId="3076AED6" w:rsidR="00A863CA" w:rsidRPr="00843EA4" w:rsidRDefault="00A863CA" w:rsidP="00A863CA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843EA4">
        <w:rPr>
          <w:i/>
          <w:szCs w:val="22"/>
        </w:rPr>
        <w:t xml:space="preserve">Dispõe sobre </w:t>
      </w:r>
      <w:r w:rsidRPr="00843EA4">
        <w:rPr>
          <w:rFonts w:cs="Arial"/>
          <w:i/>
          <w:szCs w:val="22"/>
        </w:rPr>
        <w:t>a forma e as condições para</w:t>
      </w:r>
      <w:r w:rsidRPr="00843EA4">
        <w:rPr>
          <w:rFonts w:cs="Arial"/>
          <w:b/>
          <w:i/>
          <w:szCs w:val="22"/>
        </w:rPr>
        <w:t xml:space="preserve"> </w:t>
      </w:r>
      <w:r w:rsidRPr="00843EA4">
        <w:rPr>
          <w:rFonts w:cs="Arial"/>
          <w:i/>
          <w:szCs w:val="22"/>
        </w:rPr>
        <w:t xml:space="preserve">emissão das certidões para instrução de pleitos de operações de crédito dos Poderes Executivo Estadual e de Municípios do Paraná, nos termos dos </w:t>
      </w:r>
      <w:proofErr w:type="spellStart"/>
      <w:r w:rsidRPr="00843EA4">
        <w:rPr>
          <w:rFonts w:cs="Arial"/>
          <w:i/>
          <w:szCs w:val="22"/>
        </w:rPr>
        <w:t>arts</w:t>
      </w:r>
      <w:proofErr w:type="spellEnd"/>
      <w:r w:rsidRPr="00843EA4">
        <w:rPr>
          <w:rFonts w:cs="Arial"/>
          <w:i/>
          <w:szCs w:val="22"/>
        </w:rPr>
        <w:t xml:space="preserve">. 289, §§ 1º e 2º, e 521, parágrafo único, do Regimento Interno, e revoga a </w:t>
      </w:r>
      <w:hyperlink r:id="rId8" w:history="1">
        <w:r w:rsidRPr="00606194">
          <w:rPr>
            <w:rStyle w:val="Hyperlink"/>
            <w:rFonts w:cs="Arial"/>
            <w:i/>
            <w:szCs w:val="22"/>
          </w:rPr>
          <w:t>Instrução Normativa nº 74, de 25 de outubro de 2012</w:t>
        </w:r>
      </w:hyperlink>
      <w:r w:rsidRPr="00843EA4">
        <w:rPr>
          <w:rFonts w:cs="Arial"/>
          <w:i/>
          <w:szCs w:val="22"/>
        </w:rPr>
        <w:t>.</w:t>
      </w:r>
    </w:p>
    <w:p w14:paraId="1B1D9E60" w14:textId="58C63969" w:rsidR="00A863CA" w:rsidRPr="00BC42A1" w:rsidRDefault="00A863CA" w:rsidP="00A863CA">
      <w:pPr>
        <w:pStyle w:val="Texto"/>
        <w:spacing w:after="120"/>
        <w:ind w:firstLine="1134"/>
        <w:rPr>
          <w:rFonts w:cs="Arial"/>
          <w:sz w:val="24"/>
        </w:rPr>
      </w:pPr>
      <w:r w:rsidRPr="00843EA4">
        <w:rPr>
          <w:bCs/>
          <w:sz w:val="24"/>
        </w:rPr>
        <w:t>O</w:t>
      </w:r>
      <w:r w:rsidRPr="00E671F5">
        <w:rPr>
          <w:b/>
          <w:sz w:val="24"/>
        </w:rPr>
        <w:t xml:space="preserve"> TRIBUNAL DE CONTAS DO ESTADO DO PARANÁ</w:t>
      </w:r>
      <w:r w:rsidRPr="00E671F5">
        <w:rPr>
          <w:sz w:val="24"/>
        </w:rPr>
        <w:t xml:space="preserve">, </w:t>
      </w:r>
      <w:r w:rsidRPr="00C85A2F">
        <w:rPr>
          <w:rFonts w:cs="Arial"/>
          <w:sz w:val="24"/>
        </w:rPr>
        <w:t xml:space="preserve">no uso das atribuições contidas no art. 2º, I, da Lei Complementar nº 113, de 15 de dezembro de 2005, com base no art. 193 a 196, art. </w:t>
      </w:r>
      <w:r w:rsidRPr="00BC42A1">
        <w:rPr>
          <w:rFonts w:cs="Arial"/>
          <w:sz w:val="24"/>
        </w:rPr>
        <w:t xml:space="preserve">289, §§ 1º e 2º, e no parágrafo único do art. 521, do Regimento Interno, e considerando o </w:t>
      </w:r>
      <w:hyperlink r:id="rId9" w:history="1">
        <w:r w:rsidRPr="00606194">
          <w:rPr>
            <w:rStyle w:val="Hyperlink"/>
            <w:rFonts w:cs="Arial"/>
            <w:sz w:val="24"/>
          </w:rPr>
          <w:t xml:space="preserve">Acórdão nº </w:t>
        </w:r>
        <w:r w:rsidR="00990F71" w:rsidRPr="00606194">
          <w:rPr>
            <w:rStyle w:val="Hyperlink"/>
            <w:rFonts w:cs="Arial"/>
            <w:sz w:val="24"/>
          </w:rPr>
          <w:t>2218/21</w:t>
        </w:r>
        <w:r w:rsidRPr="00606194">
          <w:rPr>
            <w:rStyle w:val="Hyperlink"/>
            <w:rFonts w:cs="Arial"/>
            <w:sz w:val="24"/>
          </w:rPr>
          <w:t>-Tribunal Pleno</w:t>
        </w:r>
      </w:hyperlink>
      <w:r w:rsidRPr="00BC42A1">
        <w:rPr>
          <w:rFonts w:cs="Arial"/>
          <w:sz w:val="24"/>
        </w:rPr>
        <w:t xml:space="preserve">, Processo nº </w:t>
      </w:r>
      <w:r w:rsidR="00990F71">
        <w:rPr>
          <w:rFonts w:cs="Arial"/>
          <w:sz w:val="24"/>
        </w:rPr>
        <w:t>516716/21</w:t>
      </w:r>
      <w:r w:rsidRPr="00BC42A1">
        <w:rPr>
          <w:rFonts w:cs="Arial"/>
          <w:sz w:val="24"/>
        </w:rPr>
        <w:t>,</w:t>
      </w:r>
    </w:p>
    <w:p w14:paraId="5A5186D7" w14:textId="77777777" w:rsidR="00A863CA" w:rsidRPr="00BC42A1" w:rsidRDefault="00A863CA" w:rsidP="00A863CA">
      <w:pPr>
        <w:pStyle w:val="Texto"/>
        <w:spacing w:before="360" w:after="240"/>
        <w:ind w:firstLine="1134"/>
        <w:rPr>
          <w:rFonts w:cs="Arial"/>
          <w:b/>
          <w:bCs/>
          <w:sz w:val="24"/>
        </w:rPr>
      </w:pPr>
      <w:r w:rsidRPr="00BC42A1">
        <w:rPr>
          <w:rFonts w:cs="Arial"/>
          <w:b/>
          <w:bCs/>
          <w:sz w:val="24"/>
        </w:rPr>
        <w:t>RESOLVE:</w:t>
      </w:r>
    </w:p>
    <w:p w14:paraId="04AEC844" w14:textId="77777777" w:rsidR="00A863CA" w:rsidRPr="00BC42A1" w:rsidRDefault="00A863CA" w:rsidP="007C1C96">
      <w:pPr>
        <w:pStyle w:val="Ttulo1"/>
        <w:spacing w:before="240"/>
        <w:ind w:left="431" w:hanging="431"/>
        <w:rPr>
          <w:rFonts w:ascii="Arial" w:hAnsi="Arial" w:cs="Arial"/>
          <w:b/>
          <w:bCs/>
          <w:sz w:val="24"/>
        </w:rPr>
      </w:pPr>
      <w:r w:rsidRPr="00BC42A1">
        <w:rPr>
          <w:rFonts w:ascii="Arial" w:hAnsi="Arial" w:cs="Arial"/>
          <w:b/>
          <w:bCs/>
          <w:sz w:val="24"/>
        </w:rPr>
        <w:t>CAPÍTULO I</w:t>
      </w:r>
    </w:p>
    <w:p w14:paraId="40458A3B" w14:textId="77777777" w:rsidR="00A863CA" w:rsidRPr="00BC42A1" w:rsidRDefault="00A863CA" w:rsidP="007C1C96">
      <w:pPr>
        <w:pStyle w:val="Ttulo1"/>
        <w:spacing w:after="120"/>
        <w:ind w:left="431" w:hanging="431"/>
        <w:rPr>
          <w:rFonts w:ascii="Arial" w:hAnsi="Arial" w:cs="Arial"/>
          <w:b/>
          <w:bCs/>
          <w:sz w:val="24"/>
        </w:rPr>
      </w:pPr>
      <w:r w:rsidRPr="00BC42A1">
        <w:rPr>
          <w:rFonts w:ascii="Arial" w:hAnsi="Arial" w:cs="Arial"/>
          <w:b/>
          <w:bCs/>
          <w:sz w:val="24"/>
        </w:rPr>
        <w:t>DAS DISPOSIÇÕES GERAIS</w:t>
      </w:r>
    </w:p>
    <w:p w14:paraId="46D4D5BF" w14:textId="77777777" w:rsidR="00A863CA" w:rsidRPr="00BC42A1" w:rsidRDefault="00A863CA" w:rsidP="00990F71">
      <w:pPr>
        <w:pStyle w:val="Assina"/>
        <w:spacing w:before="120" w:after="120" w:line="240" w:lineRule="auto"/>
        <w:ind w:firstLine="1134"/>
        <w:jc w:val="both"/>
        <w:rPr>
          <w:rFonts w:ascii="Arial" w:hAnsi="Arial" w:cs="Arial"/>
          <w:szCs w:val="24"/>
        </w:rPr>
      </w:pPr>
      <w:bookmarkStart w:id="1" w:name="_Hlk75940801"/>
      <w:r w:rsidRPr="00BC42A1">
        <w:rPr>
          <w:rFonts w:ascii="Arial" w:hAnsi="Arial" w:cs="Arial"/>
          <w:b/>
          <w:bCs/>
          <w:szCs w:val="24"/>
        </w:rPr>
        <w:t>Art. 1º</w:t>
      </w:r>
      <w:bookmarkEnd w:id="1"/>
      <w:r w:rsidRPr="00BC42A1">
        <w:rPr>
          <w:rFonts w:ascii="Arial" w:hAnsi="Arial" w:cs="Arial"/>
          <w:szCs w:val="24"/>
        </w:rPr>
        <w:t xml:space="preserve"> Esta Instrução Normativa estabelece a forma e as condições para emissão das certidões para instrução de pleitos de operações de crédito dos</w:t>
      </w:r>
      <w:r w:rsidR="00117168">
        <w:rPr>
          <w:rFonts w:ascii="Arial" w:hAnsi="Arial" w:cs="Arial"/>
          <w:szCs w:val="24"/>
        </w:rPr>
        <w:t xml:space="preserve"> </w:t>
      </w:r>
      <w:r w:rsidRPr="00BC42A1">
        <w:rPr>
          <w:rFonts w:ascii="Arial" w:hAnsi="Arial" w:cs="Arial"/>
          <w:szCs w:val="24"/>
        </w:rPr>
        <w:t>Poderes Executivo Estadual e de Municípios do Paraná.</w:t>
      </w:r>
    </w:p>
    <w:p w14:paraId="6E18D1D5" w14:textId="77777777" w:rsidR="00A863CA" w:rsidRPr="00BC42A1" w:rsidRDefault="00A863CA" w:rsidP="00A863CA">
      <w:pPr>
        <w:pStyle w:val="Assina"/>
        <w:tabs>
          <w:tab w:val="left" w:pos="1843"/>
          <w:tab w:val="left" w:pos="1985"/>
          <w:tab w:val="left" w:pos="2268"/>
        </w:tabs>
        <w:spacing w:before="0" w:after="120" w:line="240" w:lineRule="auto"/>
        <w:ind w:firstLine="1134"/>
        <w:jc w:val="both"/>
        <w:rPr>
          <w:rFonts w:ascii="Arial" w:hAnsi="Arial" w:cs="Arial"/>
          <w:szCs w:val="24"/>
        </w:rPr>
      </w:pPr>
      <w:r w:rsidRPr="00BC42A1">
        <w:rPr>
          <w:rFonts w:ascii="Arial" w:hAnsi="Arial" w:cs="Arial"/>
          <w:b/>
          <w:bCs/>
          <w:szCs w:val="24"/>
        </w:rPr>
        <w:t xml:space="preserve">Art. 2º </w:t>
      </w:r>
      <w:r w:rsidRPr="00BC42A1">
        <w:rPr>
          <w:rFonts w:ascii="Arial" w:hAnsi="Arial" w:cs="Arial"/>
          <w:szCs w:val="24"/>
        </w:rPr>
        <w:t>A apuração da</w:t>
      </w:r>
      <w:r w:rsidR="00990F71">
        <w:rPr>
          <w:rFonts w:ascii="Arial" w:hAnsi="Arial" w:cs="Arial"/>
          <w:szCs w:val="24"/>
        </w:rPr>
        <w:t xml:space="preserve"> </w:t>
      </w:r>
      <w:r w:rsidRPr="00BC42A1">
        <w:rPr>
          <w:rFonts w:ascii="Arial" w:hAnsi="Arial" w:cs="Arial"/>
          <w:szCs w:val="24"/>
        </w:rPr>
        <w:t>relação entre despesas correntes e receitas correntes prevista no caput do art. 167-A da Constituição Federal será realizada com base nos critérios técnicos definidos pela Secretaria do Tesouro Nacional.</w:t>
      </w:r>
    </w:p>
    <w:p w14:paraId="4936C33A" w14:textId="77777777" w:rsidR="00A863CA" w:rsidRDefault="00A863CA" w:rsidP="00990F71">
      <w:pPr>
        <w:pStyle w:val="Assina"/>
        <w:spacing w:before="120" w:after="120" w:line="240" w:lineRule="auto"/>
        <w:ind w:firstLine="1134"/>
        <w:jc w:val="both"/>
        <w:rPr>
          <w:rFonts w:ascii="Arial" w:hAnsi="Arial" w:cs="Arial"/>
          <w:szCs w:val="24"/>
        </w:rPr>
      </w:pPr>
      <w:r w:rsidRPr="00BC42A1">
        <w:rPr>
          <w:rFonts w:ascii="Arial" w:hAnsi="Arial" w:cs="Arial"/>
          <w:b/>
          <w:bCs/>
          <w:szCs w:val="24"/>
        </w:rPr>
        <w:t>Art. 3º</w:t>
      </w:r>
      <w:r w:rsidRPr="00BC42A1">
        <w:rPr>
          <w:rFonts w:ascii="Arial" w:hAnsi="Arial" w:cs="Arial"/>
          <w:szCs w:val="24"/>
        </w:rPr>
        <w:t xml:space="preserve"> Para os fins desta Instrução Normativa, considera-se como mecanismo de ajuste fiscal a implementação das vedações previstas nos incisos I a X do Art. 167-A da Constituição Federal por meio de ato normativo.</w:t>
      </w:r>
    </w:p>
    <w:p w14:paraId="58B69EB7" w14:textId="77777777" w:rsidR="007C1C96" w:rsidRPr="00BC42A1" w:rsidRDefault="007C1C96" w:rsidP="00990F71">
      <w:pPr>
        <w:pStyle w:val="Assina"/>
        <w:spacing w:before="120" w:after="120" w:line="240" w:lineRule="auto"/>
        <w:ind w:firstLine="1134"/>
        <w:jc w:val="both"/>
        <w:rPr>
          <w:rFonts w:ascii="Arial" w:hAnsi="Arial" w:cs="Arial"/>
          <w:szCs w:val="24"/>
        </w:rPr>
      </w:pPr>
    </w:p>
    <w:p w14:paraId="54EC62CF" w14:textId="77777777" w:rsidR="00A863CA" w:rsidRPr="00BC42A1" w:rsidRDefault="00A863CA" w:rsidP="007C1C96">
      <w:pPr>
        <w:pStyle w:val="Ttulo1"/>
        <w:spacing w:before="240"/>
        <w:ind w:left="431" w:hanging="431"/>
        <w:rPr>
          <w:rFonts w:ascii="Arial" w:hAnsi="Arial" w:cs="Arial"/>
          <w:b/>
          <w:bCs/>
          <w:sz w:val="24"/>
        </w:rPr>
      </w:pPr>
      <w:r w:rsidRPr="00BC42A1">
        <w:rPr>
          <w:rFonts w:ascii="Arial" w:hAnsi="Arial" w:cs="Arial"/>
          <w:b/>
          <w:bCs/>
          <w:sz w:val="24"/>
        </w:rPr>
        <w:t>CAPÍTULO II</w:t>
      </w:r>
    </w:p>
    <w:p w14:paraId="0B9777C5" w14:textId="77777777" w:rsidR="00A863CA" w:rsidRPr="00BC42A1" w:rsidRDefault="00A863CA" w:rsidP="007C1C96">
      <w:pPr>
        <w:pStyle w:val="Ttulo1"/>
        <w:spacing w:after="120"/>
        <w:ind w:left="431" w:hanging="431"/>
        <w:rPr>
          <w:rFonts w:ascii="Arial" w:hAnsi="Arial" w:cs="Arial"/>
          <w:b/>
          <w:bCs/>
          <w:sz w:val="24"/>
        </w:rPr>
      </w:pPr>
      <w:r w:rsidRPr="00BC42A1">
        <w:rPr>
          <w:rFonts w:ascii="Arial" w:hAnsi="Arial" w:cs="Arial"/>
          <w:b/>
          <w:bCs/>
          <w:sz w:val="24"/>
        </w:rPr>
        <w:t>DAS CERTIDÕES MUNICIPAIS</w:t>
      </w:r>
    </w:p>
    <w:p w14:paraId="4CDA6881" w14:textId="77777777" w:rsidR="00A863CA" w:rsidRPr="00BC42A1" w:rsidRDefault="00A863CA" w:rsidP="00A863CA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BC42A1">
        <w:rPr>
          <w:rFonts w:ascii="Arial" w:hAnsi="Arial" w:cs="Arial"/>
          <w:b/>
          <w:bCs/>
          <w:sz w:val="24"/>
          <w:szCs w:val="24"/>
        </w:rPr>
        <w:t>Art. 4º</w:t>
      </w:r>
      <w:r w:rsidRPr="00BC42A1">
        <w:rPr>
          <w:rFonts w:ascii="Arial" w:hAnsi="Arial" w:cs="Arial"/>
          <w:sz w:val="24"/>
          <w:szCs w:val="24"/>
        </w:rPr>
        <w:t xml:space="preserve"> As certidões para instrução de pleitos de contratação de operações de crédito referentes a entes municipais poderão ser obtidas pelo </w:t>
      </w:r>
      <w:r w:rsidRPr="00BC42A1">
        <w:rPr>
          <w:rFonts w:ascii="Arial" w:hAnsi="Arial" w:cs="Arial"/>
          <w:sz w:val="24"/>
          <w:szCs w:val="24"/>
        </w:rPr>
        <w:lastRenderedPageBreak/>
        <w:t>interessado diretamente no sítio eletrônico do Tribunal quando enviados os dados relacionados ao último bimestre exigível do Relatório Resumido da Execução Orçamentário e atendidas as condições para a elaboração da análise de gestão fiscal, no âmbito do Sistema de Informações Municipais, conforme os disciplinamentos próprios deste e, adicionalmente, de:</w:t>
      </w:r>
    </w:p>
    <w:p w14:paraId="71E7EF95" w14:textId="77777777" w:rsidR="00A863CA" w:rsidRPr="00BC42A1" w:rsidRDefault="00A863CA" w:rsidP="00A863C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bCs w:val="0"/>
          <w:sz w:val="24"/>
        </w:rPr>
      </w:pPr>
      <w:r w:rsidRPr="00BC42A1">
        <w:rPr>
          <w:rFonts w:cs="Arial"/>
          <w:bCs w:val="0"/>
          <w:sz w:val="24"/>
        </w:rPr>
        <w:t>I - apresentação das declarações eletrônicas respectivas aos Relatórios Resumido da Execução Orçamentária e Relatórios de Gestão Fiscal dos períodos abrangidos pela certificação;</w:t>
      </w:r>
    </w:p>
    <w:p w14:paraId="69DF1559" w14:textId="77777777" w:rsidR="00A863CA" w:rsidRPr="00BC42A1" w:rsidRDefault="00A863CA" w:rsidP="00A863C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BC42A1">
        <w:rPr>
          <w:rFonts w:cs="Arial"/>
          <w:sz w:val="24"/>
        </w:rPr>
        <w:t>II - apresentação de declaração eletrônica pelo Chefe do Poder Executivo do Município atestando, em relação aos dispositivos da Lei Complementar nº 101, de 04 de maio de 2000 - Lei de Responsabilidade Fiscal (LRF), a adequação quanto:</w:t>
      </w:r>
    </w:p>
    <w:p w14:paraId="2E42D8AA" w14:textId="77777777" w:rsidR="00A863CA" w:rsidRPr="001053EC" w:rsidRDefault="00A863CA" w:rsidP="00122AEF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1053EC">
        <w:rPr>
          <w:rFonts w:ascii="Arial" w:hAnsi="Arial" w:cs="Arial"/>
          <w:sz w:val="24"/>
          <w:szCs w:val="24"/>
        </w:rPr>
        <w:t> a) ao exercício da plena competência tributária, nos termos do art. 11, parágrafo único;</w:t>
      </w:r>
    </w:p>
    <w:p w14:paraId="557EC9B9" w14:textId="77777777" w:rsidR="00A863CA" w:rsidRPr="001053EC" w:rsidRDefault="00A863CA" w:rsidP="00122AEF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1053EC">
        <w:rPr>
          <w:rFonts w:ascii="Arial" w:hAnsi="Arial" w:cs="Arial"/>
          <w:sz w:val="24"/>
          <w:szCs w:val="24"/>
        </w:rPr>
        <w:t> b) à inexistência de operação de crédito realizada com infração do disposto na LRF, nos termos do art. 33;</w:t>
      </w:r>
    </w:p>
    <w:p w14:paraId="7C0DA17C" w14:textId="77777777" w:rsidR="00A863CA" w:rsidRPr="00BC42A1" w:rsidRDefault="00A863CA" w:rsidP="00122AEF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1053EC">
        <w:rPr>
          <w:rFonts w:ascii="Arial" w:hAnsi="Arial" w:cs="Arial"/>
          <w:sz w:val="24"/>
          <w:szCs w:val="24"/>
        </w:rPr>
        <w:t> c)</w:t>
      </w:r>
      <w:r w:rsidRPr="00BC42A1">
        <w:rPr>
          <w:rFonts w:ascii="Arial" w:hAnsi="Arial" w:cs="Arial"/>
          <w:sz w:val="24"/>
          <w:szCs w:val="24"/>
        </w:rPr>
        <w:t xml:space="preserve"> à não realização de operações vedadas, nos termos do art. 37.</w:t>
      </w:r>
    </w:p>
    <w:p w14:paraId="31F905BD" w14:textId="77777777" w:rsidR="00A863CA" w:rsidRPr="00BC42A1" w:rsidRDefault="00A863CA" w:rsidP="00A863C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BC42A1">
        <w:rPr>
          <w:rFonts w:cs="Arial"/>
          <w:sz w:val="24"/>
        </w:rPr>
        <w:t>Parágrafo único. As certidões referidas neste artigo serão emitidas de acordo com os modelos incluídos no Anexo I, conforme a opção de finalidade exercida pelo interessado, dentre operações de crédito sem garantia da União (operações de crédito internas) e operações de crédito com garantia da União (operações de crédito externas).</w:t>
      </w:r>
    </w:p>
    <w:p w14:paraId="395DE885" w14:textId="77777777" w:rsidR="00A863CA" w:rsidRPr="00BC42A1" w:rsidRDefault="00A863CA" w:rsidP="00A863C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BC42A1">
        <w:rPr>
          <w:rFonts w:cs="Arial"/>
          <w:b/>
          <w:bCs w:val="0"/>
          <w:sz w:val="24"/>
        </w:rPr>
        <w:t xml:space="preserve">Art. 5º </w:t>
      </w:r>
      <w:r w:rsidRPr="00BC42A1">
        <w:rPr>
          <w:rFonts w:cs="Arial"/>
          <w:bCs w:val="0"/>
          <w:sz w:val="24"/>
        </w:rPr>
        <w:t>O fluxo de emissão automática da certidão para instrução de pleitos de contratação de operações de crédito de entes municipais, objeto desta Instrução, é o descrito no Anexo II.</w:t>
      </w:r>
    </w:p>
    <w:p w14:paraId="62AE0D62" w14:textId="77777777" w:rsidR="00A863CA" w:rsidRPr="00BC42A1" w:rsidRDefault="00A863CA" w:rsidP="00A863C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BC42A1">
        <w:rPr>
          <w:rFonts w:cs="Arial"/>
          <w:sz w:val="24"/>
        </w:rPr>
        <w:t xml:space="preserve">Parágrafo único. A certificação de aspectos não abrangidos pelos conteúdos dos modelos disponibilizados na </w:t>
      </w:r>
      <w:r w:rsidRPr="00BC42A1">
        <w:rPr>
          <w:rFonts w:cs="Arial"/>
          <w:i/>
          <w:iCs/>
          <w:sz w:val="24"/>
        </w:rPr>
        <w:t>internet</w:t>
      </w:r>
      <w:r w:rsidRPr="00BC42A1">
        <w:rPr>
          <w:rFonts w:cs="Arial"/>
          <w:sz w:val="24"/>
        </w:rPr>
        <w:t xml:space="preserve"> deverá ser solicitada pelo interessado </w:t>
      </w:r>
      <w:r w:rsidRPr="00BC42A1">
        <w:rPr>
          <w:rFonts w:cs="Arial"/>
          <w:bCs w:val="0"/>
          <w:sz w:val="24"/>
        </w:rPr>
        <w:t>mediante requerimento gerado no e-Contas Paraná</w:t>
      </w:r>
      <w:r w:rsidRPr="00BC42A1">
        <w:rPr>
          <w:rFonts w:cs="Arial"/>
          <w:sz w:val="24"/>
        </w:rPr>
        <w:t>.</w:t>
      </w:r>
    </w:p>
    <w:p w14:paraId="4A4444FD" w14:textId="77777777" w:rsidR="00A863CA" w:rsidRPr="00BC42A1" w:rsidRDefault="00A863CA" w:rsidP="00A863CA">
      <w:pPr>
        <w:pStyle w:val="Textodecomentrio"/>
        <w:spacing w:before="120" w:after="120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C42A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</w:t>
      </w:r>
      <w:r w:rsidRPr="00BC42A1">
        <w:rPr>
          <w:rFonts w:ascii="Arial" w:eastAsia="Times New Roman" w:hAnsi="Arial" w:cs="Arial"/>
          <w:sz w:val="24"/>
          <w:szCs w:val="24"/>
          <w:lang w:eastAsia="pt-BR"/>
        </w:rPr>
        <w:t xml:space="preserve"> Os entes municipais que instituírem o mecanismo de ajuste fiscal, obrigatoriamente, devem requerer a emissão de certidão para instrução de pleitos de contratação de operações de crédito por meio de requerimento gerado pelo interessado no e-Contas Paraná e instruído com os seguintes documentos:</w:t>
      </w:r>
    </w:p>
    <w:p w14:paraId="38177654" w14:textId="77777777" w:rsidR="00A863CA" w:rsidRPr="00BC42A1" w:rsidRDefault="00A863CA" w:rsidP="00A863CA">
      <w:pPr>
        <w:pStyle w:val="Paragrafo"/>
        <w:numPr>
          <w:ilvl w:val="0"/>
          <w:numId w:val="0"/>
        </w:numPr>
        <w:spacing w:after="120"/>
        <w:ind w:firstLine="1134"/>
        <w:rPr>
          <w:rFonts w:cs="Arial"/>
          <w:strike/>
          <w:sz w:val="24"/>
          <w:highlight w:val="yellow"/>
        </w:rPr>
      </w:pPr>
      <w:r w:rsidRPr="00BC42A1">
        <w:rPr>
          <w:rFonts w:cs="Arial"/>
          <w:sz w:val="24"/>
        </w:rPr>
        <w:t>I - requerimento com a descrição sucinta da operação de crédito pretendida;</w:t>
      </w:r>
    </w:p>
    <w:p w14:paraId="772334E0" w14:textId="77777777" w:rsidR="00A863CA" w:rsidRPr="00BC42A1" w:rsidRDefault="00A863CA" w:rsidP="00A863CA">
      <w:pPr>
        <w:spacing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BC42A1">
        <w:rPr>
          <w:rFonts w:ascii="Arial" w:hAnsi="Arial" w:cs="Arial"/>
          <w:sz w:val="24"/>
          <w:szCs w:val="24"/>
        </w:rPr>
        <w:t>II - declaração emitida pelo Chefe do Poder Executivo do Município atestando, em relação aos dispositivos da Lei Complementar nº 101, de 04 de maio de 2000 - Lei de Responsabilidade Fiscal (LRF), a adequação quanto:</w:t>
      </w:r>
    </w:p>
    <w:p w14:paraId="1CB076B4" w14:textId="77777777" w:rsidR="00A863CA" w:rsidRPr="00382FFC" w:rsidRDefault="00A863CA" w:rsidP="00A863CA">
      <w:pPr>
        <w:spacing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BC42A1">
        <w:rPr>
          <w:rFonts w:ascii="Arial" w:hAnsi="Arial" w:cs="Arial"/>
          <w:i/>
          <w:iCs/>
          <w:sz w:val="24"/>
          <w:szCs w:val="24"/>
        </w:rPr>
        <w:t> </w:t>
      </w:r>
      <w:r w:rsidRPr="00382FFC">
        <w:rPr>
          <w:rFonts w:ascii="Arial" w:hAnsi="Arial" w:cs="Arial"/>
          <w:sz w:val="24"/>
          <w:szCs w:val="24"/>
        </w:rPr>
        <w:t>a) ao exercício da plena competência tributária, nos termos do art. 11, parágrafo único;</w:t>
      </w:r>
    </w:p>
    <w:p w14:paraId="38C69EA6" w14:textId="77777777" w:rsidR="00A863CA" w:rsidRPr="00382FFC" w:rsidRDefault="00A863CA" w:rsidP="00371D84">
      <w:pPr>
        <w:spacing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382FFC">
        <w:rPr>
          <w:rFonts w:ascii="Arial" w:hAnsi="Arial" w:cs="Arial"/>
          <w:sz w:val="24"/>
          <w:szCs w:val="24"/>
        </w:rPr>
        <w:lastRenderedPageBreak/>
        <w:t> b) à inexistência de operação de crédito realizada com infração do disposto</w:t>
      </w:r>
      <w:r w:rsidR="00371D84" w:rsidRPr="00382FFC">
        <w:rPr>
          <w:rFonts w:ascii="Arial" w:hAnsi="Arial" w:cs="Arial"/>
          <w:sz w:val="24"/>
          <w:szCs w:val="24"/>
        </w:rPr>
        <w:t xml:space="preserve"> </w:t>
      </w:r>
      <w:r w:rsidRPr="00382FFC">
        <w:rPr>
          <w:rFonts w:ascii="Arial" w:hAnsi="Arial" w:cs="Arial"/>
          <w:sz w:val="24"/>
          <w:szCs w:val="24"/>
        </w:rPr>
        <w:t>na LRF, nos termos do art. 33;</w:t>
      </w:r>
    </w:p>
    <w:p w14:paraId="36C1162E" w14:textId="77777777" w:rsidR="00A863CA" w:rsidRPr="00BC42A1" w:rsidRDefault="00A863CA" w:rsidP="00A863CA">
      <w:pPr>
        <w:spacing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382FFC">
        <w:rPr>
          <w:rFonts w:ascii="Arial" w:hAnsi="Arial" w:cs="Arial"/>
          <w:sz w:val="24"/>
          <w:szCs w:val="24"/>
        </w:rPr>
        <w:t> c) à não</w:t>
      </w:r>
      <w:r w:rsidRPr="00BC42A1">
        <w:rPr>
          <w:rFonts w:ascii="Arial" w:hAnsi="Arial" w:cs="Arial"/>
          <w:sz w:val="24"/>
          <w:szCs w:val="24"/>
        </w:rPr>
        <w:t xml:space="preserve"> realização de operações vedadas, nos termos do art. 37.</w:t>
      </w:r>
    </w:p>
    <w:p w14:paraId="287CAE51" w14:textId="77777777" w:rsidR="00A863CA" w:rsidRPr="00BC42A1" w:rsidRDefault="00A863CA" w:rsidP="00A863C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bCs w:val="0"/>
          <w:sz w:val="24"/>
        </w:rPr>
      </w:pPr>
      <w:r w:rsidRPr="00BC42A1">
        <w:rPr>
          <w:rFonts w:cs="Arial"/>
          <w:bCs w:val="0"/>
          <w:sz w:val="24"/>
        </w:rPr>
        <w:t>III - ato (s) normativo (s) de instituição do mecanismo de ajuste fiscal no âmbito municipal;</w:t>
      </w:r>
    </w:p>
    <w:p w14:paraId="52381777" w14:textId="77777777" w:rsidR="00BB0931" w:rsidRDefault="00A863CA" w:rsidP="00BB093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 w:after="120"/>
        <w:ind w:firstLine="1134"/>
        <w:rPr>
          <w:rFonts w:cs="Arial"/>
          <w:sz w:val="24"/>
        </w:rPr>
      </w:pPr>
      <w:r w:rsidRPr="00BC42A1">
        <w:rPr>
          <w:rFonts w:cs="Arial"/>
          <w:bCs w:val="0"/>
          <w:sz w:val="24"/>
        </w:rPr>
        <w:t>IV - declarações, emitidas pelos Chefes do</w:t>
      </w:r>
      <w:r w:rsidR="00990F71">
        <w:rPr>
          <w:rFonts w:cs="Arial"/>
          <w:bCs w:val="0"/>
          <w:sz w:val="24"/>
        </w:rPr>
        <w:t>s</w:t>
      </w:r>
      <w:r w:rsidRPr="00BC42A1">
        <w:rPr>
          <w:rFonts w:cs="Arial"/>
          <w:bCs w:val="0"/>
          <w:sz w:val="24"/>
        </w:rPr>
        <w:t xml:space="preserve"> Poderes Executivo e Legislativo do Município, atestando o cumprimento das vedações previstas </w:t>
      </w:r>
      <w:r w:rsidRPr="00BC42A1">
        <w:rPr>
          <w:rFonts w:cs="Arial"/>
          <w:sz w:val="24"/>
        </w:rPr>
        <w:t>no art. 167-A, I a X, da Constituição Federal.</w:t>
      </w:r>
      <w:r w:rsidR="00BB0931">
        <w:rPr>
          <w:rFonts w:cs="Arial"/>
          <w:sz w:val="24"/>
        </w:rPr>
        <w:t xml:space="preserve"> </w:t>
      </w:r>
    </w:p>
    <w:p w14:paraId="4CE9195B" w14:textId="77777777" w:rsidR="00A863CA" w:rsidRPr="00BC42A1" w:rsidRDefault="00A863CA" w:rsidP="00BB093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 w:after="120"/>
        <w:ind w:firstLine="1134"/>
        <w:rPr>
          <w:rFonts w:cs="Arial"/>
          <w:sz w:val="24"/>
        </w:rPr>
      </w:pPr>
      <w:r w:rsidRPr="00BC42A1">
        <w:rPr>
          <w:rFonts w:cs="Arial"/>
          <w:b/>
          <w:bCs w:val="0"/>
          <w:sz w:val="24"/>
        </w:rPr>
        <w:t>Art. 7º</w:t>
      </w:r>
      <w:r w:rsidRPr="00BC42A1">
        <w:rPr>
          <w:rFonts w:cs="Arial"/>
          <w:sz w:val="24"/>
        </w:rPr>
        <w:t xml:space="preserve"> Independentemente de a contagem do prazo de validade se iniciar na data da emissão na </w:t>
      </w:r>
      <w:r w:rsidRPr="00BC42A1">
        <w:rPr>
          <w:rFonts w:cs="Arial"/>
          <w:i/>
          <w:iCs/>
          <w:sz w:val="24"/>
        </w:rPr>
        <w:t>internet</w:t>
      </w:r>
      <w:r w:rsidRPr="00BC42A1">
        <w:rPr>
          <w:rFonts w:cs="Arial"/>
          <w:sz w:val="24"/>
        </w:rPr>
        <w:t>, o conteúdo das certidões terá por base os dados disponíveis no Sistema de Informações do Tribunal (SIM) na ocasião da solicitação.</w:t>
      </w:r>
    </w:p>
    <w:p w14:paraId="257E8BD5" w14:textId="77777777" w:rsidR="00A863CA" w:rsidRPr="00BC42A1" w:rsidRDefault="00A863CA" w:rsidP="00AD783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bCs w:val="0"/>
          <w:sz w:val="24"/>
        </w:rPr>
      </w:pPr>
      <w:r w:rsidRPr="00BC42A1">
        <w:rPr>
          <w:rFonts w:cs="Arial"/>
          <w:bCs w:val="0"/>
          <w:sz w:val="24"/>
        </w:rPr>
        <w:t xml:space="preserve">Parágrafo único. A emissão da certidão somente ocorrerá após o envio dos dados ao </w:t>
      </w:r>
      <w:r w:rsidRPr="00BC42A1">
        <w:rPr>
          <w:rFonts w:cs="Arial"/>
          <w:sz w:val="24"/>
        </w:rPr>
        <w:t xml:space="preserve">Sistema de Informações do Tribunal (SIM), por todos os Poderes e Entidades municipais, </w:t>
      </w:r>
      <w:r w:rsidRPr="00BC42A1">
        <w:rPr>
          <w:rFonts w:cs="Arial"/>
          <w:bCs w:val="0"/>
          <w:sz w:val="24"/>
        </w:rPr>
        <w:t>até o último bimestre exigível para o levantamento dos Relatórios de Resumidos da Execução Orçamentária (RREO) da LRF.</w:t>
      </w:r>
    </w:p>
    <w:p w14:paraId="02C720B5" w14:textId="77777777" w:rsidR="00A863CA" w:rsidRPr="00BC42A1" w:rsidRDefault="00A863CA" w:rsidP="00382FFC">
      <w:pPr>
        <w:pStyle w:val="Ttulo1"/>
        <w:spacing w:before="240"/>
        <w:ind w:left="431" w:hanging="431"/>
        <w:rPr>
          <w:rFonts w:ascii="Arial" w:hAnsi="Arial" w:cs="Arial"/>
          <w:b/>
          <w:bCs/>
          <w:sz w:val="24"/>
        </w:rPr>
      </w:pPr>
      <w:r w:rsidRPr="00BC42A1">
        <w:rPr>
          <w:rFonts w:ascii="Arial" w:hAnsi="Arial" w:cs="Arial"/>
          <w:b/>
          <w:bCs/>
          <w:sz w:val="24"/>
        </w:rPr>
        <w:t>CAPÍTULO III</w:t>
      </w:r>
    </w:p>
    <w:p w14:paraId="2C3E6751" w14:textId="77777777" w:rsidR="00A863CA" w:rsidRPr="00BC42A1" w:rsidRDefault="00A863CA" w:rsidP="00382FFC">
      <w:pPr>
        <w:pStyle w:val="Ttulo1"/>
        <w:spacing w:after="120"/>
        <w:ind w:left="431" w:hanging="431"/>
        <w:rPr>
          <w:rFonts w:ascii="Arial" w:hAnsi="Arial" w:cs="Arial"/>
          <w:b/>
          <w:bCs/>
          <w:sz w:val="24"/>
        </w:rPr>
      </w:pPr>
      <w:r w:rsidRPr="00BC42A1">
        <w:rPr>
          <w:rFonts w:ascii="Arial" w:hAnsi="Arial" w:cs="Arial"/>
          <w:b/>
          <w:bCs/>
          <w:sz w:val="24"/>
        </w:rPr>
        <w:t>DAS CERTIDÕES ESTADUAIS</w:t>
      </w:r>
    </w:p>
    <w:p w14:paraId="710E64AB" w14:textId="77777777" w:rsidR="00A863CA" w:rsidRPr="00BC42A1" w:rsidRDefault="00A863CA" w:rsidP="00A863CA">
      <w:pPr>
        <w:pStyle w:val="Paragrafo"/>
        <w:numPr>
          <w:ilvl w:val="0"/>
          <w:numId w:val="0"/>
        </w:numPr>
        <w:spacing w:after="120"/>
        <w:ind w:firstLine="1134"/>
        <w:rPr>
          <w:rFonts w:cs="Arial"/>
          <w:strike/>
          <w:sz w:val="24"/>
          <w:highlight w:val="yellow"/>
        </w:rPr>
      </w:pPr>
      <w:r w:rsidRPr="00BC42A1">
        <w:rPr>
          <w:rFonts w:cs="Arial"/>
          <w:b/>
          <w:bCs/>
          <w:sz w:val="24"/>
        </w:rPr>
        <w:t>Art. 8º</w:t>
      </w:r>
      <w:r w:rsidRPr="00BC42A1">
        <w:rPr>
          <w:rFonts w:cs="Arial"/>
          <w:bCs/>
          <w:sz w:val="24"/>
        </w:rPr>
        <w:t xml:space="preserve"> A emissão de certidão para instrução de pleitos de contratação de operações de crédito pelo Poder Executivo Estadual será iniciada por requerimento gerado pelo interessado no e-Contas Paraná e instruído com os seguintes documentos:</w:t>
      </w:r>
    </w:p>
    <w:p w14:paraId="5038E796" w14:textId="77777777" w:rsidR="00A863CA" w:rsidRPr="00BC42A1" w:rsidRDefault="00A863CA" w:rsidP="00A863CA">
      <w:pPr>
        <w:pStyle w:val="Paragrafo"/>
        <w:numPr>
          <w:ilvl w:val="0"/>
          <w:numId w:val="0"/>
        </w:numPr>
        <w:spacing w:after="120"/>
        <w:ind w:firstLine="1134"/>
        <w:rPr>
          <w:rFonts w:cs="Arial"/>
          <w:sz w:val="24"/>
        </w:rPr>
      </w:pPr>
      <w:r w:rsidRPr="00BC42A1">
        <w:rPr>
          <w:rFonts w:cs="Arial"/>
          <w:sz w:val="24"/>
        </w:rPr>
        <w:t>I - requerimento com a descrição sucinta da operação de crédito pretendida;</w:t>
      </w:r>
    </w:p>
    <w:p w14:paraId="32193BE3" w14:textId="77777777" w:rsidR="00A863CA" w:rsidRPr="00BC42A1" w:rsidRDefault="00A863CA" w:rsidP="00A863C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sz w:val="24"/>
        </w:rPr>
      </w:pPr>
      <w:r w:rsidRPr="00BC42A1">
        <w:rPr>
          <w:rFonts w:cs="Arial"/>
          <w:bCs w:val="0"/>
          <w:sz w:val="24"/>
        </w:rPr>
        <w:t xml:space="preserve">II - </w:t>
      </w:r>
      <w:r w:rsidRPr="00BC42A1">
        <w:rPr>
          <w:rFonts w:cs="Arial"/>
          <w:sz w:val="24"/>
        </w:rPr>
        <w:t>declaração firmada pelo Secretário de Estado da Fazenda atestando, em relação aos dispositivos da Lei Complementar nº 101, de 04 de maio de 2000 - Lei de Responsabilidade Fiscal (LRF), a adequação quanto:</w:t>
      </w:r>
    </w:p>
    <w:p w14:paraId="0D1B3781" w14:textId="77777777" w:rsidR="00A863CA" w:rsidRPr="003B6F90" w:rsidRDefault="00A863CA" w:rsidP="00A863CA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3B6F90">
        <w:rPr>
          <w:rFonts w:ascii="Arial" w:hAnsi="Arial" w:cs="Arial"/>
          <w:sz w:val="24"/>
          <w:szCs w:val="24"/>
        </w:rPr>
        <w:t>a) ao exercício da plena competência tributária, nos termos do art. 11, parágrafo único;</w:t>
      </w:r>
    </w:p>
    <w:p w14:paraId="682D00A4" w14:textId="77777777" w:rsidR="00A863CA" w:rsidRPr="003B6F90" w:rsidRDefault="00A863CA" w:rsidP="00A863CA">
      <w:pPr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3B6F90">
        <w:rPr>
          <w:rFonts w:ascii="Arial" w:hAnsi="Arial" w:cs="Arial"/>
          <w:sz w:val="24"/>
          <w:szCs w:val="24"/>
        </w:rPr>
        <w:t>b) a inexistência de operação de crédito realizada com infração do disposto na LRF, nos termos do art. 33;</w:t>
      </w:r>
    </w:p>
    <w:p w14:paraId="217E76EF" w14:textId="77777777" w:rsidR="00A863CA" w:rsidRPr="00BC42A1" w:rsidRDefault="00A863CA" w:rsidP="00A863CA">
      <w:pPr>
        <w:spacing w:before="120" w:after="120"/>
        <w:ind w:firstLine="1134"/>
        <w:rPr>
          <w:rFonts w:ascii="Arial" w:hAnsi="Arial" w:cs="Arial"/>
          <w:sz w:val="24"/>
          <w:szCs w:val="24"/>
        </w:rPr>
      </w:pPr>
      <w:r w:rsidRPr="003B6F90">
        <w:rPr>
          <w:rFonts w:ascii="Arial" w:hAnsi="Arial" w:cs="Arial"/>
          <w:sz w:val="24"/>
          <w:szCs w:val="24"/>
        </w:rPr>
        <w:t>c)</w:t>
      </w:r>
      <w:r w:rsidRPr="00BC42A1">
        <w:rPr>
          <w:rFonts w:ascii="Arial" w:hAnsi="Arial" w:cs="Arial"/>
          <w:sz w:val="24"/>
          <w:szCs w:val="24"/>
        </w:rPr>
        <w:t xml:space="preserve"> a não realização de operações vedadas, nos termos do art. 37.</w:t>
      </w:r>
    </w:p>
    <w:p w14:paraId="0BA5831F" w14:textId="77777777" w:rsidR="00A863CA" w:rsidRPr="00BC42A1" w:rsidRDefault="00A863CA" w:rsidP="00A863CA">
      <w:pPr>
        <w:pStyle w:val="Paragrafo"/>
        <w:numPr>
          <w:ilvl w:val="0"/>
          <w:numId w:val="0"/>
        </w:numPr>
        <w:spacing w:after="120"/>
        <w:ind w:firstLine="1134"/>
        <w:rPr>
          <w:rFonts w:cs="Arial"/>
          <w:bCs/>
          <w:sz w:val="24"/>
        </w:rPr>
      </w:pPr>
      <w:r w:rsidRPr="00BC42A1">
        <w:rPr>
          <w:rFonts w:cs="Arial"/>
          <w:b/>
          <w:sz w:val="24"/>
        </w:rPr>
        <w:t xml:space="preserve">Art. 9º </w:t>
      </w:r>
      <w:r w:rsidRPr="00BC42A1">
        <w:rPr>
          <w:rFonts w:cs="Arial"/>
          <w:bCs/>
          <w:sz w:val="24"/>
        </w:rPr>
        <w:t xml:space="preserve">Ocorrendo a hipótese de que trata o </w:t>
      </w:r>
      <w:r w:rsidRPr="00BC42A1">
        <w:rPr>
          <w:rFonts w:cs="Arial"/>
          <w:bCs/>
          <w:i/>
          <w:iCs/>
          <w:sz w:val="24"/>
        </w:rPr>
        <w:t>caput</w:t>
      </w:r>
      <w:r w:rsidRPr="00BC42A1">
        <w:rPr>
          <w:rFonts w:cs="Arial"/>
          <w:bCs/>
          <w:sz w:val="24"/>
        </w:rPr>
        <w:t xml:space="preserve"> do art. 167-A da Constituição Federal, além do previsto no art. 8º, o Requerente deve apresentar também:</w:t>
      </w:r>
    </w:p>
    <w:p w14:paraId="67A3FCFF" w14:textId="77777777" w:rsidR="00A863CA" w:rsidRPr="00BC42A1" w:rsidRDefault="00A863CA" w:rsidP="00A863CA">
      <w:pPr>
        <w:pStyle w:val="Paragrafo"/>
        <w:numPr>
          <w:ilvl w:val="0"/>
          <w:numId w:val="0"/>
        </w:numPr>
        <w:spacing w:after="120"/>
        <w:ind w:firstLine="1134"/>
        <w:rPr>
          <w:rFonts w:cs="Arial"/>
          <w:bCs/>
          <w:sz w:val="24"/>
        </w:rPr>
      </w:pPr>
      <w:r w:rsidRPr="00BC42A1">
        <w:rPr>
          <w:rFonts w:cs="Arial"/>
          <w:bCs/>
          <w:sz w:val="24"/>
        </w:rPr>
        <w:t>I - ato (s) normativo (s) de instituição do mecanismo de ajuste fiscal no âmbito estadual;</w:t>
      </w:r>
    </w:p>
    <w:p w14:paraId="192DC072" w14:textId="77777777" w:rsidR="00A863CA" w:rsidRDefault="00A863CA" w:rsidP="00A863CA">
      <w:pPr>
        <w:pStyle w:val="Paragrafo"/>
        <w:numPr>
          <w:ilvl w:val="0"/>
          <w:numId w:val="0"/>
        </w:numPr>
        <w:spacing w:after="120"/>
        <w:ind w:firstLine="1134"/>
        <w:rPr>
          <w:rFonts w:cs="Arial"/>
          <w:bCs/>
          <w:sz w:val="24"/>
        </w:rPr>
      </w:pPr>
      <w:r w:rsidRPr="00BC42A1">
        <w:rPr>
          <w:rFonts w:cs="Arial"/>
          <w:bCs/>
          <w:sz w:val="24"/>
        </w:rPr>
        <w:t xml:space="preserve">II - declarações, </w:t>
      </w:r>
      <w:r w:rsidRPr="00BC42A1">
        <w:rPr>
          <w:rFonts w:cs="Arial"/>
          <w:sz w:val="24"/>
        </w:rPr>
        <w:t>emitidas pelos</w:t>
      </w:r>
      <w:r w:rsidRPr="00BC42A1">
        <w:rPr>
          <w:rFonts w:cs="Arial"/>
          <w:bCs/>
          <w:sz w:val="24"/>
        </w:rPr>
        <w:t xml:space="preserve"> Chefes dos Poderes Executivo, Legislativo e Judiciário, do Ministério Público, do Tribunal de Contas e da </w:t>
      </w:r>
      <w:r w:rsidRPr="00BC42A1">
        <w:rPr>
          <w:rFonts w:cs="Arial"/>
          <w:bCs/>
          <w:sz w:val="24"/>
        </w:rPr>
        <w:lastRenderedPageBreak/>
        <w:t>Defensoria Pública do ente, atestando que estão sendo cumpridas as vedações previstas no art. 167-A, I a X, da Constituição Federal.</w:t>
      </w:r>
    </w:p>
    <w:p w14:paraId="35763098" w14:textId="77777777" w:rsidR="00FC7626" w:rsidRPr="00BC42A1" w:rsidRDefault="00FC7626" w:rsidP="00A863CA">
      <w:pPr>
        <w:pStyle w:val="Paragrafo"/>
        <w:numPr>
          <w:ilvl w:val="0"/>
          <w:numId w:val="0"/>
        </w:numPr>
        <w:spacing w:after="120"/>
        <w:ind w:firstLine="1134"/>
        <w:rPr>
          <w:rFonts w:cs="Arial"/>
          <w:b/>
          <w:sz w:val="24"/>
        </w:rPr>
      </w:pPr>
    </w:p>
    <w:p w14:paraId="0B3C87EB" w14:textId="77777777" w:rsidR="00A863CA" w:rsidRPr="00BC42A1" w:rsidRDefault="00A863CA" w:rsidP="00FC7626">
      <w:pPr>
        <w:pStyle w:val="Ttulo1"/>
        <w:tabs>
          <w:tab w:val="clear" w:pos="432"/>
          <w:tab w:val="num" w:pos="0"/>
        </w:tabs>
        <w:spacing w:before="240"/>
        <w:ind w:left="0" w:firstLine="0"/>
        <w:rPr>
          <w:rFonts w:ascii="Arial" w:hAnsi="Arial" w:cs="Arial"/>
          <w:b/>
          <w:bCs/>
          <w:sz w:val="24"/>
        </w:rPr>
      </w:pPr>
      <w:r w:rsidRPr="00BC42A1">
        <w:rPr>
          <w:rFonts w:ascii="Arial" w:hAnsi="Arial" w:cs="Arial"/>
          <w:b/>
          <w:bCs/>
          <w:sz w:val="24"/>
        </w:rPr>
        <w:t>CAPÍTULO IV</w:t>
      </w:r>
    </w:p>
    <w:p w14:paraId="2C37062F" w14:textId="77777777" w:rsidR="00A863CA" w:rsidRPr="00BC42A1" w:rsidRDefault="00A863CA" w:rsidP="00FC7626">
      <w:pPr>
        <w:pStyle w:val="Ttulo1"/>
        <w:tabs>
          <w:tab w:val="clear" w:pos="432"/>
          <w:tab w:val="num" w:pos="0"/>
        </w:tabs>
        <w:spacing w:after="120"/>
        <w:ind w:left="0" w:firstLine="0"/>
        <w:rPr>
          <w:rFonts w:ascii="Arial" w:hAnsi="Arial" w:cs="Arial"/>
          <w:b/>
          <w:bCs/>
          <w:sz w:val="24"/>
        </w:rPr>
      </w:pPr>
      <w:r w:rsidRPr="00BC42A1">
        <w:rPr>
          <w:rFonts w:ascii="Arial" w:hAnsi="Arial" w:cs="Arial"/>
          <w:b/>
          <w:bCs/>
          <w:sz w:val="24"/>
        </w:rPr>
        <w:t>DAS DISPOSIÇÕES FINAIS</w:t>
      </w:r>
    </w:p>
    <w:p w14:paraId="55F4FB4F" w14:textId="77777777" w:rsidR="00A863CA" w:rsidRPr="00BC42A1" w:rsidRDefault="00A863CA" w:rsidP="00A863CA">
      <w:pPr>
        <w:pStyle w:val="Paragrafo"/>
        <w:numPr>
          <w:ilvl w:val="0"/>
          <w:numId w:val="0"/>
        </w:numPr>
        <w:spacing w:after="120"/>
        <w:ind w:firstLine="1134"/>
        <w:rPr>
          <w:rFonts w:cs="Arial"/>
          <w:sz w:val="24"/>
        </w:rPr>
      </w:pPr>
      <w:r w:rsidRPr="00BC42A1">
        <w:rPr>
          <w:rFonts w:cs="Arial"/>
          <w:b/>
          <w:sz w:val="24"/>
        </w:rPr>
        <w:t xml:space="preserve">Art. 10. </w:t>
      </w:r>
      <w:r w:rsidRPr="00BC42A1">
        <w:rPr>
          <w:rFonts w:cs="Arial"/>
          <w:sz w:val="24"/>
        </w:rPr>
        <w:t>Tendo em vista a natureza declaratória das informações utilizadas na apuração dos índices, as posições apresentadas nas certidões de pleitos de contratação de Operações de Crédito dos entes municipais e estaduais não configuram antecipação de juízo de mérito dos gastos ou de receitas destinadas, cuja análise se dá em sede de prestação de contas anuais.</w:t>
      </w:r>
    </w:p>
    <w:p w14:paraId="3259F56B" w14:textId="77777777" w:rsidR="00A863CA" w:rsidRPr="00BC42A1" w:rsidRDefault="00A863CA" w:rsidP="00A863CA">
      <w:pPr>
        <w:pStyle w:val="Paragrafo"/>
        <w:numPr>
          <w:ilvl w:val="0"/>
          <w:numId w:val="0"/>
        </w:numPr>
        <w:spacing w:after="120"/>
        <w:ind w:firstLine="1134"/>
        <w:rPr>
          <w:rFonts w:cs="Arial"/>
          <w:b/>
          <w:sz w:val="24"/>
        </w:rPr>
      </w:pPr>
      <w:r w:rsidRPr="00BC42A1">
        <w:rPr>
          <w:rFonts w:cs="Arial"/>
          <w:b/>
          <w:sz w:val="24"/>
        </w:rPr>
        <w:t xml:space="preserve">Art. 11. </w:t>
      </w:r>
      <w:r w:rsidRPr="00BC42A1">
        <w:rPr>
          <w:rFonts w:cs="Arial"/>
          <w:bCs/>
          <w:sz w:val="24"/>
        </w:rPr>
        <w:t>Se</w:t>
      </w:r>
      <w:r w:rsidRPr="00BC42A1">
        <w:rPr>
          <w:rFonts w:cs="Arial"/>
          <w:sz w:val="24"/>
        </w:rPr>
        <w:t>rá realizado, sempre que possível, o cruzamento de informações existentes nas bases de dados existentes no Tribunal para verificar o atendimento das vedações previstas no art. 167-A, I a X, da Constituição Federal pelos entes e órgãos que estiverem abrangidos por mecanismo de ajuste fiscal.</w:t>
      </w:r>
    </w:p>
    <w:p w14:paraId="4028DD0B" w14:textId="77777777" w:rsidR="00A863CA" w:rsidRPr="00BC42A1" w:rsidRDefault="00A863CA" w:rsidP="00A863C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  <w:tab w:val="left" w:pos="1418"/>
        </w:tabs>
        <w:spacing w:after="120"/>
        <w:ind w:firstLine="1134"/>
        <w:rPr>
          <w:rFonts w:cs="Arial"/>
          <w:bCs w:val="0"/>
          <w:sz w:val="24"/>
        </w:rPr>
      </w:pPr>
      <w:r w:rsidRPr="00BC42A1">
        <w:rPr>
          <w:rFonts w:cs="Arial"/>
          <w:b/>
          <w:sz w:val="24"/>
        </w:rPr>
        <w:t>Art. 12.</w:t>
      </w:r>
      <w:r w:rsidRPr="00BC42A1">
        <w:rPr>
          <w:rFonts w:cs="Arial"/>
          <w:bCs w:val="0"/>
          <w:sz w:val="24"/>
        </w:rPr>
        <w:t xml:space="preserve"> A verificação do atendimento dos requisitos declarados pelos Requerentes para emissão das certidões para instrução de pleito poderá ser objeto de procedimento de fiscalização específico.</w:t>
      </w:r>
    </w:p>
    <w:p w14:paraId="7AB4BA4C" w14:textId="77777777" w:rsidR="00A863CA" w:rsidRPr="00BC42A1" w:rsidRDefault="00A863CA" w:rsidP="00A863CA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rFonts w:cs="Arial"/>
          <w:bCs w:val="0"/>
          <w:sz w:val="24"/>
        </w:rPr>
      </w:pPr>
      <w:r w:rsidRPr="00BC42A1">
        <w:rPr>
          <w:rFonts w:cs="Arial"/>
          <w:b/>
          <w:bCs w:val="0"/>
          <w:sz w:val="24"/>
        </w:rPr>
        <w:t>Art. 13.</w:t>
      </w:r>
      <w:r w:rsidRPr="00BC42A1">
        <w:rPr>
          <w:rFonts w:cs="Arial"/>
          <w:bCs w:val="0"/>
          <w:sz w:val="24"/>
        </w:rPr>
        <w:t xml:space="preserve"> As certidões para instrução de pleitos de contratação de operações de crédito terão validade de 60 (sessenta) dias corridos, contados da data da emissão. </w:t>
      </w:r>
    </w:p>
    <w:p w14:paraId="025BE482" w14:textId="77777777" w:rsidR="00A863CA" w:rsidRPr="00BC42A1" w:rsidRDefault="00A863CA" w:rsidP="00A863CA">
      <w:pPr>
        <w:pStyle w:val="Paragrafo"/>
        <w:numPr>
          <w:ilvl w:val="0"/>
          <w:numId w:val="0"/>
        </w:numPr>
        <w:spacing w:after="120"/>
        <w:ind w:firstLine="1134"/>
        <w:rPr>
          <w:rFonts w:cs="Arial"/>
          <w:sz w:val="24"/>
        </w:rPr>
      </w:pPr>
      <w:r w:rsidRPr="00BC42A1">
        <w:rPr>
          <w:rFonts w:cs="Arial"/>
          <w:b/>
          <w:sz w:val="24"/>
        </w:rPr>
        <w:t>Art. 14.</w:t>
      </w:r>
      <w:r w:rsidRPr="00BC42A1">
        <w:rPr>
          <w:rFonts w:cs="Arial"/>
          <w:sz w:val="24"/>
        </w:rPr>
        <w:t xml:space="preserve"> A constatação de declaração falsa, com o fim de obtenção de certidão com posição diversa da realidade, está sujeita às medidas cabíveis para o crime de falsidade ideológica tipificado no art. 299 do Código Penal.</w:t>
      </w:r>
    </w:p>
    <w:p w14:paraId="1A59FC1C" w14:textId="3051D4ED" w:rsidR="00A863CA" w:rsidRPr="00BC42A1" w:rsidRDefault="00A863CA" w:rsidP="00A863CA">
      <w:pPr>
        <w:pStyle w:val="Paragrafo"/>
        <w:numPr>
          <w:ilvl w:val="0"/>
          <w:numId w:val="0"/>
        </w:numPr>
        <w:spacing w:after="120"/>
        <w:ind w:firstLine="1134"/>
        <w:rPr>
          <w:rFonts w:cs="Arial"/>
          <w:sz w:val="24"/>
        </w:rPr>
      </w:pPr>
      <w:r w:rsidRPr="00BC42A1">
        <w:rPr>
          <w:rFonts w:cs="Arial"/>
          <w:b/>
          <w:sz w:val="24"/>
        </w:rPr>
        <w:t>Art. 15.</w:t>
      </w:r>
      <w:r w:rsidRPr="00BC42A1">
        <w:rPr>
          <w:rFonts w:cs="Arial"/>
          <w:sz w:val="24"/>
        </w:rPr>
        <w:t xml:space="preserve"> Esta Instrução Normativa entra em vigor na data de sua publicação, revogando-se a </w:t>
      </w:r>
      <w:hyperlink r:id="rId10" w:history="1">
        <w:r w:rsidRPr="00BC643E">
          <w:rPr>
            <w:rStyle w:val="Hyperlink"/>
            <w:rFonts w:cs="Arial"/>
            <w:sz w:val="24"/>
          </w:rPr>
          <w:t>Instrução Normativa nº 74/2012, de 25 de outubro de 2012</w:t>
        </w:r>
      </w:hyperlink>
      <w:r w:rsidRPr="00BC42A1">
        <w:rPr>
          <w:rFonts w:cs="Arial"/>
          <w:sz w:val="24"/>
        </w:rPr>
        <w:t>.</w:t>
      </w:r>
    </w:p>
    <w:p w14:paraId="09299073" w14:textId="77777777" w:rsidR="00A863CA" w:rsidRDefault="00A863CA" w:rsidP="00053B68">
      <w:pPr>
        <w:pStyle w:val="ArtigosOrdinais"/>
        <w:spacing w:before="360"/>
        <w:jc w:val="center"/>
        <w:rPr>
          <w:rFonts w:cs="Arial"/>
          <w:sz w:val="24"/>
        </w:rPr>
      </w:pPr>
      <w:r w:rsidRPr="00122AEF">
        <w:rPr>
          <w:rFonts w:cs="Arial"/>
          <w:sz w:val="24"/>
        </w:rPr>
        <w:t>Curitiba, 2</w:t>
      </w:r>
      <w:r w:rsidR="008908DC">
        <w:rPr>
          <w:rFonts w:cs="Arial"/>
          <w:sz w:val="24"/>
        </w:rPr>
        <w:t>3</w:t>
      </w:r>
      <w:r w:rsidRPr="00122AEF">
        <w:rPr>
          <w:rFonts w:cs="Arial"/>
          <w:sz w:val="24"/>
        </w:rPr>
        <w:t xml:space="preserve"> de </w:t>
      </w:r>
      <w:r w:rsidR="00053B68" w:rsidRPr="00122AEF">
        <w:rPr>
          <w:rFonts w:cs="Arial"/>
          <w:sz w:val="24"/>
        </w:rPr>
        <w:t>setembro</w:t>
      </w:r>
      <w:r w:rsidRPr="00122AEF">
        <w:rPr>
          <w:rFonts w:cs="Arial"/>
          <w:sz w:val="24"/>
        </w:rPr>
        <w:t xml:space="preserve"> de 2021.</w:t>
      </w:r>
    </w:p>
    <w:p w14:paraId="15F1BE6A" w14:textId="77777777" w:rsidR="00FC7626" w:rsidRPr="00122AEF" w:rsidRDefault="00FC7626" w:rsidP="00FC7626">
      <w:pPr>
        <w:pStyle w:val="ArtigosOrdinais"/>
        <w:jc w:val="center"/>
        <w:rPr>
          <w:rFonts w:cs="Arial"/>
          <w:sz w:val="24"/>
        </w:rPr>
      </w:pPr>
    </w:p>
    <w:p w14:paraId="1A9740D4" w14:textId="77777777" w:rsidR="00053B68" w:rsidRPr="00122AEF" w:rsidRDefault="00053B68" w:rsidP="00053B68">
      <w:pPr>
        <w:spacing w:before="360" w:after="120"/>
        <w:jc w:val="center"/>
        <w:rPr>
          <w:rFonts w:ascii="Arial" w:hAnsi="Arial" w:cs="Arial"/>
          <w:color w:val="808080"/>
          <w:sz w:val="24"/>
          <w:szCs w:val="24"/>
          <w:lang w:eastAsia="pt-BR"/>
        </w:rPr>
      </w:pPr>
      <w:bookmarkStart w:id="2" w:name="_Hlk65750390"/>
      <w:r w:rsidRPr="00122AEF">
        <w:rPr>
          <w:rFonts w:ascii="Arial" w:hAnsi="Arial" w:cs="Arial"/>
          <w:color w:val="808080"/>
          <w:sz w:val="24"/>
          <w:szCs w:val="24"/>
        </w:rPr>
        <w:t>- assinatura digital -</w:t>
      </w:r>
    </w:p>
    <w:p w14:paraId="379ECF92" w14:textId="77777777" w:rsidR="00053B68" w:rsidRPr="00122AEF" w:rsidRDefault="00053B68" w:rsidP="00053B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3" w:name="_Hlk536444639"/>
      <w:r w:rsidRPr="00122AEF">
        <w:rPr>
          <w:rFonts w:ascii="Arial" w:hAnsi="Arial" w:cs="Arial"/>
          <w:sz w:val="24"/>
          <w:szCs w:val="24"/>
        </w:rPr>
        <w:t>Conselheiro</w:t>
      </w:r>
      <w:r w:rsidRPr="00122AEF">
        <w:rPr>
          <w:rFonts w:ascii="Arial" w:hAnsi="Arial" w:cs="Arial"/>
          <w:b/>
          <w:sz w:val="24"/>
          <w:szCs w:val="24"/>
        </w:rPr>
        <w:t xml:space="preserve"> </w:t>
      </w:r>
      <w:bookmarkEnd w:id="3"/>
      <w:r w:rsidRPr="00122AEF">
        <w:rPr>
          <w:rFonts w:ascii="Arial" w:hAnsi="Arial" w:cs="Arial"/>
          <w:b/>
          <w:sz w:val="24"/>
          <w:szCs w:val="24"/>
        </w:rPr>
        <w:t>FABIO DE SOUZA CAMARGO</w:t>
      </w:r>
    </w:p>
    <w:p w14:paraId="09FD16C4" w14:textId="4C1FFCED" w:rsidR="000D0C07" w:rsidRDefault="00053B68" w:rsidP="000A3A89">
      <w:pPr>
        <w:pStyle w:val="ArtigosOrdinais"/>
        <w:spacing w:before="0"/>
        <w:jc w:val="center"/>
        <w:rPr>
          <w:rFonts w:cs="Arial"/>
          <w:sz w:val="24"/>
        </w:rPr>
      </w:pPr>
      <w:r w:rsidRPr="00122AEF">
        <w:rPr>
          <w:rFonts w:cs="Arial"/>
          <w:sz w:val="24"/>
        </w:rPr>
        <w:t>Presidente</w:t>
      </w:r>
      <w:bookmarkEnd w:id="2"/>
    </w:p>
    <w:p w14:paraId="0DC5445E" w14:textId="77777777" w:rsidR="000A3A89" w:rsidRDefault="000A3A89" w:rsidP="000A3A89">
      <w:pPr>
        <w:pStyle w:val="ArtigosOrdinais"/>
        <w:spacing w:before="0"/>
        <w:jc w:val="center"/>
        <w:rPr>
          <w:rFonts w:cs="Arial"/>
          <w:color w:val="000000"/>
          <w:sz w:val="24"/>
        </w:rPr>
      </w:pPr>
    </w:p>
    <w:p w14:paraId="4D5F1C5E" w14:textId="77777777" w:rsidR="00A863CA" w:rsidRDefault="00A863CA" w:rsidP="00A863CA">
      <w:pPr>
        <w:pStyle w:val="ArtigosOrdinais"/>
        <w:spacing w:before="0"/>
        <w:ind w:firstLine="1134"/>
        <w:jc w:val="center"/>
        <w:rPr>
          <w:rFonts w:cs="Arial"/>
          <w:color w:val="000000"/>
          <w:sz w:val="24"/>
        </w:rPr>
      </w:pPr>
    </w:p>
    <w:p w14:paraId="54D020B5" w14:textId="77777777" w:rsidR="00053B68" w:rsidRDefault="00053B68" w:rsidP="00A863CA">
      <w:pPr>
        <w:pStyle w:val="ArtigosOrdinais"/>
        <w:spacing w:before="0"/>
        <w:ind w:firstLine="1134"/>
        <w:jc w:val="center"/>
        <w:rPr>
          <w:rFonts w:cs="Arial"/>
          <w:color w:val="000000"/>
          <w:sz w:val="24"/>
        </w:rPr>
      </w:pPr>
    </w:p>
    <w:p w14:paraId="4F83A26F" w14:textId="77777777" w:rsidR="00053B68" w:rsidRDefault="00053B68" w:rsidP="00A863CA">
      <w:pPr>
        <w:pStyle w:val="ArtigosOrdinais"/>
        <w:spacing w:before="0"/>
        <w:ind w:firstLine="1134"/>
        <w:jc w:val="center"/>
        <w:rPr>
          <w:rFonts w:cs="Arial"/>
          <w:color w:val="000000"/>
          <w:sz w:val="24"/>
        </w:rPr>
      </w:pPr>
    </w:p>
    <w:p w14:paraId="07FB5EA2" w14:textId="77777777" w:rsidR="00053B68" w:rsidRDefault="00053B68" w:rsidP="00A863CA">
      <w:pPr>
        <w:pStyle w:val="ArtigosOrdinais"/>
        <w:spacing w:before="0"/>
        <w:ind w:firstLine="1134"/>
        <w:jc w:val="center"/>
        <w:rPr>
          <w:rFonts w:cs="Arial"/>
          <w:color w:val="000000"/>
          <w:sz w:val="24"/>
        </w:rPr>
      </w:pPr>
    </w:p>
    <w:p w14:paraId="516A2C51" w14:textId="77777777" w:rsidR="00A5585C" w:rsidRDefault="00A5585C" w:rsidP="00A863CA">
      <w:pPr>
        <w:pStyle w:val="ArtigosOrdinais"/>
        <w:spacing w:before="0"/>
        <w:ind w:firstLine="1134"/>
        <w:jc w:val="center"/>
        <w:rPr>
          <w:rFonts w:cs="Arial"/>
          <w:color w:val="000000"/>
          <w:sz w:val="24"/>
        </w:rPr>
      </w:pPr>
    </w:p>
    <w:p w14:paraId="7132F37E" w14:textId="77777777" w:rsidR="00A863CA" w:rsidRDefault="00A863CA" w:rsidP="00A863CA">
      <w:pPr>
        <w:pStyle w:val="ArtigosOrdinais"/>
        <w:spacing w:before="0"/>
        <w:ind w:firstLine="1134"/>
        <w:jc w:val="center"/>
        <w:rPr>
          <w:rFonts w:cs="Arial"/>
          <w:color w:val="000000"/>
          <w:sz w:val="24"/>
        </w:rPr>
      </w:pPr>
    </w:p>
    <w:p w14:paraId="4AB42155" w14:textId="77777777" w:rsidR="00053B68" w:rsidRDefault="00053B68" w:rsidP="00A863CA">
      <w:pPr>
        <w:pStyle w:val="ArtigosOrdinais"/>
        <w:spacing w:before="0"/>
        <w:ind w:firstLine="1134"/>
        <w:jc w:val="center"/>
        <w:rPr>
          <w:rFonts w:cs="Arial"/>
          <w:color w:val="000000"/>
          <w:sz w:val="24"/>
        </w:rPr>
      </w:pPr>
    </w:p>
    <w:p w14:paraId="7B6F9DC1" w14:textId="77777777" w:rsidR="00A863CA" w:rsidRPr="00971362" w:rsidRDefault="00A863CA" w:rsidP="00A863C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71362">
        <w:rPr>
          <w:rFonts w:ascii="Arial" w:hAnsi="Arial" w:cs="Arial"/>
          <w:b/>
          <w:sz w:val="24"/>
          <w:szCs w:val="24"/>
          <w:u w:val="single"/>
        </w:rPr>
        <w:lastRenderedPageBreak/>
        <w:t>ANEXO I – MODELOS DE CERTIDÕES AUTOMÁTICAS</w:t>
      </w:r>
    </w:p>
    <w:p w14:paraId="0403FA31" w14:textId="77777777" w:rsidR="00A863CA" w:rsidRPr="003D6800" w:rsidRDefault="00A863CA" w:rsidP="00053B68">
      <w:pPr>
        <w:spacing w:before="360" w:after="0" w:line="240" w:lineRule="auto"/>
        <w:jc w:val="center"/>
        <w:rPr>
          <w:rFonts w:ascii="Arial" w:hAnsi="Arial" w:cs="Arial"/>
          <w:b/>
        </w:rPr>
      </w:pPr>
      <w:r w:rsidRPr="003D6800">
        <w:rPr>
          <w:rFonts w:ascii="Arial" w:hAnsi="Arial" w:cs="Arial"/>
          <w:b/>
        </w:rPr>
        <w:t>MODELO A – AUTOMÁTICA PARA MUNICÍPIOS</w:t>
      </w:r>
    </w:p>
    <w:p w14:paraId="27A1CDB1" w14:textId="77777777" w:rsidR="00A863CA" w:rsidRPr="003D6800" w:rsidRDefault="00A863CA" w:rsidP="006E76E8">
      <w:pPr>
        <w:spacing w:after="0" w:line="240" w:lineRule="auto"/>
        <w:jc w:val="center"/>
        <w:rPr>
          <w:rFonts w:ascii="Arial" w:hAnsi="Arial" w:cs="Arial"/>
          <w:b/>
        </w:rPr>
      </w:pPr>
      <w:r w:rsidRPr="003D6800">
        <w:rPr>
          <w:rFonts w:ascii="Arial" w:hAnsi="Arial" w:cs="Arial"/>
          <w:b/>
        </w:rPr>
        <w:t>OPERAÇÕES DE CRÉDITO SEM GARANTIA DA UNIÃO</w:t>
      </w:r>
    </w:p>
    <w:p w14:paraId="055CD95E" w14:textId="77777777" w:rsidR="00A863CA" w:rsidRPr="003D6800" w:rsidRDefault="00A863CA" w:rsidP="00A863CA">
      <w:pPr>
        <w:jc w:val="center"/>
        <w:rPr>
          <w:rFonts w:ascii="Arial" w:hAnsi="Arial" w:cs="Arial"/>
          <w:b/>
        </w:rPr>
      </w:pPr>
    </w:p>
    <w:p w14:paraId="560BAB5C" w14:textId="77777777" w:rsidR="00A863CA" w:rsidRPr="003D6800" w:rsidRDefault="00A863CA" w:rsidP="00A863CA">
      <w:pPr>
        <w:jc w:val="center"/>
        <w:rPr>
          <w:rFonts w:ascii="Arial" w:hAnsi="Arial" w:cs="Arial"/>
          <w:b/>
        </w:rPr>
      </w:pPr>
      <w:r w:rsidRPr="003D6800">
        <w:rPr>
          <w:rFonts w:ascii="Arial" w:hAnsi="Arial" w:cs="Arial"/>
          <w:b/>
        </w:rPr>
        <w:t>CERTIDÃO Nº XXXX/20xx</w:t>
      </w:r>
    </w:p>
    <w:p w14:paraId="18B9DBD0" w14:textId="77777777" w:rsidR="00A863CA" w:rsidRPr="003D6800" w:rsidRDefault="00A863CA" w:rsidP="00A863CA">
      <w:pPr>
        <w:jc w:val="both"/>
        <w:rPr>
          <w:rFonts w:ascii="Arial" w:hAnsi="Arial" w:cs="Arial"/>
        </w:rPr>
      </w:pPr>
    </w:p>
    <w:p w14:paraId="2D3289EA" w14:textId="77777777" w:rsidR="00A863CA" w:rsidRPr="003D6800" w:rsidRDefault="00A863CA" w:rsidP="00A863CA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Cs/>
          <w:noProof/>
        </w:rPr>
      </w:pPr>
      <w:r w:rsidRPr="003D6800">
        <w:rPr>
          <w:rFonts w:ascii="Arial" w:hAnsi="Arial" w:cs="Arial"/>
          <w:bCs/>
          <w:noProof/>
        </w:rPr>
        <w:t>FINALIDADE DA CERTIDÃO: INSTRUÇÃO DE PLEITOS DE OPERAÇÃO DE CRÉDITO, CONFORME DISPOSTO NO ART. 21, INCISO IV, ALÍNEAS “A” E “B”, DA RESOLUÇÃO Nº 43, DE 2001, DO SENADO FEDERAL.</w:t>
      </w:r>
    </w:p>
    <w:p w14:paraId="06E19733" w14:textId="77777777" w:rsidR="00A863CA" w:rsidRPr="003D6800" w:rsidRDefault="00A863CA" w:rsidP="00A863CA">
      <w:pPr>
        <w:autoSpaceDE w:val="0"/>
        <w:autoSpaceDN w:val="0"/>
        <w:adjustRightInd w:val="0"/>
        <w:jc w:val="both"/>
        <w:rPr>
          <w:rFonts w:ascii="Arial" w:hAnsi="Arial" w:cs="Arial"/>
          <w:bCs/>
          <w:noProof/>
        </w:rPr>
      </w:pPr>
    </w:p>
    <w:p w14:paraId="1772340E" w14:textId="77777777" w:rsidR="00A863CA" w:rsidRPr="003D6800" w:rsidRDefault="00A863CA" w:rsidP="00053B68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bCs/>
          <w:noProof/>
        </w:rPr>
      </w:pPr>
      <w:r w:rsidRPr="003D6800">
        <w:rPr>
          <w:rFonts w:ascii="Arial" w:hAnsi="Arial" w:cs="Arial"/>
          <w:bCs/>
          <w:noProof/>
        </w:rPr>
        <w:t>É CERTIFICADO, NOS TERMOS DO ART. 289, DO REGIMENTO INTERNO DO TRIBUNAL DE CONTAS DO ESTADO DO PARANÁ,</w:t>
      </w:r>
      <w:r w:rsidR="00056A8D">
        <w:rPr>
          <w:rFonts w:ascii="Arial" w:hAnsi="Arial" w:cs="Arial"/>
          <w:bCs/>
          <w:noProof/>
        </w:rPr>
        <w:t xml:space="preserve"> </w:t>
      </w:r>
      <w:r w:rsidRPr="003D6800">
        <w:rPr>
          <w:rFonts w:ascii="Arial" w:hAnsi="Arial" w:cs="Arial"/>
          <w:bCs/>
          <w:noProof/>
        </w:rPr>
        <w:t>QUE O MUNICÍPIO DE XXXXXXXXXXXXXXXXXXXXXXXX (CNPJ Nº: XX.XXX.XXX/XXX-XX), APRESENTA AS SEGUINTES SITUAÇÕES RELATIVAS AO CUMPRIMENTO DA LEI COMPLEMENTAR Nº 101/2000 (LRF), APURADAS EM ANÁLISES DE GESTÃO FISCAL E COM BASE NOS DADOS MANTIDOS NO SISTEMA DE INFORMAÇÕES MUNICIPAIS:</w:t>
      </w:r>
    </w:p>
    <w:p w14:paraId="1343BD3A" w14:textId="77777777" w:rsidR="00A863CA" w:rsidRPr="003D6800" w:rsidRDefault="00A863CA" w:rsidP="00A863CA">
      <w:pPr>
        <w:pStyle w:val="TEXTONORMAL"/>
        <w:spacing w:line="240" w:lineRule="auto"/>
        <w:rPr>
          <w:rFonts w:cs="Arial"/>
          <w:b/>
          <w:szCs w:val="22"/>
        </w:rPr>
      </w:pPr>
    </w:p>
    <w:p w14:paraId="28BF2021" w14:textId="77777777" w:rsidR="00A863CA" w:rsidRPr="003D6800" w:rsidRDefault="00A863CA" w:rsidP="00A863CA">
      <w:pPr>
        <w:pStyle w:val="TEXTONORMAL"/>
        <w:spacing w:line="240" w:lineRule="auto"/>
        <w:rPr>
          <w:rFonts w:cs="Arial"/>
          <w:b/>
          <w:strike/>
          <w:szCs w:val="22"/>
        </w:rPr>
      </w:pPr>
      <w:r w:rsidRPr="003D6800">
        <w:rPr>
          <w:rFonts w:cs="Arial"/>
          <w:b/>
          <w:szCs w:val="22"/>
        </w:rPr>
        <w:t xml:space="preserve">I. ÚLTIMO EXERCÍCIO ANALISADO – 20XX </w:t>
      </w:r>
    </w:p>
    <w:p w14:paraId="47406575" w14:textId="77777777" w:rsidR="00A863CA" w:rsidRPr="003D6800" w:rsidRDefault="00A863CA" w:rsidP="00053B68">
      <w:pPr>
        <w:pStyle w:val="TEXTONORMAL"/>
        <w:spacing w:line="240" w:lineRule="auto"/>
        <w:ind w:firstLine="1701"/>
        <w:rPr>
          <w:rFonts w:cs="Arial"/>
          <w:szCs w:val="22"/>
        </w:rPr>
      </w:pPr>
      <w:r w:rsidRPr="003D6800">
        <w:rPr>
          <w:rFonts w:cs="Arial"/>
          <w:szCs w:val="22"/>
        </w:rPr>
        <w:t>A - CUMPRIU COM O DISPOSTO NO ART. 167, III, DA CONSTITUIÇÃO FEDERAL, E NOS ARTIGOS 23, 33, 37, 52 E NO § 2º DO ART. 55, DA LEI COMPLEMENTAR Nº 101/</w:t>
      </w:r>
      <w:r>
        <w:rPr>
          <w:rFonts w:cs="Arial"/>
          <w:szCs w:val="22"/>
        </w:rPr>
        <w:t>20</w:t>
      </w:r>
      <w:r w:rsidRPr="003D6800">
        <w:rPr>
          <w:rFonts w:cs="Arial"/>
          <w:szCs w:val="22"/>
        </w:rPr>
        <w:t>00.</w:t>
      </w:r>
    </w:p>
    <w:p w14:paraId="0C8120AF" w14:textId="77777777" w:rsidR="00A863CA" w:rsidRPr="003D6800" w:rsidRDefault="00A863CA" w:rsidP="00053B68">
      <w:pPr>
        <w:pStyle w:val="TEXTODCM"/>
        <w:spacing w:before="120" w:after="120" w:line="240" w:lineRule="auto"/>
        <w:ind w:firstLine="1701"/>
        <w:rPr>
          <w:rFonts w:cs="Arial"/>
          <w:szCs w:val="22"/>
        </w:rPr>
      </w:pPr>
      <w:r w:rsidRPr="003D6800">
        <w:rPr>
          <w:rFonts w:cs="Arial"/>
          <w:szCs w:val="22"/>
        </w:rPr>
        <w:t xml:space="preserve">B - NO EXERCÍCIO DE 20XX A DESPESA COM PESSOAL DO PODER EXECUTIVO FOI DE R$ </w:t>
      </w:r>
      <w:proofErr w:type="spellStart"/>
      <w:proofErr w:type="gramStart"/>
      <w:r w:rsidRPr="003D6800">
        <w:rPr>
          <w:rFonts w:cs="Arial"/>
          <w:szCs w:val="22"/>
        </w:rPr>
        <w:t>xx.xxx.xxx,xx</w:t>
      </w:r>
      <w:proofErr w:type="spellEnd"/>
      <w:proofErr w:type="gramEnd"/>
      <w:r w:rsidRPr="003D6800">
        <w:rPr>
          <w:rFonts w:cs="Arial"/>
          <w:szCs w:val="22"/>
        </w:rPr>
        <w:t xml:space="preserve"> E DO PODER LEGISLATIVO FOI DE R$ </w:t>
      </w:r>
      <w:proofErr w:type="spellStart"/>
      <w:r w:rsidRPr="003D6800">
        <w:rPr>
          <w:rFonts w:cs="Arial"/>
          <w:szCs w:val="22"/>
        </w:rPr>
        <w:t>x.xxx.xxx,xx</w:t>
      </w:r>
      <w:proofErr w:type="spellEnd"/>
      <w:r w:rsidRPr="003D6800">
        <w:rPr>
          <w:rFonts w:cs="Arial"/>
          <w:szCs w:val="22"/>
        </w:rPr>
        <w:t xml:space="preserve">, CORRESPONDENDO A, RESPECTIVAMENTE, </w:t>
      </w:r>
      <w:proofErr w:type="spellStart"/>
      <w:r w:rsidRPr="003D6800">
        <w:rPr>
          <w:rFonts w:cs="Arial"/>
          <w:szCs w:val="22"/>
        </w:rPr>
        <w:t>xx,xx</w:t>
      </w:r>
      <w:proofErr w:type="spellEnd"/>
      <w:r w:rsidRPr="003D6800">
        <w:rPr>
          <w:rFonts w:cs="Arial"/>
          <w:szCs w:val="22"/>
        </w:rPr>
        <w:t xml:space="preserve">% E </w:t>
      </w:r>
      <w:proofErr w:type="spellStart"/>
      <w:r w:rsidRPr="003D6800">
        <w:rPr>
          <w:rFonts w:cs="Arial"/>
          <w:szCs w:val="22"/>
        </w:rPr>
        <w:t>x,xx</w:t>
      </w:r>
      <w:proofErr w:type="spellEnd"/>
      <w:r w:rsidRPr="003D6800">
        <w:rPr>
          <w:rFonts w:cs="Arial"/>
          <w:szCs w:val="22"/>
        </w:rPr>
        <w:t xml:space="preserve">% DA RECEITA CORRENTE LÍQUIDA NO VALOR DE R$ </w:t>
      </w:r>
      <w:proofErr w:type="spellStart"/>
      <w:r w:rsidRPr="003D6800">
        <w:rPr>
          <w:rFonts w:cs="Arial"/>
          <w:szCs w:val="22"/>
        </w:rPr>
        <w:t>xx.xxx.xxx,xx</w:t>
      </w:r>
      <w:proofErr w:type="spellEnd"/>
      <w:r w:rsidRPr="003D6800">
        <w:rPr>
          <w:rFonts w:cs="Arial"/>
          <w:szCs w:val="22"/>
        </w:rPr>
        <w:t xml:space="preserve">. </w:t>
      </w:r>
    </w:p>
    <w:p w14:paraId="50CF919F" w14:textId="77777777" w:rsidR="00A863CA" w:rsidRPr="003D6800" w:rsidRDefault="00A863CA" w:rsidP="00A863CA">
      <w:pPr>
        <w:pStyle w:val="TEXTODCM"/>
        <w:spacing w:before="120" w:after="120" w:line="240" w:lineRule="auto"/>
        <w:rPr>
          <w:rFonts w:cs="Arial"/>
          <w:szCs w:val="22"/>
        </w:rPr>
      </w:pPr>
    </w:p>
    <w:p w14:paraId="46125581" w14:textId="77777777" w:rsidR="00A863CA" w:rsidRPr="003D6800" w:rsidRDefault="00A863CA" w:rsidP="00A863CA">
      <w:pPr>
        <w:pStyle w:val="TEXTONORMAL"/>
        <w:spacing w:line="240" w:lineRule="auto"/>
        <w:rPr>
          <w:rFonts w:cs="Arial"/>
          <w:b/>
          <w:szCs w:val="22"/>
        </w:rPr>
      </w:pPr>
      <w:r w:rsidRPr="003D6800">
        <w:rPr>
          <w:rFonts w:cs="Arial"/>
          <w:b/>
          <w:szCs w:val="22"/>
        </w:rPr>
        <w:t xml:space="preserve">II. EXERCÍCIO AINDA NÃO ANALISADO – 20XX </w:t>
      </w:r>
      <w:r w:rsidRPr="003D6800">
        <w:rPr>
          <w:rFonts w:cs="Arial"/>
          <w:bCs/>
          <w:i/>
          <w:iCs/>
          <w:szCs w:val="22"/>
        </w:rPr>
        <w:t>(SE HOUVER)</w:t>
      </w:r>
    </w:p>
    <w:p w14:paraId="48672069" w14:textId="77777777" w:rsidR="00A863CA" w:rsidRPr="003D6800" w:rsidRDefault="00A863CA" w:rsidP="00053B68">
      <w:pPr>
        <w:pStyle w:val="TEXTONORMAL"/>
        <w:spacing w:line="240" w:lineRule="auto"/>
        <w:ind w:firstLine="1701"/>
        <w:rPr>
          <w:rFonts w:cs="Arial"/>
          <w:szCs w:val="22"/>
        </w:rPr>
      </w:pPr>
      <w:r w:rsidRPr="003D6800">
        <w:rPr>
          <w:rFonts w:cs="Arial"/>
          <w:szCs w:val="22"/>
        </w:rPr>
        <w:t>A - CUMPRIU COM O DISPOSTO NO ART. 167, INCISO III, DA CONSTITUIÇÃO FEDERAL, E NOS ARTIGOS 20; 23; 52 E NO § 2º; DO ART. 55, DA LEI COMPLEMENTAR Nº 101/2000.</w:t>
      </w:r>
    </w:p>
    <w:p w14:paraId="37534139" w14:textId="77777777" w:rsidR="00A863CA" w:rsidRPr="003D6800" w:rsidRDefault="00A863CA" w:rsidP="00053B68">
      <w:pPr>
        <w:pStyle w:val="TEXTODCM"/>
        <w:spacing w:before="120" w:after="120" w:line="240" w:lineRule="auto"/>
        <w:ind w:firstLine="1701"/>
        <w:rPr>
          <w:rFonts w:cs="Arial"/>
          <w:szCs w:val="22"/>
        </w:rPr>
      </w:pPr>
      <w:r w:rsidRPr="003D6800">
        <w:rPr>
          <w:rFonts w:cs="Arial"/>
          <w:szCs w:val="22"/>
        </w:rPr>
        <w:t xml:space="preserve">B - </w:t>
      </w:r>
      <w:r w:rsidRPr="003D6800">
        <w:rPr>
          <w:rFonts w:cs="Arial"/>
          <w:bCs/>
          <w:szCs w:val="22"/>
        </w:rPr>
        <w:t xml:space="preserve">NO EXERCÍCIO DE 20XX A DESPESA COM PESSOAL DO PODER EXECUTIVO FOI DE R$ </w:t>
      </w:r>
      <w:proofErr w:type="spellStart"/>
      <w:proofErr w:type="gramStart"/>
      <w:r w:rsidRPr="003D6800">
        <w:rPr>
          <w:rFonts w:cs="Arial"/>
          <w:bCs/>
          <w:szCs w:val="22"/>
        </w:rPr>
        <w:t>xx.xxx.xxx,xx</w:t>
      </w:r>
      <w:proofErr w:type="spellEnd"/>
      <w:proofErr w:type="gramEnd"/>
      <w:r w:rsidRPr="003D6800">
        <w:rPr>
          <w:rFonts w:cs="Arial"/>
          <w:bCs/>
          <w:szCs w:val="22"/>
        </w:rPr>
        <w:t xml:space="preserve">  E DO PODER LEGISLATIVO FOI DE</w:t>
      </w:r>
      <w:r>
        <w:rPr>
          <w:rFonts w:cs="Arial"/>
          <w:bCs/>
          <w:szCs w:val="22"/>
        </w:rPr>
        <w:t xml:space="preserve"> </w:t>
      </w:r>
      <w:r w:rsidRPr="003D6800">
        <w:rPr>
          <w:rFonts w:cs="Arial"/>
          <w:bCs/>
          <w:szCs w:val="22"/>
        </w:rPr>
        <w:t xml:space="preserve">R$ </w:t>
      </w:r>
      <w:proofErr w:type="spellStart"/>
      <w:r w:rsidRPr="003D6800">
        <w:rPr>
          <w:rFonts w:cs="Arial"/>
          <w:bCs/>
          <w:szCs w:val="22"/>
        </w:rPr>
        <w:t>x.xxx.xxx,xx</w:t>
      </w:r>
      <w:proofErr w:type="spellEnd"/>
      <w:r w:rsidRPr="003D6800">
        <w:rPr>
          <w:rFonts w:cs="Arial"/>
          <w:bCs/>
          <w:szCs w:val="22"/>
        </w:rPr>
        <w:t xml:space="preserve">, CORRESPONDENDO A, RESPECTIVAMENTE, </w:t>
      </w:r>
      <w:proofErr w:type="spellStart"/>
      <w:r w:rsidRPr="003D6800">
        <w:rPr>
          <w:rFonts w:cs="Arial"/>
          <w:bCs/>
          <w:szCs w:val="22"/>
        </w:rPr>
        <w:t>xx,xx</w:t>
      </w:r>
      <w:proofErr w:type="spellEnd"/>
      <w:r w:rsidRPr="003D6800">
        <w:rPr>
          <w:rFonts w:cs="Arial"/>
          <w:bCs/>
          <w:szCs w:val="22"/>
        </w:rPr>
        <w:t xml:space="preserve">% E </w:t>
      </w:r>
      <w:proofErr w:type="spellStart"/>
      <w:r w:rsidRPr="003D6800">
        <w:rPr>
          <w:rFonts w:cs="Arial"/>
          <w:bCs/>
          <w:szCs w:val="22"/>
        </w:rPr>
        <w:t>x,xx</w:t>
      </w:r>
      <w:proofErr w:type="spellEnd"/>
      <w:r w:rsidRPr="003D6800">
        <w:rPr>
          <w:rFonts w:cs="Arial"/>
          <w:bCs/>
          <w:szCs w:val="22"/>
        </w:rPr>
        <w:t xml:space="preserve">% DA RECEITA CORRENTE LÍQUIDA NO VALOR DE R$ </w:t>
      </w:r>
      <w:proofErr w:type="spellStart"/>
      <w:r w:rsidRPr="003D6800">
        <w:rPr>
          <w:rFonts w:cs="Arial"/>
          <w:bCs/>
          <w:szCs w:val="22"/>
        </w:rPr>
        <w:t>xx.xxx.xxx,xx</w:t>
      </w:r>
      <w:proofErr w:type="spellEnd"/>
      <w:r w:rsidRPr="003D6800">
        <w:rPr>
          <w:rFonts w:cs="Arial"/>
          <w:bCs/>
          <w:szCs w:val="22"/>
        </w:rPr>
        <w:t>.</w:t>
      </w:r>
    </w:p>
    <w:p w14:paraId="0FFA02D3" w14:textId="77777777" w:rsidR="00A863CA" w:rsidRPr="003D6800" w:rsidRDefault="00A863CA" w:rsidP="00A863CA">
      <w:pPr>
        <w:pStyle w:val="TEXTODCM"/>
        <w:spacing w:before="120" w:after="120" w:line="240" w:lineRule="auto"/>
        <w:rPr>
          <w:rFonts w:cs="Arial"/>
          <w:szCs w:val="22"/>
        </w:rPr>
      </w:pPr>
    </w:p>
    <w:p w14:paraId="054B0756" w14:textId="77777777" w:rsidR="00A863CA" w:rsidRPr="003D6800" w:rsidRDefault="00A863CA" w:rsidP="00A863CA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D6800">
        <w:rPr>
          <w:rFonts w:ascii="Arial" w:hAnsi="Arial" w:cs="Arial"/>
          <w:b/>
        </w:rPr>
        <w:t xml:space="preserve">III. EXERCÍCIO EM CURSO – 20XX </w:t>
      </w:r>
    </w:p>
    <w:p w14:paraId="2A6527F0" w14:textId="77777777" w:rsidR="00A863CA" w:rsidRPr="003D6800" w:rsidRDefault="00A863CA" w:rsidP="00053B68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</w:rPr>
      </w:pPr>
      <w:r w:rsidRPr="003D6800">
        <w:rPr>
          <w:rFonts w:ascii="Arial" w:hAnsi="Arial" w:cs="Arial"/>
        </w:rPr>
        <w:t>A -</w:t>
      </w:r>
      <w:r w:rsidRPr="003D6800">
        <w:rPr>
          <w:rFonts w:ascii="Arial" w:hAnsi="Arial" w:cs="Arial"/>
          <w:b/>
        </w:rPr>
        <w:t xml:space="preserve"> </w:t>
      </w:r>
      <w:r w:rsidRPr="003D6800">
        <w:rPr>
          <w:rFonts w:ascii="Arial" w:hAnsi="Arial" w:cs="Arial"/>
          <w:bCs/>
        </w:rPr>
        <w:t>CUMPRIU</w:t>
      </w:r>
      <w:r w:rsidRPr="003D6800">
        <w:rPr>
          <w:rFonts w:ascii="Arial" w:hAnsi="Arial" w:cs="Arial"/>
        </w:rPr>
        <w:t xml:space="preserve"> COM O DISPOSTO NOS ARTIGOS 20, 23, 52 E NO § 2º; DO ART. 55 (ATÉ O</w:t>
      </w:r>
      <w:r w:rsidRPr="003D6800">
        <w:rPr>
          <w:rFonts w:ascii="Arial" w:hAnsi="Arial" w:cs="Arial"/>
          <w:b/>
          <w:bCs/>
        </w:rPr>
        <w:t xml:space="preserve"> </w:t>
      </w:r>
      <w:proofErr w:type="spellStart"/>
      <w:r w:rsidRPr="003D6800">
        <w:rPr>
          <w:rFonts w:ascii="Arial" w:hAnsi="Arial" w:cs="Arial"/>
          <w:b/>
          <w:bCs/>
        </w:rPr>
        <w:t>Xº</w:t>
      </w:r>
      <w:proofErr w:type="spellEnd"/>
      <w:r w:rsidRPr="003D6800">
        <w:rPr>
          <w:rFonts w:ascii="Arial" w:hAnsi="Arial" w:cs="Arial"/>
          <w:b/>
          <w:bCs/>
        </w:rPr>
        <w:t xml:space="preserve"> BIMESTRE</w:t>
      </w:r>
      <w:r w:rsidRPr="003D6800">
        <w:rPr>
          <w:rFonts w:ascii="Arial" w:hAnsi="Arial" w:cs="Arial"/>
        </w:rPr>
        <w:t>), DA LEI COMPLEMENTAR Nº 101/</w:t>
      </w:r>
      <w:r>
        <w:rPr>
          <w:rFonts w:ascii="Arial" w:hAnsi="Arial" w:cs="Arial"/>
        </w:rPr>
        <w:t>20</w:t>
      </w:r>
      <w:r w:rsidRPr="003D6800">
        <w:rPr>
          <w:rFonts w:ascii="Arial" w:hAnsi="Arial" w:cs="Arial"/>
        </w:rPr>
        <w:t>00.</w:t>
      </w:r>
    </w:p>
    <w:p w14:paraId="05B9F6C9" w14:textId="77777777" w:rsidR="00A863CA" w:rsidRPr="003D6800" w:rsidRDefault="00A863CA" w:rsidP="00053B68">
      <w:pPr>
        <w:pStyle w:val="TEXTODCM"/>
        <w:spacing w:before="120" w:after="120" w:line="240" w:lineRule="auto"/>
        <w:ind w:firstLine="1701"/>
        <w:rPr>
          <w:rFonts w:cs="Arial"/>
          <w:szCs w:val="22"/>
        </w:rPr>
      </w:pPr>
      <w:r w:rsidRPr="003D6800">
        <w:rPr>
          <w:rFonts w:cs="Arial"/>
          <w:szCs w:val="22"/>
        </w:rPr>
        <w:lastRenderedPageBreak/>
        <w:t xml:space="preserve">B - </w:t>
      </w:r>
      <w:r w:rsidRPr="003D6800">
        <w:rPr>
          <w:rFonts w:cs="Arial"/>
          <w:bCs/>
          <w:szCs w:val="22"/>
        </w:rPr>
        <w:t xml:space="preserve">NO EXERCÍCIO DE 20XX (ANÁLISE DO </w:t>
      </w:r>
      <w:proofErr w:type="spellStart"/>
      <w:r w:rsidRPr="003D6800">
        <w:rPr>
          <w:rFonts w:cs="Arial"/>
          <w:bCs/>
          <w:szCs w:val="22"/>
        </w:rPr>
        <w:t>Xº</w:t>
      </w:r>
      <w:proofErr w:type="spellEnd"/>
      <w:r w:rsidRPr="003D6800">
        <w:rPr>
          <w:rFonts w:cs="Arial"/>
          <w:bCs/>
          <w:szCs w:val="22"/>
        </w:rPr>
        <w:t xml:space="preserve"> XXXXXMESTRE) A DESPESA COM PESSOAL DO PODER EXECUTIVO FOI DE R$ </w:t>
      </w:r>
      <w:proofErr w:type="spellStart"/>
      <w:proofErr w:type="gramStart"/>
      <w:r w:rsidRPr="003D6800">
        <w:rPr>
          <w:rFonts w:cs="Arial"/>
          <w:bCs/>
          <w:szCs w:val="22"/>
        </w:rPr>
        <w:t>xx.xxx.xxx,xx</w:t>
      </w:r>
      <w:proofErr w:type="spellEnd"/>
      <w:proofErr w:type="gramEnd"/>
      <w:r w:rsidRPr="003D6800">
        <w:rPr>
          <w:rFonts w:cs="Arial"/>
          <w:bCs/>
          <w:szCs w:val="22"/>
        </w:rPr>
        <w:t xml:space="preserve">  E DO PODER LEGISLATIVO FOI DE R$ </w:t>
      </w:r>
      <w:proofErr w:type="spellStart"/>
      <w:r w:rsidRPr="003D6800">
        <w:rPr>
          <w:rFonts w:cs="Arial"/>
          <w:bCs/>
          <w:szCs w:val="22"/>
        </w:rPr>
        <w:t>x.xxx.xxx,xx</w:t>
      </w:r>
      <w:proofErr w:type="spellEnd"/>
      <w:r w:rsidRPr="003D6800">
        <w:rPr>
          <w:rFonts w:cs="Arial"/>
          <w:bCs/>
          <w:szCs w:val="22"/>
        </w:rPr>
        <w:t xml:space="preserve">, CORRESPONDENDO A, RESPECTIVAMENTE, </w:t>
      </w:r>
      <w:proofErr w:type="spellStart"/>
      <w:r w:rsidRPr="003D6800">
        <w:rPr>
          <w:rFonts w:cs="Arial"/>
          <w:bCs/>
          <w:szCs w:val="22"/>
        </w:rPr>
        <w:t>xx,xx</w:t>
      </w:r>
      <w:proofErr w:type="spellEnd"/>
      <w:r w:rsidRPr="003D6800">
        <w:rPr>
          <w:rFonts w:cs="Arial"/>
          <w:bCs/>
          <w:szCs w:val="22"/>
        </w:rPr>
        <w:t xml:space="preserve">% E </w:t>
      </w:r>
      <w:proofErr w:type="spellStart"/>
      <w:r w:rsidRPr="003D6800">
        <w:rPr>
          <w:rFonts w:cs="Arial"/>
          <w:bCs/>
          <w:szCs w:val="22"/>
        </w:rPr>
        <w:t>x,xx</w:t>
      </w:r>
      <w:proofErr w:type="spellEnd"/>
      <w:r w:rsidRPr="003D6800">
        <w:rPr>
          <w:rFonts w:cs="Arial"/>
          <w:bCs/>
          <w:szCs w:val="22"/>
        </w:rPr>
        <w:t xml:space="preserve">%  DA RECEITA CORRENTE LÍQUIDA NO VALOR DE R$ </w:t>
      </w:r>
      <w:proofErr w:type="spellStart"/>
      <w:r w:rsidRPr="003D6800">
        <w:rPr>
          <w:rFonts w:cs="Arial"/>
          <w:bCs/>
          <w:szCs w:val="22"/>
        </w:rPr>
        <w:t>xx.xxx.xxx,xx</w:t>
      </w:r>
      <w:proofErr w:type="spellEnd"/>
      <w:r w:rsidRPr="003D6800">
        <w:rPr>
          <w:rFonts w:cs="Arial"/>
          <w:bCs/>
          <w:szCs w:val="22"/>
        </w:rPr>
        <w:t>.</w:t>
      </w:r>
    </w:p>
    <w:p w14:paraId="4A3D3344" w14:textId="77777777" w:rsidR="00A863CA" w:rsidRPr="003D6800" w:rsidRDefault="00A863CA" w:rsidP="00053B68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bCs/>
          <w:noProof/>
        </w:rPr>
      </w:pPr>
      <w:r w:rsidRPr="003D6800">
        <w:rPr>
          <w:rFonts w:ascii="Arial" w:hAnsi="Arial" w:cs="Arial"/>
          <w:bCs/>
          <w:noProof/>
        </w:rPr>
        <w:t>C -</w:t>
      </w:r>
      <w:r w:rsidRPr="003D6800">
        <w:rPr>
          <w:rFonts w:ascii="Arial" w:hAnsi="Arial" w:cs="Arial"/>
          <w:b/>
          <w:noProof/>
        </w:rPr>
        <w:t xml:space="preserve"> </w:t>
      </w:r>
      <w:r w:rsidRPr="003D6800">
        <w:rPr>
          <w:rFonts w:ascii="Arial" w:hAnsi="Arial" w:cs="Arial"/>
          <w:bCs/>
          <w:noProof/>
        </w:rPr>
        <w:t>QUANTO AO DISPOSTO NO ART. 167-A DA CONSTITUIÇÃO FEDERAL, O ENTE APRESENTA RELAÇÃO ENTRE DESPESAS CORRENTES, NO VALOR DE R$ xx.xxx.xxx,xx, E RECEITAS CORRENTES, NO VALOR DE R$ xx.xxx.xxx,xx., APURADAS NOS ÚLTIMOS 12 MESES COM RELAÇÃO AO BIMESTRE DE REFERÊNCIA, DE xx,xx%, ATENDENDO AO LIMITE LEGAL.</w:t>
      </w:r>
    </w:p>
    <w:p w14:paraId="28E4A506" w14:textId="77777777" w:rsidR="00053B68" w:rsidRDefault="00A863CA" w:rsidP="00053B68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noProof/>
        </w:rPr>
      </w:pPr>
      <w:r w:rsidRPr="003D6800">
        <w:rPr>
          <w:rFonts w:ascii="Arial" w:hAnsi="Arial" w:cs="Arial"/>
          <w:b/>
          <w:noProof/>
        </w:rPr>
        <w:t>VALIDADE:</w:t>
      </w:r>
      <w:r w:rsidRPr="003D6800">
        <w:rPr>
          <w:rFonts w:ascii="Arial" w:hAnsi="Arial" w:cs="Arial"/>
          <w:noProof/>
        </w:rPr>
        <w:t xml:space="preserve"> CERTIDÃO VÁLIDA ATÉ O DIA DD/MM/AAAA, MEDIANTE AUTENTICAÇÃO VIA INTERNET EM </w:t>
      </w:r>
      <w:hyperlink r:id="rId11" w:history="1">
        <w:r w:rsidR="00053B68" w:rsidRPr="00AC7225">
          <w:rPr>
            <w:rStyle w:val="Hyperlink"/>
            <w:rFonts w:ascii="Arial" w:hAnsi="Arial" w:cs="Arial"/>
            <w:noProof/>
          </w:rPr>
          <w:t>www.tce.pr.gov.br</w:t>
        </w:r>
      </w:hyperlink>
      <w:r w:rsidRPr="003D6800">
        <w:rPr>
          <w:rFonts w:ascii="Arial" w:hAnsi="Arial" w:cs="Arial"/>
          <w:noProof/>
        </w:rPr>
        <w:t>.</w:t>
      </w:r>
      <w:r w:rsidR="00053B68">
        <w:rPr>
          <w:rFonts w:ascii="Arial" w:hAnsi="Arial" w:cs="Arial"/>
          <w:noProof/>
        </w:rPr>
        <w:t xml:space="preserve"> </w:t>
      </w:r>
    </w:p>
    <w:p w14:paraId="669BB18B" w14:textId="77777777" w:rsidR="00A863CA" w:rsidRPr="003D6800" w:rsidRDefault="00A863CA" w:rsidP="00053B68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noProof/>
        </w:rPr>
      </w:pPr>
      <w:r w:rsidRPr="003D6800">
        <w:rPr>
          <w:rFonts w:ascii="Arial" w:hAnsi="Arial" w:cs="Arial"/>
        </w:rPr>
        <w:t>ESTA CERTIDÃO FOI EXPEDIDA COM BASE NA INSTRUÇÃO NORMATIVA Nº XXX/2021.</w:t>
      </w:r>
    </w:p>
    <w:p w14:paraId="7DF6FD94" w14:textId="77777777" w:rsidR="00A863CA" w:rsidRPr="003D6800" w:rsidRDefault="00A863CA" w:rsidP="00A863CA">
      <w:pPr>
        <w:rPr>
          <w:rFonts w:ascii="Arial" w:hAnsi="Arial" w:cs="Arial"/>
        </w:rPr>
      </w:pPr>
    </w:p>
    <w:p w14:paraId="076B200A" w14:textId="77777777" w:rsidR="00A863CA" w:rsidRPr="003D6800" w:rsidRDefault="00A863CA" w:rsidP="00A863CA">
      <w:pPr>
        <w:rPr>
          <w:rFonts w:ascii="Arial" w:hAnsi="Arial" w:cs="Arial"/>
        </w:rPr>
      </w:pPr>
    </w:p>
    <w:p w14:paraId="33B8CA1E" w14:textId="77777777" w:rsidR="00A863CA" w:rsidRPr="003D6800" w:rsidRDefault="00A863CA" w:rsidP="00053B68">
      <w:pPr>
        <w:ind w:firstLine="1701"/>
        <w:jc w:val="both"/>
        <w:rPr>
          <w:rFonts w:ascii="Arial" w:hAnsi="Arial" w:cs="Arial"/>
        </w:rPr>
      </w:pPr>
      <w:proofErr w:type="spellStart"/>
      <w:r w:rsidRPr="003D6800">
        <w:rPr>
          <w:rFonts w:ascii="Arial" w:hAnsi="Arial" w:cs="Arial"/>
        </w:rPr>
        <w:t>Obs</w:t>
      </w:r>
      <w:proofErr w:type="spellEnd"/>
      <w:r w:rsidRPr="003D6800">
        <w:rPr>
          <w:rFonts w:ascii="Arial" w:hAnsi="Arial" w:cs="Arial"/>
        </w:rPr>
        <w:t>: as informações prestadas terão cabimento e serão compostas de acordo com a pertinência das certificações no momento da solicitação de certidão, em função do bimestre de referência.</w:t>
      </w:r>
    </w:p>
    <w:p w14:paraId="532EBA5D" w14:textId="77777777" w:rsidR="00A863CA" w:rsidRPr="003D6800" w:rsidRDefault="00A863CA" w:rsidP="00053B68">
      <w:pPr>
        <w:spacing w:before="360" w:after="0" w:line="240" w:lineRule="auto"/>
        <w:jc w:val="center"/>
        <w:rPr>
          <w:rFonts w:ascii="Arial" w:hAnsi="Arial" w:cs="Arial"/>
          <w:b/>
        </w:rPr>
      </w:pPr>
      <w:r w:rsidRPr="003D6800">
        <w:rPr>
          <w:rFonts w:ascii="Arial" w:hAnsi="Arial" w:cs="Arial"/>
        </w:rPr>
        <w:br w:type="page"/>
      </w:r>
      <w:r w:rsidRPr="003D6800">
        <w:rPr>
          <w:rFonts w:ascii="Arial" w:hAnsi="Arial" w:cs="Arial"/>
          <w:b/>
        </w:rPr>
        <w:lastRenderedPageBreak/>
        <w:t>MODELO B – AUTOMÁTICA PARA MUNICÍPIOS</w:t>
      </w:r>
    </w:p>
    <w:p w14:paraId="42B056FB" w14:textId="77777777" w:rsidR="00A863CA" w:rsidRPr="003D6800" w:rsidRDefault="00A863CA" w:rsidP="00615B3F">
      <w:pPr>
        <w:spacing w:after="0" w:line="240" w:lineRule="auto"/>
        <w:jc w:val="center"/>
        <w:rPr>
          <w:rFonts w:ascii="Arial" w:hAnsi="Arial" w:cs="Arial"/>
          <w:b/>
        </w:rPr>
      </w:pPr>
      <w:r w:rsidRPr="003D6800">
        <w:rPr>
          <w:rFonts w:ascii="Arial" w:hAnsi="Arial" w:cs="Arial"/>
          <w:b/>
        </w:rPr>
        <w:t>OPERAÇÕES DE CRÉDITO COM GARANTIA DA UNIÃO</w:t>
      </w:r>
    </w:p>
    <w:p w14:paraId="0205A2D2" w14:textId="77777777" w:rsidR="00A863CA" w:rsidRPr="003D6800" w:rsidRDefault="00A863CA" w:rsidP="00A863CA">
      <w:pPr>
        <w:jc w:val="center"/>
        <w:rPr>
          <w:rFonts w:ascii="Arial" w:hAnsi="Arial" w:cs="Arial"/>
          <w:b/>
        </w:rPr>
      </w:pPr>
    </w:p>
    <w:p w14:paraId="2D43F847" w14:textId="77777777" w:rsidR="00A863CA" w:rsidRPr="003D6800" w:rsidRDefault="00A863CA" w:rsidP="00A863CA">
      <w:pPr>
        <w:jc w:val="center"/>
        <w:rPr>
          <w:rFonts w:ascii="Arial" w:hAnsi="Arial" w:cs="Arial"/>
          <w:b/>
        </w:rPr>
      </w:pPr>
      <w:r w:rsidRPr="003D6800">
        <w:rPr>
          <w:rFonts w:ascii="Arial" w:hAnsi="Arial" w:cs="Arial"/>
          <w:b/>
        </w:rPr>
        <w:t>CERTIDÃO Nº XXXX/20XX</w:t>
      </w:r>
    </w:p>
    <w:p w14:paraId="23989928" w14:textId="77777777" w:rsidR="00A863CA" w:rsidRPr="003D6800" w:rsidRDefault="00A863CA" w:rsidP="00A863CA">
      <w:pPr>
        <w:jc w:val="both"/>
        <w:rPr>
          <w:rFonts w:ascii="Arial" w:hAnsi="Arial" w:cs="Arial"/>
        </w:rPr>
      </w:pPr>
    </w:p>
    <w:p w14:paraId="30386A73" w14:textId="77777777" w:rsidR="00A863CA" w:rsidRPr="003D6800" w:rsidRDefault="00A863CA" w:rsidP="00A863CA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noProof/>
        </w:rPr>
      </w:pPr>
      <w:r w:rsidRPr="003D6800">
        <w:rPr>
          <w:rFonts w:ascii="Arial" w:hAnsi="Arial" w:cs="Arial"/>
          <w:noProof/>
        </w:rPr>
        <w:t>FINALIDADE DA CERTIDÃO: INSTRUÇÃO DE PLEITOS DE OPERAÇÃO DE CRÉDITO, CONFORME DISPOSTO NO ART. 21, INCISO IV, ALÍNEAS “A” E “B”, DA RESOLUÇÃO Nº 43, DE 2001, DO SENADO FEDERAL.</w:t>
      </w:r>
    </w:p>
    <w:p w14:paraId="7F588C39" w14:textId="77777777" w:rsidR="00A863CA" w:rsidRPr="003D6800" w:rsidRDefault="00A863CA" w:rsidP="00A863CA">
      <w:pPr>
        <w:autoSpaceDE w:val="0"/>
        <w:autoSpaceDN w:val="0"/>
        <w:adjustRightInd w:val="0"/>
        <w:jc w:val="both"/>
        <w:rPr>
          <w:rFonts w:ascii="Arial" w:hAnsi="Arial" w:cs="Arial"/>
          <w:noProof/>
        </w:rPr>
      </w:pPr>
    </w:p>
    <w:p w14:paraId="03086DBB" w14:textId="77777777" w:rsidR="00A863CA" w:rsidRPr="003D6800" w:rsidRDefault="00A863CA" w:rsidP="00053B68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noProof/>
        </w:rPr>
      </w:pPr>
      <w:r w:rsidRPr="003D6800">
        <w:rPr>
          <w:rFonts w:ascii="Arial" w:hAnsi="Arial" w:cs="Arial"/>
          <w:noProof/>
        </w:rPr>
        <w:t>É CERTIFICADO, NOS TERMOS DO ART. 289, DO REGIMENTO INTERNO DO TRIBUNAL DE CONTAS DO ESTADO DO PARANÁ, QUE O MUNICÍPIO DE XXXXXXXXXXXXXXXXXXXXXXXX (CNPJ Nº: XX.XXX.XXX/XXX-XX), APRESENTA AS SEGUINTES SITUAÇÕES RELATIVAS AO CUMPRIMENTO DA LEI COMPLEMENTAR Nº 101/2000 (LRF), APURADAS EM ANÁLISES DE GESTÃO FISCAL E COM BASE NOS DADOS MANTIDOS NO SISTEMA DE INFORMAÇÕES MUNICIPAIS:</w:t>
      </w:r>
    </w:p>
    <w:p w14:paraId="75665EB2" w14:textId="77777777" w:rsidR="00A863CA" w:rsidRPr="003D6800" w:rsidRDefault="00A863CA" w:rsidP="00A863CA">
      <w:pPr>
        <w:pStyle w:val="TEXTONORMAL"/>
        <w:spacing w:line="240" w:lineRule="auto"/>
        <w:rPr>
          <w:rFonts w:cs="Arial"/>
          <w:b/>
          <w:szCs w:val="22"/>
        </w:rPr>
      </w:pPr>
    </w:p>
    <w:p w14:paraId="734BC29B" w14:textId="77777777" w:rsidR="00A863CA" w:rsidRPr="003D6800" w:rsidRDefault="00A863CA" w:rsidP="00053B68">
      <w:pPr>
        <w:pStyle w:val="TEXTONORMAL"/>
        <w:spacing w:after="240" w:line="240" w:lineRule="auto"/>
        <w:rPr>
          <w:rFonts w:cs="Arial"/>
          <w:b/>
          <w:szCs w:val="22"/>
        </w:rPr>
      </w:pPr>
      <w:r w:rsidRPr="003D6800">
        <w:rPr>
          <w:rFonts w:cs="Arial"/>
          <w:b/>
          <w:szCs w:val="22"/>
        </w:rPr>
        <w:t xml:space="preserve">I. DO ÚLTIMO EXERCÍCIO ANALISADO – 20XX </w:t>
      </w:r>
    </w:p>
    <w:p w14:paraId="3C75B376" w14:textId="77777777" w:rsidR="00A863CA" w:rsidRPr="003D6800" w:rsidRDefault="00A863CA" w:rsidP="00053B68">
      <w:pPr>
        <w:pStyle w:val="TEXTONORMAL"/>
        <w:spacing w:line="240" w:lineRule="auto"/>
        <w:ind w:firstLine="1701"/>
        <w:rPr>
          <w:rFonts w:cs="Arial"/>
          <w:szCs w:val="22"/>
        </w:rPr>
      </w:pPr>
      <w:r w:rsidRPr="003D6800">
        <w:rPr>
          <w:rFonts w:cs="Arial"/>
          <w:szCs w:val="22"/>
        </w:rPr>
        <w:t>A - CUMPRIU COM O DISPOSTO NO ART. 167, III, DA CONSTITUIÇÃO FEDERAL, E NOS ARTIGOS 11, 23, 33, 37, 52 E NO § 2º DO ART. 55, DA LEI COMPLEMENTAR Nº 101/</w:t>
      </w:r>
      <w:r>
        <w:rPr>
          <w:rFonts w:cs="Arial"/>
          <w:szCs w:val="22"/>
        </w:rPr>
        <w:t>20</w:t>
      </w:r>
      <w:r w:rsidRPr="003D6800">
        <w:rPr>
          <w:rFonts w:cs="Arial"/>
          <w:szCs w:val="22"/>
        </w:rPr>
        <w:t>00.</w:t>
      </w:r>
    </w:p>
    <w:p w14:paraId="0A729927" w14:textId="77777777" w:rsidR="00A863CA" w:rsidRPr="003D6800" w:rsidRDefault="00A863CA" w:rsidP="00053B68">
      <w:pPr>
        <w:pStyle w:val="TEXTODCM"/>
        <w:spacing w:before="120" w:after="120" w:line="240" w:lineRule="auto"/>
        <w:ind w:firstLine="1701"/>
        <w:rPr>
          <w:rFonts w:cs="Arial"/>
          <w:szCs w:val="22"/>
        </w:rPr>
      </w:pPr>
      <w:r w:rsidRPr="003D6800">
        <w:rPr>
          <w:rFonts w:cs="Arial"/>
          <w:szCs w:val="22"/>
        </w:rPr>
        <w:t xml:space="preserve">B - NO EXERCÍCIO DE 20XX A DESPESA COM PESSOAL DO PODER EXECUTIVO FOI DE R$ </w:t>
      </w:r>
      <w:proofErr w:type="spellStart"/>
      <w:proofErr w:type="gramStart"/>
      <w:r w:rsidRPr="003D6800">
        <w:rPr>
          <w:rFonts w:cs="Arial"/>
          <w:szCs w:val="22"/>
        </w:rPr>
        <w:t>xx.xxx.xxx,xx</w:t>
      </w:r>
      <w:proofErr w:type="spellEnd"/>
      <w:proofErr w:type="gramEnd"/>
      <w:r w:rsidRPr="003D6800">
        <w:rPr>
          <w:rFonts w:cs="Arial"/>
          <w:szCs w:val="22"/>
        </w:rPr>
        <w:t xml:space="preserve"> E DO PODER LEGISLATIVO FOI DE R$ </w:t>
      </w:r>
      <w:proofErr w:type="spellStart"/>
      <w:r w:rsidRPr="003D6800">
        <w:rPr>
          <w:rFonts w:cs="Arial"/>
          <w:szCs w:val="22"/>
        </w:rPr>
        <w:t>x.xxx.xxx,xx</w:t>
      </w:r>
      <w:proofErr w:type="spellEnd"/>
      <w:r w:rsidRPr="003D6800">
        <w:rPr>
          <w:rFonts w:cs="Arial"/>
          <w:szCs w:val="22"/>
        </w:rPr>
        <w:t xml:space="preserve">, CORRESPONDENDO A, RESPECTIVAMENTE, </w:t>
      </w:r>
      <w:proofErr w:type="spellStart"/>
      <w:r w:rsidRPr="003D6800">
        <w:rPr>
          <w:rFonts w:cs="Arial"/>
          <w:szCs w:val="22"/>
        </w:rPr>
        <w:t>xx,xx</w:t>
      </w:r>
      <w:proofErr w:type="spellEnd"/>
      <w:r w:rsidRPr="003D6800">
        <w:rPr>
          <w:rFonts w:cs="Arial"/>
          <w:szCs w:val="22"/>
        </w:rPr>
        <w:t xml:space="preserve">% E </w:t>
      </w:r>
      <w:proofErr w:type="spellStart"/>
      <w:r w:rsidRPr="003D6800">
        <w:rPr>
          <w:rFonts w:cs="Arial"/>
          <w:szCs w:val="22"/>
        </w:rPr>
        <w:t>x,xx</w:t>
      </w:r>
      <w:proofErr w:type="spellEnd"/>
      <w:r w:rsidRPr="003D6800">
        <w:rPr>
          <w:rFonts w:cs="Arial"/>
          <w:szCs w:val="22"/>
        </w:rPr>
        <w:t xml:space="preserve">%  DA RECEITA CORRENTE LÍQUIDA NO VALOR DE R$ </w:t>
      </w:r>
      <w:proofErr w:type="spellStart"/>
      <w:r w:rsidRPr="003D6800">
        <w:rPr>
          <w:rFonts w:cs="Arial"/>
          <w:szCs w:val="22"/>
        </w:rPr>
        <w:t>xx.xxx.xxx,xx</w:t>
      </w:r>
      <w:proofErr w:type="spellEnd"/>
      <w:r w:rsidRPr="003D6800">
        <w:rPr>
          <w:rFonts w:cs="Arial"/>
          <w:szCs w:val="22"/>
        </w:rPr>
        <w:t>.</w:t>
      </w:r>
    </w:p>
    <w:p w14:paraId="696A1421" w14:textId="77777777" w:rsidR="00A863CA" w:rsidRPr="003D6800" w:rsidRDefault="00A863CA" w:rsidP="00053B68">
      <w:pPr>
        <w:pStyle w:val="TEXTODCM"/>
        <w:spacing w:before="120" w:after="120" w:line="240" w:lineRule="auto"/>
        <w:ind w:firstLine="1701"/>
        <w:rPr>
          <w:rFonts w:cs="Arial"/>
          <w:szCs w:val="22"/>
        </w:rPr>
      </w:pPr>
      <w:r w:rsidRPr="003D6800">
        <w:rPr>
          <w:rFonts w:cs="Arial"/>
          <w:szCs w:val="22"/>
        </w:rPr>
        <w:t>C - OS DADOS DA EXECUÇÃO ORÇAMENTÁRIA DO EXERCÍCIO APONTAM OS SEGUINTES ÍNDICES DE CUMPRIMENTO DO ART. 212 E OS §§ 2º E 3º, DO ART. 198, DA CONSTITUIÇÃO FEDERAL:</w:t>
      </w:r>
    </w:p>
    <w:p w14:paraId="25932136" w14:textId="77777777" w:rsidR="00A863CA" w:rsidRPr="003D6800" w:rsidRDefault="00A863CA" w:rsidP="00053B68">
      <w:pPr>
        <w:numPr>
          <w:ilvl w:val="0"/>
          <w:numId w:val="8"/>
        </w:numPr>
        <w:tabs>
          <w:tab w:val="clear" w:pos="360"/>
          <w:tab w:val="num" w:pos="180"/>
        </w:tabs>
        <w:spacing w:after="0" w:line="360" w:lineRule="auto"/>
        <w:ind w:left="142" w:firstLine="1701"/>
        <w:jc w:val="both"/>
        <w:rPr>
          <w:rFonts w:ascii="Arial" w:hAnsi="Arial" w:cs="Arial"/>
        </w:rPr>
      </w:pPr>
      <w:r w:rsidRPr="003D6800">
        <w:rPr>
          <w:rFonts w:ascii="Arial" w:hAnsi="Arial" w:cs="Arial"/>
        </w:rPr>
        <w:t xml:space="preserve">MANUTENÇÃO E DESENVOLVIMENTO DO ENSINO: </w:t>
      </w:r>
      <w:proofErr w:type="spellStart"/>
      <w:proofErr w:type="gramStart"/>
      <w:r w:rsidRPr="003D6800">
        <w:rPr>
          <w:rFonts w:ascii="Arial" w:hAnsi="Arial" w:cs="Arial"/>
        </w:rPr>
        <w:t>xx,xx</w:t>
      </w:r>
      <w:proofErr w:type="spellEnd"/>
      <w:proofErr w:type="gramEnd"/>
      <w:r w:rsidRPr="003D6800">
        <w:rPr>
          <w:rFonts w:ascii="Arial" w:hAnsi="Arial" w:cs="Arial"/>
        </w:rPr>
        <w:t>%</w:t>
      </w:r>
    </w:p>
    <w:p w14:paraId="186DEBB0" w14:textId="77777777" w:rsidR="00A863CA" w:rsidRPr="003D6800" w:rsidRDefault="00A863CA" w:rsidP="00053B68">
      <w:pPr>
        <w:numPr>
          <w:ilvl w:val="0"/>
          <w:numId w:val="8"/>
        </w:numPr>
        <w:tabs>
          <w:tab w:val="clear" w:pos="360"/>
          <w:tab w:val="num" w:pos="180"/>
        </w:tabs>
        <w:spacing w:after="0" w:line="360" w:lineRule="auto"/>
        <w:ind w:left="142" w:firstLine="1701"/>
        <w:jc w:val="both"/>
        <w:rPr>
          <w:rFonts w:ascii="Arial" w:hAnsi="Arial" w:cs="Arial"/>
        </w:rPr>
      </w:pPr>
      <w:r w:rsidRPr="003D6800">
        <w:rPr>
          <w:rFonts w:ascii="Arial" w:hAnsi="Arial" w:cs="Arial"/>
        </w:rPr>
        <w:t xml:space="preserve">AÇÕES E SERVIÇOS PÚBLICOS DE SAÚDE: </w:t>
      </w:r>
      <w:proofErr w:type="spellStart"/>
      <w:proofErr w:type="gramStart"/>
      <w:r w:rsidRPr="003D6800">
        <w:rPr>
          <w:rFonts w:ascii="Arial" w:hAnsi="Arial" w:cs="Arial"/>
        </w:rPr>
        <w:t>xx,xx</w:t>
      </w:r>
      <w:proofErr w:type="spellEnd"/>
      <w:proofErr w:type="gramEnd"/>
      <w:r w:rsidRPr="003D6800">
        <w:rPr>
          <w:rFonts w:ascii="Arial" w:hAnsi="Arial" w:cs="Arial"/>
        </w:rPr>
        <w:t>%</w:t>
      </w:r>
    </w:p>
    <w:p w14:paraId="4BF774F6" w14:textId="77777777" w:rsidR="00A863CA" w:rsidRPr="003D6800" w:rsidRDefault="00A863CA" w:rsidP="00053B68">
      <w:pPr>
        <w:numPr>
          <w:ilvl w:val="0"/>
          <w:numId w:val="8"/>
        </w:numPr>
        <w:tabs>
          <w:tab w:val="clear" w:pos="360"/>
          <w:tab w:val="num" w:pos="180"/>
        </w:tabs>
        <w:spacing w:after="0" w:line="360" w:lineRule="auto"/>
        <w:ind w:left="142" w:firstLine="1701"/>
        <w:jc w:val="both"/>
        <w:rPr>
          <w:rFonts w:ascii="Arial" w:hAnsi="Arial" w:cs="Arial"/>
        </w:rPr>
      </w:pPr>
      <w:r w:rsidRPr="003D6800">
        <w:rPr>
          <w:rFonts w:ascii="Arial" w:hAnsi="Arial" w:cs="Arial"/>
        </w:rPr>
        <w:t xml:space="preserve">AÇÕES E SERVIÇOS PÚBLICOS DE SAÚDE NO EXERCÍCIO ANTERIOR: </w:t>
      </w:r>
      <w:proofErr w:type="spellStart"/>
      <w:proofErr w:type="gramStart"/>
      <w:r w:rsidRPr="003D6800">
        <w:rPr>
          <w:rFonts w:ascii="Arial" w:hAnsi="Arial" w:cs="Arial"/>
        </w:rPr>
        <w:t>xx,xx</w:t>
      </w:r>
      <w:proofErr w:type="spellEnd"/>
      <w:proofErr w:type="gramEnd"/>
      <w:r w:rsidRPr="003D6800">
        <w:rPr>
          <w:rFonts w:ascii="Arial" w:hAnsi="Arial" w:cs="Arial"/>
        </w:rPr>
        <w:t>%</w:t>
      </w:r>
    </w:p>
    <w:p w14:paraId="6F4ED9C8" w14:textId="77777777" w:rsidR="00A863CA" w:rsidRPr="003D6800" w:rsidRDefault="00A863CA" w:rsidP="00A863CA">
      <w:pPr>
        <w:pStyle w:val="TEXTODCM"/>
        <w:spacing w:before="120" w:after="120" w:line="240" w:lineRule="auto"/>
        <w:rPr>
          <w:rFonts w:cs="Arial"/>
          <w:szCs w:val="22"/>
        </w:rPr>
      </w:pPr>
    </w:p>
    <w:p w14:paraId="3F05B462" w14:textId="77777777" w:rsidR="00A863CA" w:rsidRPr="003D6800" w:rsidRDefault="00A863CA" w:rsidP="00053B68">
      <w:pPr>
        <w:pStyle w:val="TEXTONORMAL"/>
        <w:spacing w:after="240" w:line="240" w:lineRule="auto"/>
        <w:rPr>
          <w:rFonts w:cs="Arial"/>
          <w:bCs/>
          <w:i/>
          <w:iCs/>
          <w:szCs w:val="22"/>
        </w:rPr>
      </w:pPr>
      <w:r w:rsidRPr="003D6800">
        <w:rPr>
          <w:rFonts w:cs="Arial"/>
          <w:b/>
          <w:szCs w:val="22"/>
        </w:rPr>
        <w:t xml:space="preserve">II. DO EXERCÍCIO AINDA NÃO ANALISADO – 20XX </w:t>
      </w:r>
      <w:r w:rsidRPr="003D6800">
        <w:rPr>
          <w:rFonts w:cs="Arial"/>
          <w:bCs/>
          <w:i/>
          <w:iCs/>
          <w:szCs w:val="22"/>
        </w:rPr>
        <w:t>(SE HOUVER)</w:t>
      </w:r>
    </w:p>
    <w:p w14:paraId="58E5EEA3" w14:textId="77777777" w:rsidR="00A863CA" w:rsidRPr="003D6800" w:rsidRDefault="00A863CA" w:rsidP="00053B68">
      <w:pPr>
        <w:pStyle w:val="TEXTONORMAL"/>
        <w:spacing w:line="240" w:lineRule="auto"/>
        <w:ind w:firstLine="1701"/>
        <w:rPr>
          <w:rFonts w:cs="Arial"/>
          <w:szCs w:val="22"/>
        </w:rPr>
      </w:pPr>
      <w:r w:rsidRPr="003D6800">
        <w:rPr>
          <w:rFonts w:cs="Arial"/>
          <w:szCs w:val="22"/>
        </w:rPr>
        <w:t>A - CUMPRIU COM O DISPOSTO NO ART. 167, INCISO III, DA CONSTITUIÇÃO FEDERAL, E NOS ARTIGOS 20, 23, 52 E NO § 2º; DO ART. 55, DA LEI COMPLEMENTAR Nº 101/2000.</w:t>
      </w:r>
    </w:p>
    <w:p w14:paraId="0800D7A8" w14:textId="77777777" w:rsidR="00A863CA" w:rsidRPr="003D6800" w:rsidRDefault="00A863CA" w:rsidP="00053B68">
      <w:pPr>
        <w:pStyle w:val="TEXTODCM"/>
        <w:spacing w:before="120" w:after="120" w:line="240" w:lineRule="auto"/>
        <w:ind w:firstLine="1701"/>
        <w:rPr>
          <w:rFonts w:cs="Arial"/>
          <w:szCs w:val="22"/>
        </w:rPr>
      </w:pPr>
      <w:r w:rsidRPr="003D6800">
        <w:rPr>
          <w:rFonts w:cs="Arial"/>
          <w:szCs w:val="22"/>
        </w:rPr>
        <w:lastRenderedPageBreak/>
        <w:t xml:space="preserve">B - </w:t>
      </w:r>
      <w:r w:rsidRPr="003D6800">
        <w:rPr>
          <w:rFonts w:cs="Arial"/>
          <w:bCs/>
          <w:szCs w:val="22"/>
        </w:rPr>
        <w:t xml:space="preserve">NO EXERCÍCIO DE 20XX A DESPESA COM PESSOAL DO PODER EXECUTIVO FOI DE R$ </w:t>
      </w:r>
      <w:proofErr w:type="spellStart"/>
      <w:proofErr w:type="gramStart"/>
      <w:r w:rsidRPr="003D6800">
        <w:rPr>
          <w:rFonts w:cs="Arial"/>
          <w:bCs/>
          <w:szCs w:val="22"/>
        </w:rPr>
        <w:t>xx.xxx.xxx,xx</w:t>
      </w:r>
      <w:proofErr w:type="spellEnd"/>
      <w:proofErr w:type="gramEnd"/>
      <w:r w:rsidRPr="003D6800">
        <w:rPr>
          <w:rFonts w:cs="Arial"/>
          <w:bCs/>
          <w:szCs w:val="22"/>
        </w:rPr>
        <w:t xml:space="preserve">  E DO PODER LEGISLATIVO FOI DE R$ </w:t>
      </w:r>
      <w:proofErr w:type="spellStart"/>
      <w:r w:rsidRPr="003D6800">
        <w:rPr>
          <w:rFonts w:cs="Arial"/>
          <w:bCs/>
          <w:szCs w:val="22"/>
        </w:rPr>
        <w:t>x.xxx.xxx,xx</w:t>
      </w:r>
      <w:proofErr w:type="spellEnd"/>
      <w:r w:rsidRPr="003D6800">
        <w:rPr>
          <w:rFonts w:cs="Arial"/>
          <w:bCs/>
          <w:szCs w:val="22"/>
        </w:rPr>
        <w:t xml:space="preserve">, CORRESPONDENDO A, RESPECTIVAMENTE, </w:t>
      </w:r>
      <w:proofErr w:type="spellStart"/>
      <w:r w:rsidRPr="003D6800">
        <w:rPr>
          <w:rFonts w:cs="Arial"/>
          <w:bCs/>
          <w:szCs w:val="22"/>
        </w:rPr>
        <w:t>xx,xx</w:t>
      </w:r>
      <w:proofErr w:type="spellEnd"/>
      <w:r w:rsidRPr="003D6800">
        <w:rPr>
          <w:rFonts w:cs="Arial"/>
          <w:bCs/>
          <w:szCs w:val="22"/>
        </w:rPr>
        <w:t xml:space="preserve">% E </w:t>
      </w:r>
      <w:proofErr w:type="spellStart"/>
      <w:r w:rsidRPr="003D6800">
        <w:rPr>
          <w:rFonts w:cs="Arial"/>
          <w:bCs/>
          <w:szCs w:val="22"/>
        </w:rPr>
        <w:t>x,xx</w:t>
      </w:r>
      <w:proofErr w:type="spellEnd"/>
      <w:r w:rsidRPr="003D6800">
        <w:rPr>
          <w:rFonts w:cs="Arial"/>
          <w:bCs/>
          <w:szCs w:val="22"/>
        </w:rPr>
        <w:t xml:space="preserve">%  DA RECEITA CORRENTE LÍQUIDA NO VALOR DE R$ </w:t>
      </w:r>
      <w:proofErr w:type="spellStart"/>
      <w:r w:rsidRPr="003D6800">
        <w:rPr>
          <w:rFonts w:cs="Arial"/>
          <w:bCs/>
          <w:szCs w:val="22"/>
        </w:rPr>
        <w:t>xx.xxx.xxx,xx</w:t>
      </w:r>
      <w:proofErr w:type="spellEnd"/>
      <w:r w:rsidRPr="003D6800">
        <w:rPr>
          <w:rFonts w:cs="Arial"/>
          <w:bCs/>
          <w:szCs w:val="22"/>
        </w:rPr>
        <w:t>.</w:t>
      </w:r>
    </w:p>
    <w:p w14:paraId="235E05D9" w14:textId="77777777" w:rsidR="00637BA9" w:rsidRDefault="00637BA9" w:rsidP="00053B68">
      <w:pPr>
        <w:pStyle w:val="TEXTODCM"/>
        <w:spacing w:before="120" w:after="120" w:line="240" w:lineRule="auto"/>
        <w:ind w:firstLine="1701"/>
        <w:rPr>
          <w:rFonts w:cs="Arial"/>
          <w:szCs w:val="22"/>
        </w:rPr>
      </w:pPr>
    </w:p>
    <w:p w14:paraId="69132A0D" w14:textId="77777777" w:rsidR="00A863CA" w:rsidRPr="003D6800" w:rsidRDefault="00A863CA" w:rsidP="00053B68">
      <w:pPr>
        <w:pStyle w:val="TEXTODCM"/>
        <w:spacing w:before="120" w:after="120" w:line="240" w:lineRule="auto"/>
        <w:ind w:firstLine="1701"/>
        <w:rPr>
          <w:rFonts w:cs="Arial"/>
          <w:szCs w:val="22"/>
        </w:rPr>
      </w:pPr>
      <w:r w:rsidRPr="003D6800">
        <w:rPr>
          <w:rFonts w:cs="Arial"/>
          <w:szCs w:val="22"/>
        </w:rPr>
        <w:t>C - OS DADOS DA EXECUÇÃO ORÇAMENTÁRIA DO EXERCÍCIO APONTAM OS SEGUINTES ÍNDICES DE CUMPRIMENTO DO ART. 212 E OS §§ 2º E 3º, DO ART. 198, DA CONSTITUIÇÃO FEDERAL:</w:t>
      </w:r>
    </w:p>
    <w:p w14:paraId="1F4114DC" w14:textId="77777777" w:rsidR="00A863CA" w:rsidRPr="003D6800" w:rsidRDefault="00A863CA" w:rsidP="00053B68">
      <w:pPr>
        <w:numPr>
          <w:ilvl w:val="0"/>
          <w:numId w:val="10"/>
        </w:numPr>
        <w:tabs>
          <w:tab w:val="clear" w:pos="360"/>
        </w:tabs>
        <w:spacing w:after="0" w:line="360" w:lineRule="auto"/>
        <w:ind w:left="0" w:firstLine="1843"/>
        <w:jc w:val="both"/>
        <w:rPr>
          <w:rFonts w:ascii="Arial" w:hAnsi="Arial" w:cs="Arial"/>
        </w:rPr>
      </w:pPr>
      <w:r w:rsidRPr="003D6800">
        <w:rPr>
          <w:rFonts w:ascii="Arial" w:hAnsi="Arial" w:cs="Arial"/>
        </w:rPr>
        <w:t xml:space="preserve">MANUTENÇÃO E DESENVOLVIMENTO DO ENSINO: </w:t>
      </w:r>
      <w:proofErr w:type="spellStart"/>
      <w:proofErr w:type="gramStart"/>
      <w:r w:rsidRPr="003D6800">
        <w:rPr>
          <w:rFonts w:ascii="Arial" w:hAnsi="Arial" w:cs="Arial"/>
        </w:rPr>
        <w:t>xx,xx</w:t>
      </w:r>
      <w:proofErr w:type="spellEnd"/>
      <w:proofErr w:type="gramEnd"/>
      <w:r w:rsidRPr="003D6800">
        <w:rPr>
          <w:rFonts w:ascii="Arial" w:hAnsi="Arial" w:cs="Arial"/>
        </w:rPr>
        <w:t>%</w:t>
      </w:r>
    </w:p>
    <w:p w14:paraId="1EC9F120" w14:textId="77777777" w:rsidR="00A863CA" w:rsidRPr="003D6800" w:rsidRDefault="00A863CA" w:rsidP="00053B68">
      <w:pPr>
        <w:numPr>
          <w:ilvl w:val="0"/>
          <w:numId w:val="10"/>
        </w:numPr>
        <w:tabs>
          <w:tab w:val="clear" w:pos="360"/>
        </w:tabs>
        <w:spacing w:after="0" w:line="360" w:lineRule="auto"/>
        <w:ind w:left="0" w:firstLine="1843"/>
        <w:jc w:val="both"/>
        <w:rPr>
          <w:rFonts w:ascii="Arial" w:hAnsi="Arial" w:cs="Arial"/>
        </w:rPr>
      </w:pPr>
      <w:r w:rsidRPr="003D6800">
        <w:rPr>
          <w:rFonts w:ascii="Arial" w:hAnsi="Arial" w:cs="Arial"/>
        </w:rPr>
        <w:t xml:space="preserve">AÇÕES E SERVIÇOS PÚBLICOS DE SAÚDE: </w:t>
      </w:r>
      <w:proofErr w:type="spellStart"/>
      <w:proofErr w:type="gramStart"/>
      <w:r w:rsidRPr="003D6800">
        <w:rPr>
          <w:rFonts w:ascii="Arial" w:hAnsi="Arial" w:cs="Arial"/>
        </w:rPr>
        <w:t>xx,xx</w:t>
      </w:r>
      <w:proofErr w:type="spellEnd"/>
      <w:proofErr w:type="gramEnd"/>
      <w:r w:rsidRPr="003D6800">
        <w:rPr>
          <w:rFonts w:ascii="Arial" w:hAnsi="Arial" w:cs="Arial"/>
        </w:rPr>
        <w:t>%</w:t>
      </w:r>
    </w:p>
    <w:p w14:paraId="44340AC1" w14:textId="77777777" w:rsidR="00A863CA" w:rsidRPr="003D6800" w:rsidRDefault="00A863CA" w:rsidP="00A863CA">
      <w:pPr>
        <w:pStyle w:val="TEXTODCM"/>
        <w:spacing w:before="120" w:after="120" w:line="240" w:lineRule="auto"/>
        <w:rPr>
          <w:rFonts w:cs="Arial"/>
          <w:szCs w:val="22"/>
        </w:rPr>
      </w:pPr>
    </w:p>
    <w:p w14:paraId="1B8D5573" w14:textId="77777777" w:rsidR="00A863CA" w:rsidRPr="003D6800" w:rsidRDefault="00A863CA" w:rsidP="00053B68">
      <w:pPr>
        <w:pStyle w:val="TEXTONORMAL"/>
        <w:spacing w:after="240" w:line="240" w:lineRule="auto"/>
        <w:rPr>
          <w:rFonts w:cs="Arial"/>
          <w:b/>
          <w:szCs w:val="22"/>
        </w:rPr>
      </w:pPr>
      <w:r w:rsidRPr="003D6800">
        <w:rPr>
          <w:rFonts w:cs="Arial"/>
          <w:b/>
          <w:szCs w:val="22"/>
        </w:rPr>
        <w:t>III. DO EXERCÍCIO EM CURSO – 20XX</w:t>
      </w:r>
    </w:p>
    <w:p w14:paraId="1813CD42" w14:textId="77777777" w:rsidR="00A863CA" w:rsidRPr="003D6800" w:rsidRDefault="00A863CA" w:rsidP="00053B68">
      <w:pPr>
        <w:pStyle w:val="TEXTONORMAL"/>
        <w:spacing w:line="240" w:lineRule="auto"/>
        <w:ind w:firstLine="1701"/>
        <w:rPr>
          <w:rFonts w:cs="Arial"/>
          <w:szCs w:val="22"/>
        </w:rPr>
      </w:pPr>
      <w:r w:rsidRPr="003D6800">
        <w:rPr>
          <w:rFonts w:cs="Arial"/>
          <w:szCs w:val="22"/>
        </w:rPr>
        <w:t xml:space="preserve">A - CUMPRIU COM O DISPOSTO NOS ARTIGOS 11; 20; 23; 52 E NO § 2º; DO ART. 55 (ATÉ O </w:t>
      </w:r>
      <w:proofErr w:type="spellStart"/>
      <w:r w:rsidRPr="003D6800">
        <w:rPr>
          <w:rFonts w:cs="Arial"/>
          <w:b/>
          <w:bCs/>
          <w:szCs w:val="22"/>
        </w:rPr>
        <w:t>Xº</w:t>
      </w:r>
      <w:proofErr w:type="spellEnd"/>
      <w:r w:rsidRPr="003D6800">
        <w:rPr>
          <w:rFonts w:cs="Arial"/>
          <w:b/>
          <w:bCs/>
          <w:szCs w:val="22"/>
        </w:rPr>
        <w:t xml:space="preserve"> BIMESTRE</w:t>
      </w:r>
      <w:r w:rsidRPr="003D6800">
        <w:rPr>
          <w:rFonts w:cs="Arial"/>
          <w:szCs w:val="22"/>
        </w:rPr>
        <w:t>), DA LEI COMPLEMENTAR Nº 101/2000.</w:t>
      </w:r>
    </w:p>
    <w:p w14:paraId="4AB62475" w14:textId="77777777" w:rsidR="00A863CA" w:rsidRPr="003D6800" w:rsidRDefault="00A863CA" w:rsidP="00053B68">
      <w:pPr>
        <w:pStyle w:val="TEXTODCM"/>
        <w:spacing w:before="120" w:after="120" w:line="240" w:lineRule="auto"/>
        <w:ind w:firstLine="1701"/>
        <w:rPr>
          <w:rFonts w:cs="Arial"/>
          <w:szCs w:val="22"/>
        </w:rPr>
      </w:pPr>
      <w:r w:rsidRPr="003D6800">
        <w:rPr>
          <w:rFonts w:cs="Arial"/>
          <w:szCs w:val="22"/>
        </w:rPr>
        <w:t xml:space="preserve">B - </w:t>
      </w:r>
      <w:r w:rsidRPr="003D6800">
        <w:rPr>
          <w:rFonts w:cs="Arial"/>
          <w:bCs/>
          <w:szCs w:val="22"/>
        </w:rPr>
        <w:t xml:space="preserve">NO EXERCÍCIO DE 20XX (ANÁLISE DO </w:t>
      </w:r>
      <w:proofErr w:type="spellStart"/>
      <w:r w:rsidRPr="003D6800">
        <w:rPr>
          <w:rFonts w:cs="Arial"/>
          <w:bCs/>
          <w:szCs w:val="22"/>
        </w:rPr>
        <w:t>Xº</w:t>
      </w:r>
      <w:proofErr w:type="spellEnd"/>
      <w:r w:rsidRPr="003D6800">
        <w:rPr>
          <w:rFonts w:cs="Arial"/>
          <w:bCs/>
          <w:szCs w:val="22"/>
        </w:rPr>
        <w:t xml:space="preserve"> XXXXXMESTRE) A DESPESA COM PESSOAL DO PODER EXECUTIVO FOI DE R$ </w:t>
      </w:r>
      <w:proofErr w:type="spellStart"/>
      <w:proofErr w:type="gramStart"/>
      <w:r w:rsidRPr="003D6800">
        <w:rPr>
          <w:rFonts w:cs="Arial"/>
          <w:bCs/>
          <w:szCs w:val="22"/>
        </w:rPr>
        <w:t>xx.xxx.xxx,xx</w:t>
      </w:r>
      <w:proofErr w:type="spellEnd"/>
      <w:proofErr w:type="gramEnd"/>
      <w:r w:rsidRPr="003D6800">
        <w:rPr>
          <w:rFonts w:cs="Arial"/>
          <w:bCs/>
          <w:szCs w:val="22"/>
        </w:rPr>
        <w:t xml:space="preserve">  E DO PODER LEGISLATIVO FOI DE R$ </w:t>
      </w:r>
      <w:proofErr w:type="spellStart"/>
      <w:r w:rsidRPr="003D6800">
        <w:rPr>
          <w:rFonts w:cs="Arial"/>
          <w:bCs/>
          <w:szCs w:val="22"/>
        </w:rPr>
        <w:t>x.xxx.xxx,xx</w:t>
      </w:r>
      <w:proofErr w:type="spellEnd"/>
      <w:r w:rsidRPr="003D6800">
        <w:rPr>
          <w:rFonts w:cs="Arial"/>
          <w:bCs/>
          <w:szCs w:val="22"/>
        </w:rPr>
        <w:t xml:space="preserve">, CORRESPONDENDO A, RESPECTIVAMENTE, </w:t>
      </w:r>
      <w:proofErr w:type="spellStart"/>
      <w:r w:rsidRPr="003D6800">
        <w:rPr>
          <w:rFonts w:cs="Arial"/>
          <w:bCs/>
          <w:szCs w:val="22"/>
        </w:rPr>
        <w:t>xx,xx</w:t>
      </w:r>
      <w:proofErr w:type="spellEnd"/>
      <w:r w:rsidRPr="003D6800">
        <w:rPr>
          <w:rFonts w:cs="Arial"/>
          <w:bCs/>
          <w:szCs w:val="22"/>
        </w:rPr>
        <w:t xml:space="preserve">% E </w:t>
      </w:r>
      <w:proofErr w:type="spellStart"/>
      <w:r w:rsidRPr="003D6800">
        <w:rPr>
          <w:rFonts w:cs="Arial"/>
          <w:bCs/>
          <w:szCs w:val="22"/>
        </w:rPr>
        <w:t>x,xx</w:t>
      </w:r>
      <w:proofErr w:type="spellEnd"/>
      <w:r w:rsidRPr="003D6800">
        <w:rPr>
          <w:rFonts w:cs="Arial"/>
          <w:bCs/>
          <w:szCs w:val="22"/>
        </w:rPr>
        <w:t xml:space="preserve">%  DA RECEITA CORRENTE LÍQUIDA NO VALOR DE R$ </w:t>
      </w:r>
      <w:proofErr w:type="spellStart"/>
      <w:r w:rsidRPr="003D6800">
        <w:rPr>
          <w:rFonts w:cs="Arial"/>
          <w:bCs/>
          <w:szCs w:val="22"/>
        </w:rPr>
        <w:t>xx.xxx.xxx,xx</w:t>
      </w:r>
      <w:proofErr w:type="spellEnd"/>
      <w:r w:rsidRPr="003D6800">
        <w:rPr>
          <w:rFonts w:cs="Arial"/>
          <w:bCs/>
          <w:szCs w:val="22"/>
        </w:rPr>
        <w:t>.</w:t>
      </w:r>
    </w:p>
    <w:p w14:paraId="48A18148" w14:textId="77777777" w:rsidR="00A863CA" w:rsidRPr="003D6800" w:rsidRDefault="00A863CA" w:rsidP="00053B68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bCs/>
          <w:noProof/>
        </w:rPr>
      </w:pPr>
      <w:r w:rsidRPr="003D6800">
        <w:rPr>
          <w:rFonts w:ascii="Arial" w:hAnsi="Arial" w:cs="Arial"/>
          <w:bCs/>
          <w:noProof/>
        </w:rPr>
        <w:t>C -</w:t>
      </w:r>
      <w:r w:rsidRPr="003D6800">
        <w:rPr>
          <w:rFonts w:ascii="Arial" w:hAnsi="Arial" w:cs="Arial"/>
          <w:b/>
          <w:noProof/>
        </w:rPr>
        <w:t xml:space="preserve"> </w:t>
      </w:r>
      <w:r w:rsidRPr="003D6800">
        <w:rPr>
          <w:rFonts w:ascii="Arial" w:hAnsi="Arial" w:cs="Arial"/>
          <w:bCs/>
          <w:noProof/>
        </w:rPr>
        <w:t>QUANTO AO DISPOSTO NO ART. 167-A DA CONSTITUIÇÃO FEDERAL, O ENTE APRESENTA RELAÇÃO ENTRE DESPESAS CORRENTES, NO VALOR DE R$ xx.xxx.xxx,xx, E RECEITAS CORRENTES, NO VALOR DE R$ xx.xxx.xxx,xx., APURADAS NOS ÚLTIMOS 12 MESES COM RELAÇÃO AO BIMESTRE DE REFERÊNCIA, DE xx,xx%, ATENDENDO AO LIMITE LEGAL.</w:t>
      </w:r>
    </w:p>
    <w:p w14:paraId="76E98CC2" w14:textId="77777777" w:rsidR="00A863CA" w:rsidRPr="003D6800" w:rsidRDefault="00A863CA" w:rsidP="00A863CA">
      <w:pPr>
        <w:pStyle w:val="TEXTODCM"/>
        <w:spacing w:before="120" w:after="120" w:line="240" w:lineRule="auto"/>
        <w:rPr>
          <w:rFonts w:cs="Arial"/>
          <w:szCs w:val="22"/>
        </w:rPr>
      </w:pPr>
    </w:p>
    <w:p w14:paraId="78C9D400" w14:textId="77777777" w:rsidR="00A863CA" w:rsidRPr="003D6800" w:rsidRDefault="00A863CA" w:rsidP="00641437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noProof/>
        </w:rPr>
      </w:pPr>
      <w:r w:rsidRPr="003D6800">
        <w:rPr>
          <w:rFonts w:ascii="Arial" w:hAnsi="Arial" w:cs="Arial"/>
          <w:b/>
          <w:noProof/>
        </w:rPr>
        <w:t>VALIDADE:</w:t>
      </w:r>
      <w:r w:rsidRPr="003D6800">
        <w:rPr>
          <w:rFonts w:ascii="Arial" w:hAnsi="Arial" w:cs="Arial"/>
          <w:noProof/>
        </w:rPr>
        <w:t xml:space="preserve"> CERTIDÃO VÁLIDA ATÉ O DIA DD/MM/AAAA, MEDIANTE AUTENTICAÇÃO VIA INTERNET EM </w:t>
      </w:r>
      <w:hyperlink r:id="rId12" w:history="1">
        <w:r w:rsidR="00641437" w:rsidRPr="00AC7225">
          <w:rPr>
            <w:rStyle w:val="Hyperlink"/>
            <w:rFonts w:ascii="Arial" w:hAnsi="Arial" w:cs="Arial"/>
            <w:noProof/>
          </w:rPr>
          <w:t>www.tce.pr.gov.br</w:t>
        </w:r>
      </w:hyperlink>
      <w:r w:rsidR="00641437">
        <w:rPr>
          <w:rFonts w:ascii="Arial" w:hAnsi="Arial" w:cs="Arial"/>
          <w:noProof/>
          <w:u w:val="single"/>
        </w:rPr>
        <w:t>.</w:t>
      </w:r>
    </w:p>
    <w:p w14:paraId="71D708FF" w14:textId="77777777" w:rsidR="00A863CA" w:rsidRPr="003D6800" w:rsidRDefault="00A863CA" w:rsidP="00641437">
      <w:pPr>
        <w:ind w:firstLine="1701"/>
        <w:jc w:val="both"/>
        <w:rPr>
          <w:rFonts w:ascii="Arial" w:hAnsi="Arial" w:cs="Arial"/>
        </w:rPr>
      </w:pPr>
    </w:p>
    <w:p w14:paraId="6181085C" w14:textId="77777777" w:rsidR="00A863CA" w:rsidRPr="003D6800" w:rsidRDefault="00A863CA" w:rsidP="00641437">
      <w:pPr>
        <w:ind w:firstLine="1701"/>
        <w:jc w:val="both"/>
        <w:rPr>
          <w:rFonts w:ascii="Arial" w:hAnsi="Arial" w:cs="Arial"/>
        </w:rPr>
      </w:pPr>
      <w:r w:rsidRPr="003D6800">
        <w:rPr>
          <w:rFonts w:ascii="Arial" w:hAnsi="Arial" w:cs="Arial"/>
        </w:rPr>
        <w:t>ESTA CERTIDÃO FOI EXPEDIDA COM BASE NA INSTRUÇÃO NORMATIVA Nº XXX/2021.</w:t>
      </w:r>
    </w:p>
    <w:p w14:paraId="2E2A96A7" w14:textId="77777777" w:rsidR="00A863CA" w:rsidRPr="003D6800" w:rsidRDefault="00A863CA" w:rsidP="00A863CA">
      <w:pPr>
        <w:rPr>
          <w:rFonts w:ascii="Arial" w:hAnsi="Arial" w:cs="Arial"/>
        </w:rPr>
      </w:pPr>
    </w:p>
    <w:p w14:paraId="32E2475B" w14:textId="77777777" w:rsidR="00A863CA" w:rsidRPr="003D6800" w:rsidRDefault="00A863CA" w:rsidP="00A863CA">
      <w:pPr>
        <w:rPr>
          <w:rFonts w:ascii="Arial" w:hAnsi="Arial" w:cs="Arial"/>
        </w:rPr>
      </w:pPr>
    </w:p>
    <w:p w14:paraId="2DD83ADD" w14:textId="77777777" w:rsidR="00A863CA" w:rsidRDefault="00A863CA" w:rsidP="00641437">
      <w:pPr>
        <w:ind w:firstLine="1701"/>
        <w:jc w:val="both"/>
        <w:rPr>
          <w:rFonts w:ascii="Arial" w:hAnsi="Arial" w:cs="Arial"/>
        </w:rPr>
      </w:pPr>
      <w:proofErr w:type="spellStart"/>
      <w:r w:rsidRPr="003D6800">
        <w:rPr>
          <w:rFonts w:ascii="Arial" w:hAnsi="Arial" w:cs="Arial"/>
        </w:rPr>
        <w:t>Obs</w:t>
      </w:r>
      <w:proofErr w:type="spellEnd"/>
      <w:r w:rsidRPr="003D6800">
        <w:rPr>
          <w:rFonts w:ascii="Arial" w:hAnsi="Arial" w:cs="Arial"/>
        </w:rPr>
        <w:t>: as informações prestadas terão cabimento e serão compostas de acordo com a pertinência das certificações no momento da solicitação de certidão, em função do bimestre de referência.</w:t>
      </w:r>
    </w:p>
    <w:p w14:paraId="5B56EABA" w14:textId="77777777" w:rsidR="00A863CA" w:rsidRDefault="00A863CA" w:rsidP="00A863CA">
      <w:pPr>
        <w:jc w:val="both"/>
        <w:rPr>
          <w:rFonts w:ascii="Arial" w:hAnsi="Arial" w:cs="Arial"/>
        </w:rPr>
      </w:pPr>
    </w:p>
    <w:p w14:paraId="3077D57C" w14:textId="77777777" w:rsidR="00A863CA" w:rsidRDefault="00A863CA" w:rsidP="00A863CA">
      <w:pPr>
        <w:jc w:val="both"/>
        <w:rPr>
          <w:rFonts w:ascii="Arial" w:hAnsi="Arial" w:cs="Arial"/>
        </w:rPr>
      </w:pPr>
    </w:p>
    <w:p w14:paraId="0045CFD1" w14:textId="77777777" w:rsidR="00A863CA" w:rsidRDefault="00A863CA" w:rsidP="00A863CA">
      <w:pPr>
        <w:jc w:val="both"/>
        <w:rPr>
          <w:rFonts w:ascii="Arial" w:hAnsi="Arial" w:cs="Arial"/>
        </w:rPr>
      </w:pPr>
    </w:p>
    <w:p w14:paraId="11422945" w14:textId="77777777" w:rsidR="00A863CA" w:rsidRDefault="00A863CA" w:rsidP="00A863CA">
      <w:pPr>
        <w:jc w:val="both"/>
        <w:rPr>
          <w:rFonts w:ascii="Arial" w:hAnsi="Arial" w:cs="Arial"/>
        </w:rPr>
      </w:pPr>
    </w:p>
    <w:p w14:paraId="3235F337" w14:textId="77777777" w:rsidR="00A863CA" w:rsidRDefault="00A863CA" w:rsidP="00A863CA">
      <w:pPr>
        <w:jc w:val="both"/>
        <w:rPr>
          <w:rFonts w:ascii="Arial" w:hAnsi="Arial" w:cs="Arial"/>
        </w:rPr>
      </w:pPr>
    </w:p>
    <w:p w14:paraId="5AC06132" w14:textId="77777777" w:rsidR="00A863CA" w:rsidRDefault="00A863CA" w:rsidP="00A863CA">
      <w:pPr>
        <w:jc w:val="both"/>
        <w:rPr>
          <w:rFonts w:ascii="Arial" w:hAnsi="Arial" w:cs="Arial"/>
        </w:rPr>
      </w:pPr>
    </w:p>
    <w:p w14:paraId="215DB3E0" w14:textId="77777777" w:rsidR="00A863CA" w:rsidRDefault="00A863CA" w:rsidP="00A863CA">
      <w:pPr>
        <w:jc w:val="both"/>
        <w:rPr>
          <w:rFonts w:ascii="Arial" w:hAnsi="Arial" w:cs="Arial"/>
        </w:rPr>
      </w:pPr>
    </w:p>
    <w:p w14:paraId="22CA63C1" w14:textId="77777777" w:rsidR="00A863CA" w:rsidRPr="00F8463E" w:rsidRDefault="00A863CA" w:rsidP="00F8463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8463E">
        <w:rPr>
          <w:rFonts w:ascii="Arial" w:hAnsi="Arial" w:cs="Arial"/>
          <w:b/>
          <w:bCs/>
          <w:sz w:val="24"/>
          <w:szCs w:val="24"/>
          <w:u w:val="single"/>
        </w:rPr>
        <w:t>ANEXO II – FLUXO PARA EMISSÃO AUTOMÁTICA DAS CERTIDÕES MUNICIPAIS</w:t>
      </w:r>
    </w:p>
    <w:p w14:paraId="4961B29D" w14:textId="77777777" w:rsidR="00100036" w:rsidRPr="003D6800" w:rsidRDefault="00100036" w:rsidP="00100036">
      <w:pPr>
        <w:rPr>
          <w:rFonts w:ascii="Arial" w:hAnsi="Arial" w:cs="Arial"/>
        </w:rPr>
      </w:pPr>
    </w:p>
    <w:p w14:paraId="440E0029" w14:textId="77777777" w:rsidR="003F1ADC" w:rsidRPr="003D6800" w:rsidRDefault="003F7920" w:rsidP="003F1ADC">
      <w:pPr>
        <w:rPr>
          <w:rFonts w:ascii="Arial" w:hAnsi="Arial" w:cs="Arial"/>
          <w:sz w:val="16"/>
          <w:szCs w:val="16"/>
        </w:rPr>
      </w:pPr>
      <w:r>
        <w:rPr>
          <w:noProof/>
        </w:rPr>
        <w:pict w14:anchorId="6FE2FE6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2074" type="#_x0000_t202" style="position:absolute;margin-left:-.7pt;margin-top:2.25pt;width:176.9pt;height:32.35pt;z-index: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">
            <v:textbox style="mso-fit-shape-to-text:t">
              <w:txbxContent>
                <w:p w14:paraId="74290A27" w14:textId="77777777" w:rsidR="00053B68" w:rsidRPr="004A464F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4A464F">
                    <w:rPr>
                      <w:sz w:val="20"/>
                      <w:szCs w:val="20"/>
                    </w:rPr>
                    <w:t>Página WEB do TCE</w:t>
                  </w:r>
                </w:p>
                <w:p w14:paraId="657764CA" w14:textId="77777777" w:rsidR="00053B68" w:rsidRPr="004A464F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4A464F">
                    <w:rPr>
                      <w:sz w:val="20"/>
                      <w:szCs w:val="20"/>
                    </w:rPr>
                    <w:t>Serviços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245C373">
          <v:shape id="_x0000_s2069" type="#_x0000_t202" style="position:absolute;margin-left:.7pt;margin-top:430.7pt;width:177.05pt;height:32.35pt;z-index:4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">
            <v:textbox style="mso-fit-shape-to-text:t">
              <w:txbxContent>
                <w:p w14:paraId="4EA883D3" w14:textId="77777777" w:rsidR="00053B68" w:rsidRPr="009C76B2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9C76B2">
                    <w:rPr>
                      <w:sz w:val="20"/>
                      <w:szCs w:val="20"/>
                    </w:rPr>
                    <w:t>Seleção do tipo</w:t>
                  </w:r>
                </w:p>
                <w:p w14:paraId="31D606F3" w14:textId="77777777" w:rsidR="00053B68" w:rsidRPr="004A464F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9C76B2">
                    <w:rPr>
                      <w:sz w:val="20"/>
                      <w:szCs w:val="20"/>
                    </w:rPr>
                    <w:t>da certidão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968087D">
          <v:shape id="_x0000_s2068" type="#_x0000_t202" style="position:absolute;margin-left:-.35pt;margin-top:483.9pt;width:177.2pt;height:32.35pt;z-index:5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">
            <v:textbox style="mso-fit-shape-to-text:t">
              <w:txbxContent>
                <w:p w14:paraId="69FD9544" w14:textId="77777777" w:rsidR="00053B68" w:rsidRPr="00E50D8D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E50D8D">
                    <w:rPr>
                      <w:sz w:val="20"/>
                      <w:szCs w:val="20"/>
                    </w:rPr>
                    <w:t xml:space="preserve">Obtém Declaração arts. </w:t>
                  </w:r>
                </w:p>
                <w:p w14:paraId="40544205" w14:textId="77777777" w:rsidR="00053B68" w:rsidRPr="004A464F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E50D8D">
                    <w:rPr>
                      <w:sz w:val="20"/>
                      <w:szCs w:val="20"/>
                    </w:rPr>
                    <w:t>11, 33 e 37 LRF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271A8B0A">
          <v:shape id="_x0000_s2058" type="#_x0000_t202" style="position:absolute;margin-left:-.3pt;margin-top:534.4pt;width:177.5pt;height:32.35pt;z-index:6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">
            <v:textbox style="mso-fit-shape-to-text:t">
              <w:txbxContent>
                <w:p w14:paraId="6A497335" w14:textId="77777777" w:rsidR="00053B68" w:rsidRPr="009C76B2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Emissão</w:t>
                  </w:r>
                </w:p>
                <w:p w14:paraId="1ED5AA39" w14:textId="77777777" w:rsidR="00053B68" w:rsidRPr="004A464F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 nova</w:t>
                  </w:r>
                  <w:r w:rsidRPr="009C76B2">
                    <w:rPr>
                      <w:sz w:val="20"/>
                      <w:szCs w:val="20"/>
                    </w:rPr>
                    <w:t xml:space="preserve"> certidão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4054BA3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3" o:spid="_x0000_s2057" type="#_x0000_t32" style="position:absolute;margin-left:-94.7pt;margin-top:33.15pt;width:0;height:501.2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"/>
        </w:pict>
      </w:r>
      <w:r>
        <w:rPr>
          <w:noProof/>
        </w:rPr>
        <w:pict w14:anchorId="0D781FE1">
          <v:shape id="_x0000_s2056" type="#_x0000_t202" style="position:absolute;margin-left:-.3pt;margin-top:49.9pt;width:177.35pt;height:32.35pt;z-index:3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">
            <v:textbox style="mso-fit-shape-to-text:t">
              <w:txbxContent>
                <w:p w14:paraId="64D92A82" w14:textId="77777777" w:rsidR="00053B68" w:rsidRPr="004A464F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4A464F">
                    <w:rPr>
                      <w:sz w:val="20"/>
                      <w:szCs w:val="20"/>
                    </w:rPr>
                    <w:t>Identificação do Gestor</w:t>
                  </w:r>
                </w:p>
                <w:p w14:paraId="7A40B75B" w14:textId="77777777" w:rsidR="00053B68" w:rsidRPr="004A464F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4A464F">
                    <w:rPr>
                      <w:sz w:val="20"/>
                      <w:szCs w:val="20"/>
                    </w:rPr>
                    <w:t>mediante senha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546BBD0D">
          <v:shape id="_x0000_s2055" type="#_x0000_t202" style="position:absolute;margin-left:-.3pt;margin-top:124.9pt;width:177.65pt;height:43.8pt;z-index: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" stroked="f">
            <v:fill opacity="0"/>
            <v:textbox style="mso-fit-shape-to-text:t">
              <w:txbxContent>
                <w:p w14:paraId="354DFD2C" w14:textId="77777777" w:rsidR="00053B68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4A464F">
                    <w:rPr>
                      <w:sz w:val="20"/>
                      <w:szCs w:val="20"/>
                    </w:rPr>
                    <w:t>Existe certidão com</w:t>
                  </w:r>
                </w:p>
                <w:p w14:paraId="0BF65E33" w14:textId="77777777" w:rsidR="00053B68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</w:t>
                  </w:r>
                  <w:r w:rsidRPr="004A464F">
                    <w:rPr>
                      <w:sz w:val="20"/>
                      <w:szCs w:val="20"/>
                    </w:rPr>
                    <w:t>razo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A464F">
                    <w:rPr>
                      <w:sz w:val="20"/>
                      <w:szCs w:val="20"/>
                    </w:rPr>
                    <w:t>de validade</w:t>
                  </w:r>
                </w:p>
                <w:p w14:paraId="05887C82" w14:textId="77777777" w:rsidR="00053B68" w:rsidRPr="004A464F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</w:t>
                  </w:r>
                  <w:r w:rsidRPr="004A464F">
                    <w:rPr>
                      <w:sz w:val="20"/>
                      <w:szCs w:val="20"/>
                    </w:rPr>
                    <w:t>igente</w:t>
                  </w:r>
                  <w:r>
                    <w:rPr>
                      <w:sz w:val="20"/>
                      <w:szCs w:val="20"/>
                    </w:rPr>
                    <w:t>?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44406C0C">
          <v:shape id="_x0000_s2054" type="#_x0000_t202" style="position:absolute;margin-left:-.3pt;margin-top:339.4pt;width:177.8pt;height:43.8pt;z-index: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" stroked="f">
            <v:fill opacity="0"/>
            <v:textbox style="mso-fit-shape-to-text:t">
              <w:txbxContent>
                <w:p w14:paraId="5D44F2D8" w14:textId="77777777" w:rsidR="00053B68" w:rsidRPr="00FC1F25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C1F25">
                    <w:rPr>
                      <w:sz w:val="20"/>
                      <w:szCs w:val="20"/>
                    </w:rPr>
                    <w:t>Atende as</w:t>
                  </w:r>
                </w:p>
                <w:p w14:paraId="39253591" w14:textId="77777777" w:rsidR="00053B68" w:rsidRPr="009C76B2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9C76B2">
                    <w:rPr>
                      <w:sz w:val="20"/>
                      <w:szCs w:val="20"/>
                    </w:rPr>
                    <w:t>pré-condições para</w:t>
                  </w:r>
                </w:p>
                <w:p w14:paraId="6384C122" w14:textId="77777777" w:rsidR="00053B68" w:rsidRPr="009C76B2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9C76B2">
                    <w:rPr>
                      <w:sz w:val="20"/>
                      <w:szCs w:val="20"/>
                    </w:rPr>
                    <w:t>gerar a certidão?</w:t>
                  </w:r>
                </w:p>
              </w:txbxContent>
            </v:textbox>
            <w10:wrap type="square"/>
          </v:shape>
        </w:pict>
      </w:r>
    </w:p>
    <w:p w14:paraId="6828F78A" w14:textId="77777777" w:rsidR="009C61FA" w:rsidRPr="003D6800" w:rsidRDefault="009C61FA" w:rsidP="00E5476F">
      <w:pPr>
        <w:rPr>
          <w:rFonts w:ascii="Arial" w:hAnsi="Arial" w:cs="Arial"/>
        </w:rPr>
      </w:pPr>
    </w:p>
    <w:p w14:paraId="06AD5063" w14:textId="77777777" w:rsidR="009C61FA" w:rsidRPr="003D6800" w:rsidRDefault="009C61FA" w:rsidP="00E5476F">
      <w:pPr>
        <w:rPr>
          <w:rFonts w:ascii="Arial" w:hAnsi="Arial" w:cs="Arial"/>
        </w:rPr>
      </w:pPr>
    </w:p>
    <w:p w14:paraId="41F1A4FB" w14:textId="77777777" w:rsidR="009C61FA" w:rsidRPr="003D6800" w:rsidRDefault="009C61FA" w:rsidP="00E5476F">
      <w:pPr>
        <w:rPr>
          <w:rFonts w:ascii="Arial" w:hAnsi="Arial" w:cs="Arial"/>
        </w:rPr>
      </w:pPr>
    </w:p>
    <w:p w14:paraId="6E5301CE" w14:textId="77777777" w:rsidR="009C61FA" w:rsidRPr="003D6800" w:rsidRDefault="003F7920" w:rsidP="00E5476F">
      <w:pPr>
        <w:rPr>
          <w:rFonts w:ascii="Arial" w:hAnsi="Arial" w:cs="Arial"/>
        </w:rPr>
      </w:pPr>
      <w:r>
        <w:rPr>
          <w:noProof/>
        </w:rPr>
        <w:pict w14:anchorId="767DD768"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10" o:spid="_x0000_s2064" type="#_x0000_t110" style="position:absolute;margin-left:-163.7pt;margin-top:16.85pt;width:135pt;height:87.7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"/>
        </w:pict>
      </w:r>
    </w:p>
    <w:p w14:paraId="017926C3" w14:textId="77777777" w:rsidR="009C61FA" w:rsidRDefault="003F7920" w:rsidP="00E5476F">
      <w:pPr>
        <w:rPr>
          <w:rFonts w:ascii="Arial" w:hAnsi="Arial" w:cs="Arial"/>
        </w:rPr>
      </w:pPr>
      <w:r>
        <w:rPr>
          <w:noProof/>
        </w:rPr>
        <w:pict w14:anchorId="54BDA2D2">
          <v:shape id="AutoShape 12" o:spid="_x0000_s2059" type="#_x0000_t110" style="position:absolute;margin-left:-162.2pt;margin-top:221.45pt;width:135pt;height:87.75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"/>
        </w:pict>
      </w:r>
      <w:r>
        <w:rPr>
          <w:noProof/>
        </w:rPr>
        <w:pict w14:anchorId="0A1C3DD1">
          <v:shape id="_x0000_s2051" type="#_x0000_t202" style="position:absolute;margin-left:76.4pt;margin-top:139.65pt;width:176.85pt;height:21.2pt;z-index:14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">
            <v:textbox>
              <w:txbxContent>
                <w:p w14:paraId="416E2341" w14:textId="77777777" w:rsidR="00053B68" w:rsidRPr="0058069D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Comunica indisponibilidade e encerra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87C2123">
          <v:shape id="AutoShape 19" o:spid="_x0000_s2050" type="#_x0000_t32" style="position:absolute;margin-left:-26.85pt;margin-top:152.65pt;width:103.5pt;height:0;z-index:1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0WzNQIAAHk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"/>
        </w:pict>
      </w:r>
      <w:r>
        <w:rPr>
          <w:noProof/>
        </w:rPr>
        <w:pict w14:anchorId="4D102DFB">
          <v:shape id="AutoShape 11" o:spid="_x0000_s2065" type="#_x0000_t110" style="position:absolute;margin-left:-162.2pt;margin-top:109.1pt;width:135pt;height:87.75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"/>
        </w:pict>
      </w:r>
      <w:r>
        <w:rPr>
          <w:noProof/>
        </w:rPr>
        <w:pict w14:anchorId="00C0D02D">
          <v:shape id="Caixa de Texto 19" o:spid="_x0000_s2071" type="#_x0000_t202" style="position:absolute;margin-left:-15.05pt;margin-top:15.75pt;width:19.85pt;height:19.85pt;z-index:1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" stroked="f" strokeweight=".5pt">
            <v:textbox>
              <w:txbxContent>
                <w:p w14:paraId="194CC6F8" w14:textId="77777777" w:rsidR="00053B68" w:rsidRPr="005940D5" w:rsidRDefault="00053B68" w:rsidP="003F1AD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 w14:anchorId="7FFF0797">
          <v:shape id="_x0000_s2060" type="#_x0000_t202" style="position:absolute;margin-left:76.2pt;margin-top:27.7pt;width:177.35pt;height:20.15pt;z-index:13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">
            <v:textbox style="mso-fit-shape-to-text:t">
              <w:txbxContent>
                <w:p w14:paraId="2C1B4854" w14:textId="77777777" w:rsidR="00053B68" w:rsidRPr="0058069D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Emite cópia da certidão vigente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5D3235D">
          <v:shape id="AutoShape 17" o:spid="_x0000_s2066" type="#_x0000_t32" style="position:absolute;margin-left:-28.7pt;margin-top:38.7pt;width:103.5pt;height:0;z-index: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qu3NgIAAHk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"/>
        </w:pict>
      </w:r>
    </w:p>
    <w:p w14:paraId="1FD0C21C" w14:textId="77777777" w:rsidR="008B34F1" w:rsidRPr="008B34F1" w:rsidRDefault="008B34F1" w:rsidP="008B34F1">
      <w:pPr>
        <w:rPr>
          <w:rFonts w:ascii="Arial" w:hAnsi="Arial" w:cs="Arial"/>
        </w:rPr>
      </w:pPr>
    </w:p>
    <w:p w14:paraId="26B379A7" w14:textId="77777777" w:rsidR="008B34F1" w:rsidRPr="008B34F1" w:rsidRDefault="008B34F1" w:rsidP="008B34F1">
      <w:pPr>
        <w:rPr>
          <w:rFonts w:ascii="Arial" w:hAnsi="Arial" w:cs="Arial"/>
        </w:rPr>
      </w:pPr>
    </w:p>
    <w:p w14:paraId="4E4EB39A" w14:textId="77777777" w:rsidR="008B34F1" w:rsidRDefault="003F7920" w:rsidP="008B34F1">
      <w:pPr>
        <w:rPr>
          <w:rFonts w:ascii="Arial" w:hAnsi="Arial" w:cs="Arial"/>
        </w:rPr>
      </w:pPr>
      <w:r>
        <w:rPr>
          <w:noProof/>
        </w:rPr>
        <w:pict w14:anchorId="4000A7BD">
          <v:shape id="Caixa de Texto 24" o:spid="_x0000_s2052" type="#_x0000_t202" style="position:absolute;margin-left:-87.05pt;margin-top:20.9pt;width:21.75pt;height:19.85pt;z-index:2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" stroked="f" strokeweight=".5pt">
            <v:textbox>
              <w:txbxContent>
                <w:p w14:paraId="35528657" w14:textId="77777777" w:rsidR="00053B68" w:rsidRPr="005940D5" w:rsidRDefault="00053B68" w:rsidP="003F1AD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</w:t>
                  </w:r>
                </w:p>
              </w:txbxContent>
            </v:textbox>
          </v:shape>
        </w:pict>
      </w:r>
    </w:p>
    <w:p w14:paraId="3C4CF86B" w14:textId="77777777" w:rsidR="008B34F1" w:rsidRPr="008B34F1" w:rsidRDefault="003F7920" w:rsidP="008B34F1">
      <w:pPr>
        <w:tabs>
          <w:tab w:val="left" w:pos="2417"/>
        </w:tabs>
        <w:rPr>
          <w:rFonts w:ascii="Arial" w:hAnsi="Arial" w:cs="Arial"/>
        </w:rPr>
      </w:pPr>
      <w:r>
        <w:rPr>
          <w:noProof/>
        </w:rPr>
        <w:pict w14:anchorId="742FC85C">
          <v:shape id="Caixa de Texto 21" o:spid="_x0000_s2070" type="#_x0000_t202" style="position:absolute;margin-left:104.2pt;margin-top:218.45pt;width:20.95pt;height:19.85pt;z-index:2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" stroked="f" strokeweight=".5pt">
            <v:textbox>
              <w:txbxContent>
                <w:p w14:paraId="0BAC453C" w14:textId="77777777" w:rsidR="00053B68" w:rsidRPr="005940D5" w:rsidRDefault="00053B68" w:rsidP="003F1AD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 w14:anchorId="6826754B">
          <v:shape id="Caixa de Texto 23" o:spid="_x0000_s2073" type="#_x0000_t202" style="position:absolute;margin-left:181.15pt;margin-top:157.95pt;width:19.85pt;height:19.85pt;z-index:2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" stroked="f" strokeweight=".5pt">
            <v:textbox>
              <w:txbxContent>
                <w:p w14:paraId="7D5815C6" w14:textId="77777777" w:rsidR="00053B68" w:rsidRPr="005940D5" w:rsidRDefault="00053B68" w:rsidP="003F1AD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</w:rPr>
        <w:pict w14:anchorId="266EB276">
          <v:shape id="_x0000_s2062" type="#_x0000_t202" style="position:absolute;margin-left:265.35pt;margin-top:169.1pt;width:177.2pt;height:20.15pt;z-index:15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">
            <v:textbox style="mso-fit-shape-to-text:t">
              <w:txbxContent>
                <w:p w14:paraId="68FB032B" w14:textId="77777777" w:rsidR="00053B68" w:rsidRPr="0058069D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Orienta e encerra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FC12823">
          <v:shape id="AutoShape 18" o:spid="_x0000_s2061" type="#_x0000_t32" style="position:absolute;margin-left:160.45pt;margin-top:178.75pt;width:103.5pt;height:0;z-index: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6hpNgIAAHk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"/>
        </w:pict>
      </w:r>
      <w:r>
        <w:rPr>
          <w:noProof/>
        </w:rPr>
        <w:pict w14:anchorId="302DCDA9">
          <v:shape id="Caixa de Texto 20" o:spid="_x0000_s2067" type="#_x0000_t202" style="position:absolute;margin-left:102.1pt;margin-top:113.2pt;width:19.9pt;height:19.9pt;z-index: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" stroked="f" strokeweight=".5pt">
            <v:textbox>
              <w:txbxContent>
                <w:p w14:paraId="4E3804DE" w14:textId="77777777" w:rsidR="00053B68" w:rsidRPr="005940D5" w:rsidRDefault="00053B68" w:rsidP="003F1AD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 w14:anchorId="6837AB7A">
          <v:shape id="_x0000_s2075" type="#_x0000_t202" style="position:absolute;margin-left:175.7pt;margin-top:41.95pt;width:21.75pt;height:19.85pt;z-index: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" stroked="f" strokeweight=".5pt">
            <v:textbox>
              <w:txbxContent>
                <w:p w14:paraId="169C6785" w14:textId="77777777" w:rsidR="008B34F1" w:rsidRPr="005940D5" w:rsidRDefault="008B34F1" w:rsidP="008B34F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</w:rPr>
        <w:pict w14:anchorId="3ABA546B">
          <v:shape id="_x0000_s2053" type="#_x0000_t202" style="position:absolute;margin-left:-.3pt;margin-top:48.45pt;width:177.95pt;height:31.6pt;z-index:10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" stroked="f">
            <v:fill opacity="0"/>
            <v:textbox style="mso-fit-shape-to-text:t">
              <w:txbxContent>
                <w:p w14:paraId="61A683B1" w14:textId="77777777" w:rsidR="00053B68" w:rsidRPr="004A464F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</w:t>
                  </w:r>
                  <w:r w:rsidRPr="004A464F">
                    <w:rPr>
                      <w:sz w:val="20"/>
                      <w:szCs w:val="20"/>
                    </w:rPr>
                    <w:t xml:space="preserve"> entidade</w:t>
                  </w:r>
                </w:p>
                <w:p w14:paraId="4C16F4E4" w14:textId="77777777" w:rsidR="00053B68" w:rsidRPr="004A464F" w:rsidRDefault="00053B68" w:rsidP="003F1ADC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é</w:t>
                  </w:r>
                  <w:r w:rsidRPr="004A464F">
                    <w:rPr>
                      <w:sz w:val="20"/>
                      <w:szCs w:val="20"/>
                    </w:rPr>
                    <w:t xml:space="preserve"> prefeitura</w:t>
                  </w:r>
                  <w:r>
                    <w:rPr>
                      <w:sz w:val="20"/>
                      <w:szCs w:val="20"/>
                    </w:rPr>
                    <w:t>?</w:t>
                  </w:r>
                </w:p>
              </w:txbxContent>
            </v:textbox>
            <w10:wrap type="square"/>
          </v:shape>
        </w:pict>
      </w:r>
    </w:p>
    <w:sectPr w:rsidR="008B34F1" w:rsidRPr="008B34F1" w:rsidSect="007C1C96">
      <w:headerReference w:type="default" r:id="rId13"/>
      <w:footerReference w:type="even" r:id="rId14"/>
      <w:footerReference w:type="default" r:id="rId15"/>
      <w:pgSz w:w="11906" w:h="16838"/>
      <w:pgMar w:top="1418" w:right="1701" w:bottom="1418" w:left="1701" w:header="709" w:footer="416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1CE5" w14:textId="77777777" w:rsidR="003F7920" w:rsidRDefault="003F7920">
      <w:pPr>
        <w:spacing w:after="0" w:line="240" w:lineRule="auto"/>
      </w:pPr>
      <w:r>
        <w:separator/>
      </w:r>
    </w:p>
  </w:endnote>
  <w:endnote w:type="continuationSeparator" w:id="0">
    <w:p w14:paraId="01701BF6" w14:textId="77777777" w:rsidR="003F7920" w:rsidRDefault="003F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8675C" w14:textId="77777777" w:rsidR="00053B68" w:rsidRDefault="00053B68" w:rsidP="00945BC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02045F" w14:textId="77777777" w:rsidR="00053B68" w:rsidRDefault="00053B68" w:rsidP="00945BC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BB8F" w14:textId="77777777" w:rsidR="00053B68" w:rsidRPr="00EA6F35" w:rsidRDefault="00053B68" w:rsidP="00945BCB">
    <w:pPr>
      <w:pStyle w:val="Rodap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52AD9" w14:textId="77777777" w:rsidR="003F7920" w:rsidRDefault="003F7920">
      <w:pPr>
        <w:spacing w:after="0" w:line="240" w:lineRule="auto"/>
      </w:pPr>
      <w:r>
        <w:separator/>
      </w:r>
    </w:p>
  </w:footnote>
  <w:footnote w:type="continuationSeparator" w:id="0">
    <w:p w14:paraId="37E2CDE2" w14:textId="77777777" w:rsidR="003F7920" w:rsidRDefault="003F7920">
      <w:pPr>
        <w:spacing w:after="0" w:line="240" w:lineRule="auto"/>
      </w:pPr>
      <w:r>
        <w:continuationSeparator/>
      </w:r>
    </w:p>
  </w:footnote>
  <w:footnote w:id="1">
    <w:p w14:paraId="52C32814" w14:textId="126C1CCC" w:rsidR="00EA4221" w:rsidRPr="00BA7E33" w:rsidRDefault="00EA4221" w:rsidP="00EA4221">
      <w:pPr>
        <w:pStyle w:val="Textodenotaderodap"/>
        <w:spacing w:after="0" w:line="240" w:lineRule="auto"/>
        <w:rPr>
          <w:rFonts w:ascii="Arial" w:hAnsi="Arial" w:cs="Arial"/>
        </w:rPr>
      </w:pPr>
      <w:r w:rsidRPr="00EA4221">
        <w:rPr>
          <w:rStyle w:val="Refdenotaderodap"/>
        </w:rPr>
        <w:sym w:font="Symbol" w:char="F02A"/>
      </w:r>
      <w:r>
        <w:t xml:space="preserve"> </w:t>
      </w:r>
      <w:bookmarkStart w:id="0" w:name="_Hlk37068492"/>
      <w:r w:rsidRPr="00BA7E33">
        <w:rPr>
          <w:rFonts w:ascii="Arial" w:hAnsi="Arial" w:cs="Arial"/>
          <w:b/>
        </w:rPr>
        <w:t>Notas da Biblioteca:</w:t>
      </w:r>
    </w:p>
    <w:p w14:paraId="23E56800" w14:textId="06CB127A" w:rsidR="00EA4221" w:rsidRPr="00BA7E33" w:rsidRDefault="00EA4221" w:rsidP="00BC643E">
      <w:pPr>
        <w:pStyle w:val="Textodenotaderodap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BA7E33">
        <w:rPr>
          <w:rFonts w:ascii="Arial" w:hAnsi="Arial" w:cs="Arial"/>
        </w:rPr>
        <w:t xml:space="preserve">Este texto não substitui o publicado no periódico: </w:t>
      </w:r>
      <w:bookmarkEnd w:id="0"/>
      <w:r w:rsidRPr="00BA7E33">
        <w:rPr>
          <w:rFonts w:ascii="Arial" w:hAnsi="Arial" w:cs="Arial"/>
        </w:rPr>
        <w:fldChar w:fldCharType="begin"/>
      </w:r>
      <w:r w:rsidRPr="00BA7E33">
        <w:rPr>
          <w:rFonts w:ascii="Arial" w:hAnsi="Arial" w:cs="Arial"/>
        </w:rPr>
        <w:instrText xml:space="preserve"> HYPERLINK "https://www1.tce.pr.gov.br/multimidia/2021/9/pdf/00360387.pdf" </w:instrText>
      </w:r>
      <w:r w:rsidRPr="00BA7E33">
        <w:rPr>
          <w:rFonts w:ascii="Arial" w:hAnsi="Arial" w:cs="Arial"/>
        </w:rPr>
      </w:r>
      <w:r w:rsidRPr="00BA7E33">
        <w:rPr>
          <w:rFonts w:ascii="Arial" w:hAnsi="Arial" w:cs="Arial"/>
        </w:rPr>
        <w:fldChar w:fldCharType="separate"/>
      </w:r>
      <w:r w:rsidRPr="00BA7E33">
        <w:rPr>
          <w:rStyle w:val="Hyperlink"/>
          <w:rFonts w:ascii="Arial" w:hAnsi="Arial" w:cs="Arial"/>
          <w:b/>
          <w:bCs/>
        </w:rPr>
        <w:t>Diário Eletrônico do Tribunal de Contas do Estado do Paraná</w:t>
      </w:r>
      <w:r w:rsidRPr="00BA7E33">
        <w:rPr>
          <w:rStyle w:val="Hyperlink"/>
          <w:rFonts w:ascii="Arial" w:hAnsi="Arial" w:cs="Arial"/>
        </w:rPr>
        <w:t>, Curitiba, PR, n. 2632, 29 set. 2021, p. 42-44</w:t>
      </w:r>
      <w:r w:rsidRPr="00BA7E33">
        <w:rPr>
          <w:rStyle w:val="Hyperlink"/>
          <w:rFonts w:ascii="Arial" w:hAnsi="Arial" w:cs="Arial"/>
        </w:rPr>
        <w:fldChar w:fldCharType="end"/>
      </w:r>
      <w:r w:rsidRPr="00BA7E33">
        <w:rPr>
          <w:rFonts w:ascii="Arial" w:hAnsi="Arial" w:cs="Arial"/>
        </w:rPr>
        <w:t>.</w:t>
      </w:r>
    </w:p>
    <w:p w14:paraId="00D4DE0A" w14:textId="5567F9C1" w:rsidR="00EA4221" w:rsidRPr="00BA7E33" w:rsidRDefault="00EA4221" w:rsidP="00BC643E">
      <w:pPr>
        <w:pStyle w:val="Corpodetexto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7E33">
        <w:rPr>
          <w:rFonts w:ascii="Arial" w:hAnsi="Arial" w:cs="Arial"/>
          <w:sz w:val="20"/>
          <w:szCs w:val="20"/>
        </w:rPr>
        <w:t xml:space="preserve">Origem: Processo n. 51671-6/21 – </w:t>
      </w:r>
      <w:hyperlink r:id="rId1" w:history="1">
        <w:r w:rsidRPr="00BA7E33">
          <w:rPr>
            <w:rStyle w:val="Hyperlink"/>
            <w:rFonts w:ascii="Arial" w:hAnsi="Arial" w:cs="Arial"/>
            <w:sz w:val="20"/>
            <w:szCs w:val="20"/>
          </w:rPr>
          <w:t>Acórdão n. 2218/2021 – Tribunal Pleno</w:t>
        </w:r>
      </w:hyperlink>
      <w:r w:rsidRPr="00BA7E33">
        <w:rPr>
          <w:rFonts w:ascii="Arial" w:hAnsi="Arial" w:cs="Arial"/>
          <w:sz w:val="20"/>
          <w:szCs w:val="20"/>
        </w:rPr>
        <w:t>.</w:t>
      </w:r>
    </w:p>
    <w:p w14:paraId="37908738" w14:textId="01CE0F4B" w:rsidR="00EA4221" w:rsidRPr="00BA7E33" w:rsidRDefault="00EA4221" w:rsidP="00BC643E">
      <w:pPr>
        <w:pStyle w:val="Corpodetexto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7E33">
        <w:rPr>
          <w:rFonts w:ascii="Arial" w:hAnsi="Arial" w:cs="Arial"/>
          <w:b/>
          <w:bCs/>
          <w:sz w:val="20"/>
          <w:szCs w:val="20"/>
        </w:rPr>
        <w:t>Revoga</w:t>
      </w:r>
      <w:r w:rsidRPr="00BA7E33">
        <w:rPr>
          <w:rFonts w:ascii="Arial" w:hAnsi="Arial" w:cs="Arial"/>
          <w:sz w:val="20"/>
          <w:szCs w:val="20"/>
        </w:rPr>
        <w:t xml:space="preserve">: </w:t>
      </w:r>
      <w:hyperlink r:id="rId2" w:history="1">
        <w:r w:rsidRPr="00BA7E33">
          <w:rPr>
            <w:rStyle w:val="Hyperlink"/>
            <w:rFonts w:ascii="Arial" w:hAnsi="Arial" w:cs="Arial"/>
            <w:sz w:val="20"/>
            <w:szCs w:val="20"/>
          </w:rPr>
          <w:t>Instrução Normativa n. 74, de 25 de outubro de 2012</w:t>
        </w:r>
      </w:hyperlink>
      <w:r w:rsidRPr="00BA7E33">
        <w:rPr>
          <w:rFonts w:ascii="Arial" w:hAnsi="Arial" w:cs="Arial"/>
          <w:sz w:val="20"/>
          <w:szCs w:val="20"/>
        </w:rPr>
        <w:t>.</w:t>
      </w:r>
    </w:p>
    <w:p w14:paraId="7F37791F" w14:textId="32D38E95" w:rsidR="00EA4221" w:rsidRDefault="00EA422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C3E0" w14:textId="77777777" w:rsidR="00053B68" w:rsidRDefault="003F7920" w:rsidP="00177CB8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418DB3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1025" type="#_x0000_t75" alt="Descrição: logo TC colorido - medio" style="position:absolute;left:0;text-align:left;margin-left:2.8pt;margin-top:-6.1pt;width:47.7pt;height:56.1pt;z-index:1;visibility:visible">
          <v:imagedata r:id="rId1" o:title=" logo TC colorido - medio"/>
          <w10:wrap type="square"/>
        </v:shape>
      </w:pict>
    </w:r>
    <w:r w:rsidR="00053B68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3D772095" w14:textId="77777777" w:rsidR="00FC7626" w:rsidRDefault="00FC7626" w:rsidP="00FC7626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</w:p>
  <w:p w14:paraId="18C64A3C" w14:textId="77777777" w:rsidR="00053B68" w:rsidRPr="00177CB8" w:rsidRDefault="00053B68" w:rsidP="00843EA4">
    <w:pPr>
      <w:pStyle w:val="Cabealho"/>
      <w:spacing w:before="120"/>
      <w:ind w:left="1134"/>
      <w:jc w:val="center"/>
      <w:rPr>
        <w:rFonts w:ascii="Arial" w:hAnsi="Arial" w:cs="Arial"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118D"/>
    <w:multiLevelType w:val="hybridMultilevel"/>
    <w:tmpl w:val="F7C26A94"/>
    <w:lvl w:ilvl="0" w:tplc="70CC9A2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8CD1C37"/>
    <w:multiLevelType w:val="hybridMultilevel"/>
    <w:tmpl w:val="73BA0044"/>
    <w:lvl w:ilvl="0" w:tplc="860CEBF0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ascii="Arial" w:eastAsia="Times New Roman" w:hAnsi="Arial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C41DCC"/>
    <w:multiLevelType w:val="hybridMultilevel"/>
    <w:tmpl w:val="83724298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D5BF3"/>
    <w:multiLevelType w:val="hybridMultilevel"/>
    <w:tmpl w:val="73BA0044"/>
    <w:lvl w:ilvl="0" w:tplc="860CEBF0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ascii="Arial" w:eastAsia="Times New Roman" w:hAnsi="Arial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31C038B"/>
    <w:multiLevelType w:val="hybridMultilevel"/>
    <w:tmpl w:val="9B6CFA94"/>
    <w:lvl w:ilvl="0" w:tplc="0416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3A5B6704"/>
    <w:multiLevelType w:val="hybridMultilevel"/>
    <w:tmpl w:val="73BA0044"/>
    <w:lvl w:ilvl="0" w:tplc="860CEBF0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ascii="Arial" w:eastAsia="Times New Roman" w:hAnsi="Arial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1383D2C"/>
    <w:multiLevelType w:val="multilevel"/>
    <w:tmpl w:val="4802F4C4"/>
    <w:lvl w:ilvl="0">
      <w:start w:val="1"/>
      <w:numFmt w:val="none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7C041AA"/>
    <w:multiLevelType w:val="hybridMultilevel"/>
    <w:tmpl w:val="814CA112"/>
    <w:lvl w:ilvl="0" w:tplc="D79C346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40F58"/>
    <w:multiLevelType w:val="hybridMultilevel"/>
    <w:tmpl w:val="9210F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1081">
    <w:abstractNumId w:val="5"/>
  </w:num>
  <w:num w:numId="2" w16cid:durableId="912201783">
    <w:abstractNumId w:val="9"/>
  </w:num>
  <w:num w:numId="3" w16cid:durableId="1949508708">
    <w:abstractNumId w:val="3"/>
  </w:num>
  <w:num w:numId="4" w16cid:durableId="1469473925">
    <w:abstractNumId w:val="0"/>
  </w:num>
  <w:num w:numId="5" w16cid:durableId="16899114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3621866">
    <w:abstractNumId w:val="0"/>
  </w:num>
  <w:num w:numId="7" w16cid:durableId="41027076">
    <w:abstractNumId w:val="0"/>
  </w:num>
  <w:num w:numId="8" w16cid:durableId="96486834">
    <w:abstractNumId w:val="6"/>
  </w:num>
  <w:num w:numId="9" w16cid:durableId="1460605898">
    <w:abstractNumId w:val="4"/>
  </w:num>
  <w:num w:numId="10" w16cid:durableId="2026710340">
    <w:abstractNumId w:val="2"/>
  </w:num>
  <w:num w:numId="11" w16cid:durableId="299775371">
    <w:abstractNumId w:val="8"/>
  </w:num>
  <w:num w:numId="12" w16cid:durableId="44782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FE9"/>
    <w:rsid w:val="000003DC"/>
    <w:rsid w:val="00000906"/>
    <w:rsid w:val="000019F9"/>
    <w:rsid w:val="000071AA"/>
    <w:rsid w:val="0001030C"/>
    <w:rsid w:val="0001055C"/>
    <w:rsid w:val="00011A44"/>
    <w:rsid w:val="000120EB"/>
    <w:rsid w:val="00014FB3"/>
    <w:rsid w:val="0002035F"/>
    <w:rsid w:val="00020D00"/>
    <w:rsid w:val="0002799C"/>
    <w:rsid w:val="00041E56"/>
    <w:rsid w:val="00042F1D"/>
    <w:rsid w:val="000451BC"/>
    <w:rsid w:val="00045D90"/>
    <w:rsid w:val="00047B6A"/>
    <w:rsid w:val="00053252"/>
    <w:rsid w:val="00053B68"/>
    <w:rsid w:val="00056A8D"/>
    <w:rsid w:val="000609A1"/>
    <w:rsid w:val="000610C6"/>
    <w:rsid w:val="00062D66"/>
    <w:rsid w:val="00064877"/>
    <w:rsid w:val="000667B3"/>
    <w:rsid w:val="00066C75"/>
    <w:rsid w:val="00073740"/>
    <w:rsid w:val="00074C59"/>
    <w:rsid w:val="00083AA8"/>
    <w:rsid w:val="00083BF5"/>
    <w:rsid w:val="000875A9"/>
    <w:rsid w:val="0009112D"/>
    <w:rsid w:val="00094725"/>
    <w:rsid w:val="00095D00"/>
    <w:rsid w:val="000A1D7E"/>
    <w:rsid w:val="000A3A89"/>
    <w:rsid w:val="000B1B59"/>
    <w:rsid w:val="000B28D0"/>
    <w:rsid w:val="000B3D23"/>
    <w:rsid w:val="000C2512"/>
    <w:rsid w:val="000C2A83"/>
    <w:rsid w:val="000C6F47"/>
    <w:rsid w:val="000D0C07"/>
    <w:rsid w:val="000D3F1E"/>
    <w:rsid w:val="000D4908"/>
    <w:rsid w:val="000D5443"/>
    <w:rsid w:val="000E7766"/>
    <w:rsid w:val="000F277A"/>
    <w:rsid w:val="000F3A1D"/>
    <w:rsid w:val="000F7B95"/>
    <w:rsid w:val="00100036"/>
    <w:rsid w:val="0010260C"/>
    <w:rsid w:val="00105360"/>
    <w:rsid w:val="001053EC"/>
    <w:rsid w:val="00114D22"/>
    <w:rsid w:val="00117168"/>
    <w:rsid w:val="00120A51"/>
    <w:rsid w:val="00121F11"/>
    <w:rsid w:val="00122AEF"/>
    <w:rsid w:val="00125819"/>
    <w:rsid w:val="0013549F"/>
    <w:rsid w:val="001418DB"/>
    <w:rsid w:val="00150346"/>
    <w:rsid w:val="0015414A"/>
    <w:rsid w:val="00165CE6"/>
    <w:rsid w:val="00167E95"/>
    <w:rsid w:val="0017112E"/>
    <w:rsid w:val="0017313D"/>
    <w:rsid w:val="00173665"/>
    <w:rsid w:val="001746DB"/>
    <w:rsid w:val="001767EB"/>
    <w:rsid w:val="0017710D"/>
    <w:rsid w:val="00177CB8"/>
    <w:rsid w:val="00182206"/>
    <w:rsid w:val="001831F5"/>
    <w:rsid w:val="001838A5"/>
    <w:rsid w:val="00184390"/>
    <w:rsid w:val="00184D69"/>
    <w:rsid w:val="001876BA"/>
    <w:rsid w:val="00192392"/>
    <w:rsid w:val="00195048"/>
    <w:rsid w:val="001954CF"/>
    <w:rsid w:val="00195E27"/>
    <w:rsid w:val="00196675"/>
    <w:rsid w:val="00196A9A"/>
    <w:rsid w:val="001A1969"/>
    <w:rsid w:val="001A35D5"/>
    <w:rsid w:val="001A49F6"/>
    <w:rsid w:val="001A7B16"/>
    <w:rsid w:val="001B1254"/>
    <w:rsid w:val="001B1B34"/>
    <w:rsid w:val="001B25A0"/>
    <w:rsid w:val="001B35C2"/>
    <w:rsid w:val="001C7B40"/>
    <w:rsid w:val="001D0858"/>
    <w:rsid w:val="001D1AC0"/>
    <w:rsid w:val="001D3104"/>
    <w:rsid w:val="001E18D0"/>
    <w:rsid w:val="001E4BC3"/>
    <w:rsid w:val="001E773F"/>
    <w:rsid w:val="001F2688"/>
    <w:rsid w:val="001F6319"/>
    <w:rsid w:val="001F65E7"/>
    <w:rsid w:val="00200880"/>
    <w:rsid w:val="00200905"/>
    <w:rsid w:val="00203AC0"/>
    <w:rsid w:val="0020617C"/>
    <w:rsid w:val="0021070C"/>
    <w:rsid w:val="0021070D"/>
    <w:rsid w:val="00212A6A"/>
    <w:rsid w:val="00214DD0"/>
    <w:rsid w:val="00221068"/>
    <w:rsid w:val="00221E00"/>
    <w:rsid w:val="002246C2"/>
    <w:rsid w:val="00234168"/>
    <w:rsid w:val="00241051"/>
    <w:rsid w:val="002411B3"/>
    <w:rsid w:val="002415B9"/>
    <w:rsid w:val="00251929"/>
    <w:rsid w:val="002533B3"/>
    <w:rsid w:val="00255BB9"/>
    <w:rsid w:val="00262F72"/>
    <w:rsid w:val="00264727"/>
    <w:rsid w:val="00265144"/>
    <w:rsid w:val="00265F0D"/>
    <w:rsid w:val="00267021"/>
    <w:rsid w:val="00270D41"/>
    <w:rsid w:val="002733DF"/>
    <w:rsid w:val="00276F54"/>
    <w:rsid w:val="0028465F"/>
    <w:rsid w:val="00285DA6"/>
    <w:rsid w:val="0028678B"/>
    <w:rsid w:val="00291E68"/>
    <w:rsid w:val="002938A9"/>
    <w:rsid w:val="00293D21"/>
    <w:rsid w:val="0029639B"/>
    <w:rsid w:val="002A0A18"/>
    <w:rsid w:val="002A677F"/>
    <w:rsid w:val="002A67DA"/>
    <w:rsid w:val="002A7F7D"/>
    <w:rsid w:val="002B743A"/>
    <w:rsid w:val="002B75BD"/>
    <w:rsid w:val="002C1628"/>
    <w:rsid w:val="002C2233"/>
    <w:rsid w:val="002C23A0"/>
    <w:rsid w:val="002C3992"/>
    <w:rsid w:val="002C4404"/>
    <w:rsid w:val="002C62B4"/>
    <w:rsid w:val="002C6F15"/>
    <w:rsid w:val="002D5CD3"/>
    <w:rsid w:val="002D69B5"/>
    <w:rsid w:val="002E15C3"/>
    <w:rsid w:val="002E417F"/>
    <w:rsid w:val="002E4B93"/>
    <w:rsid w:val="002F1EDA"/>
    <w:rsid w:val="002F2200"/>
    <w:rsid w:val="00302880"/>
    <w:rsid w:val="0030292B"/>
    <w:rsid w:val="00303725"/>
    <w:rsid w:val="00315E0A"/>
    <w:rsid w:val="00322627"/>
    <w:rsid w:val="003307BC"/>
    <w:rsid w:val="00332534"/>
    <w:rsid w:val="00334619"/>
    <w:rsid w:val="00335869"/>
    <w:rsid w:val="00336397"/>
    <w:rsid w:val="00342F9C"/>
    <w:rsid w:val="00344B1D"/>
    <w:rsid w:val="00344F16"/>
    <w:rsid w:val="00347CE7"/>
    <w:rsid w:val="00350021"/>
    <w:rsid w:val="0035150B"/>
    <w:rsid w:val="003632B9"/>
    <w:rsid w:val="0036532A"/>
    <w:rsid w:val="00365E2A"/>
    <w:rsid w:val="00371D84"/>
    <w:rsid w:val="00372218"/>
    <w:rsid w:val="003729F3"/>
    <w:rsid w:val="00373E0E"/>
    <w:rsid w:val="00382FFC"/>
    <w:rsid w:val="003846A4"/>
    <w:rsid w:val="003856E4"/>
    <w:rsid w:val="003907DB"/>
    <w:rsid w:val="00392FE0"/>
    <w:rsid w:val="003961FD"/>
    <w:rsid w:val="003A5358"/>
    <w:rsid w:val="003A584E"/>
    <w:rsid w:val="003B36E3"/>
    <w:rsid w:val="003B3F94"/>
    <w:rsid w:val="003B429C"/>
    <w:rsid w:val="003B6F90"/>
    <w:rsid w:val="003C2644"/>
    <w:rsid w:val="003D1248"/>
    <w:rsid w:val="003D12FD"/>
    <w:rsid w:val="003D3098"/>
    <w:rsid w:val="003D3F1E"/>
    <w:rsid w:val="003D52BB"/>
    <w:rsid w:val="003D6800"/>
    <w:rsid w:val="003D70BB"/>
    <w:rsid w:val="003D7707"/>
    <w:rsid w:val="003E23E4"/>
    <w:rsid w:val="003E255F"/>
    <w:rsid w:val="003E3F8A"/>
    <w:rsid w:val="003F1ADC"/>
    <w:rsid w:val="003F1D7B"/>
    <w:rsid w:val="003F6B7D"/>
    <w:rsid w:val="003F7920"/>
    <w:rsid w:val="0040088E"/>
    <w:rsid w:val="004114F6"/>
    <w:rsid w:val="004119AA"/>
    <w:rsid w:val="004127D3"/>
    <w:rsid w:val="004219A7"/>
    <w:rsid w:val="004322A6"/>
    <w:rsid w:val="0043284C"/>
    <w:rsid w:val="0043328A"/>
    <w:rsid w:val="004373E6"/>
    <w:rsid w:val="00437A6C"/>
    <w:rsid w:val="004512DC"/>
    <w:rsid w:val="00451A5C"/>
    <w:rsid w:val="00453A4D"/>
    <w:rsid w:val="00454605"/>
    <w:rsid w:val="004566A4"/>
    <w:rsid w:val="00457504"/>
    <w:rsid w:val="00460E96"/>
    <w:rsid w:val="00475991"/>
    <w:rsid w:val="00482727"/>
    <w:rsid w:val="00486097"/>
    <w:rsid w:val="00495CAE"/>
    <w:rsid w:val="004A1008"/>
    <w:rsid w:val="004A2AB1"/>
    <w:rsid w:val="004A65CB"/>
    <w:rsid w:val="004A763F"/>
    <w:rsid w:val="004B0886"/>
    <w:rsid w:val="004C0B99"/>
    <w:rsid w:val="004C29DD"/>
    <w:rsid w:val="004C33DA"/>
    <w:rsid w:val="004C4DCD"/>
    <w:rsid w:val="004D5D16"/>
    <w:rsid w:val="004D63EB"/>
    <w:rsid w:val="004D7020"/>
    <w:rsid w:val="004E3D3C"/>
    <w:rsid w:val="004E3F52"/>
    <w:rsid w:val="004F504B"/>
    <w:rsid w:val="004F53E0"/>
    <w:rsid w:val="004F544C"/>
    <w:rsid w:val="0051298F"/>
    <w:rsid w:val="00513842"/>
    <w:rsid w:val="00513ACB"/>
    <w:rsid w:val="00516E9C"/>
    <w:rsid w:val="00517FE9"/>
    <w:rsid w:val="005204AC"/>
    <w:rsid w:val="005204DB"/>
    <w:rsid w:val="00525199"/>
    <w:rsid w:val="00526C00"/>
    <w:rsid w:val="005359EB"/>
    <w:rsid w:val="00540107"/>
    <w:rsid w:val="0055246A"/>
    <w:rsid w:val="00560629"/>
    <w:rsid w:val="00560B4C"/>
    <w:rsid w:val="0056201B"/>
    <w:rsid w:val="0056464A"/>
    <w:rsid w:val="00577A5B"/>
    <w:rsid w:val="005843B6"/>
    <w:rsid w:val="00586723"/>
    <w:rsid w:val="00590A55"/>
    <w:rsid w:val="00590DA8"/>
    <w:rsid w:val="00592919"/>
    <w:rsid w:val="00594170"/>
    <w:rsid w:val="005A5608"/>
    <w:rsid w:val="005A6AD0"/>
    <w:rsid w:val="005B3610"/>
    <w:rsid w:val="005B3B7A"/>
    <w:rsid w:val="005B57BC"/>
    <w:rsid w:val="005B6C73"/>
    <w:rsid w:val="005C1461"/>
    <w:rsid w:val="005C1D71"/>
    <w:rsid w:val="005C3878"/>
    <w:rsid w:val="005D02C8"/>
    <w:rsid w:val="005F0B00"/>
    <w:rsid w:val="005F1788"/>
    <w:rsid w:val="005F1EFA"/>
    <w:rsid w:val="005F4025"/>
    <w:rsid w:val="005F5EAA"/>
    <w:rsid w:val="005F66DA"/>
    <w:rsid w:val="00600E79"/>
    <w:rsid w:val="00606194"/>
    <w:rsid w:val="00607B59"/>
    <w:rsid w:val="00611C24"/>
    <w:rsid w:val="00612580"/>
    <w:rsid w:val="006129A2"/>
    <w:rsid w:val="00615B3F"/>
    <w:rsid w:val="00617ECD"/>
    <w:rsid w:val="00625AAB"/>
    <w:rsid w:val="00632F47"/>
    <w:rsid w:val="00637BA9"/>
    <w:rsid w:val="00641437"/>
    <w:rsid w:val="00646F1A"/>
    <w:rsid w:val="006479FB"/>
    <w:rsid w:val="00650B3A"/>
    <w:rsid w:val="00651961"/>
    <w:rsid w:val="0065487B"/>
    <w:rsid w:val="0065594E"/>
    <w:rsid w:val="00663B54"/>
    <w:rsid w:val="00673FAD"/>
    <w:rsid w:val="0067693E"/>
    <w:rsid w:val="00677064"/>
    <w:rsid w:val="006819F3"/>
    <w:rsid w:val="00686BFA"/>
    <w:rsid w:val="00695F3F"/>
    <w:rsid w:val="006A3E23"/>
    <w:rsid w:val="006A5ED6"/>
    <w:rsid w:val="006B39D2"/>
    <w:rsid w:val="006B4132"/>
    <w:rsid w:val="006B49C3"/>
    <w:rsid w:val="006B65F0"/>
    <w:rsid w:val="006B7CEB"/>
    <w:rsid w:val="006C014F"/>
    <w:rsid w:val="006D3966"/>
    <w:rsid w:val="006D46D4"/>
    <w:rsid w:val="006D58D0"/>
    <w:rsid w:val="006D632B"/>
    <w:rsid w:val="006E0D89"/>
    <w:rsid w:val="006E1BAC"/>
    <w:rsid w:val="006E635D"/>
    <w:rsid w:val="006E76E8"/>
    <w:rsid w:val="006F0817"/>
    <w:rsid w:val="006F43BC"/>
    <w:rsid w:val="006F4E64"/>
    <w:rsid w:val="00702E70"/>
    <w:rsid w:val="0070526C"/>
    <w:rsid w:val="00706DED"/>
    <w:rsid w:val="007227A2"/>
    <w:rsid w:val="00722AA7"/>
    <w:rsid w:val="00722B1E"/>
    <w:rsid w:val="007261C8"/>
    <w:rsid w:val="007262E5"/>
    <w:rsid w:val="007308CE"/>
    <w:rsid w:val="00730C88"/>
    <w:rsid w:val="00731DE6"/>
    <w:rsid w:val="00737F5A"/>
    <w:rsid w:val="00740CD6"/>
    <w:rsid w:val="0074194C"/>
    <w:rsid w:val="00741D2E"/>
    <w:rsid w:val="00745F9F"/>
    <w:rsid w:val="0074635F"/>
    <w:rsid w:val="0074779E"/>
    <w:rsid w:val="00750FBD"/>
    <w:rsid w:val="00751AAD"/>
    <w:rsid w:val="00751FEB"/>
    <w:rsid w:val="007576FD"/>
    <w:rsid w:val="007602C0"/>
    <w:rsid w:val="007678D9"/>
    <w:rsid w:val="007712D0"/>
    <w:rsid w:val="007729A4"/>
    <w:rsid w:val="00776D31"/>
    <w:rsid w:val="007800B6"/>
    <w:rsid w:val="007806E5"/>
    <w:rsid w:val="0078159E"/>
    <w:rsid w:val="007921AD"/>
    <w:rsid w:val="00794F67"/>
    <w:rsid w:val="007A09D6"/>
    <w:rsid w:val="007A0BC0"/>
    <w:rsid w:val="007A6E35"/>
    <w:rsid w:val="007B32CC"/>
    <w:rsid w:val="007C1271"/>
    <w:rsid w:val="007C1C96"/>
    <w:rsid w:val="007C3DB4"/>
    <w:rsid w:val="007C4020"/>
    <w:rsid w:val="007C645D"/>
    <w:rsid w:val="007C6B93"/>
    <w:rsid w:val="007C71D6"/>
    <w:rsid w:val="007D12A6"/>
    <w:rsid w:val="007D1D13"/>
    <w:rsid w:val="007D23E5"/>
    <w:rsid w:val="007D28AF"/>
    <w:rsid w:val="007E1D97"/>
    <w:rsid w:val="007E2643"/>
    <w:rsid w:val="007E4B9D"/>
    <w:rsid w:val="007E7DF4"/>
    <w:rsid w:val="007F2241"/>
    <w:rsid w:val="007F5706"/>
    <w:rsid w:val="007F70D5"/>
    <w:rsid w:val="0080026B"/>
    <w:rsid w:val="008071BF"/>
    <w:rsid w:val="008152C1"/>
    <w:rsid w:val="00820D9A"/>
    <w:rsid w:val="0082205E"/>
    <w:rsid w:val="00826D1D"/>
    <w:rsid w:val="00827B88"/>
    <w:rsid w:val="00831625"/>
    <w:rsid w:val="00833DD6"/>
    <w:rsid w:val="00835CBE"/>
    <w:rsid w:val="00837628"/>
    <w:rsid w:val="00843EA4"/>
    <w:rsid w:val="00843F03"/>
    <w:rsid w:val="00844695"/>
    <w:rsid w:val="00855B4F"/>
    <w:rsid w:val="00861C8D"/>
    <w:rsid w:val="00862530"/>
    <w:rsid w:val="008654C0"/>
    <w:rsid w:val="00871674"/>
    <w:rsid w:val="00886BC3"/>
    <w:rsid w:val="008908DC"/>
    <w:rsid w:val="008931E3"/>
    <w:rsid w:val="008A205D"/>
    <w:rsid w:val="008A3A3B"/>
    <w:rsid w:val="008A6B5F"/>
    <w:rsid w:val="008A7FC7"/>
    <w:rsid w:val="008B1087"/>
    <w:rsid w:val="008B1786"/>
    <w:rsid w:val="008B34F1"/>
    <w:rsid w:val="008C2D1E"/>
    <w:rsid w:val="008C62C6"/>
    <w:rsid w:val="008C7E31"/>
    <w:rsid w:val="008D17A1"/>
    <w:rsid w:val="008D2AC9"/>
    <w:rsid w:val="008D4E88"/>
    <w:rsid w:val="008D7BF7"/>
    <w:rsid w:val="008E146D"/>
    <w:rsid w:val="008E6B66"/>
    <w:rsid w:val="008F1186"/>
    <w:rsid w:val="008F1BBC"/>
    <w:rsid w:val="008F6E41"/>
    <w:rsid w:val="00901BC2"/>
    <w:rsid w:val="009034E9"/>
    <w:rsid w:val="009039C4"/>
    <w:rsid w:val="00905E17"/>
    <w:rsid w:val="00906708"/>
    <w:rsid w:val="009126E9"/>
    <w:rsid w:val="00912A31"/>
    <w:rsid w:val="00913E56"/>
    <w:rsid w:val="00917C86"/>
    <w:rsid w:val="00920B88"/>
    <w:rsid w:val="009211E7"/>
    <w:rsid w:val="00925F93"/>
    <w:rsid w:val="00932F1A"/>
    <w:rsid w:val="009353BD"/>
    <w:rsid w:val="00937105"/>
    <w:rsid w:val="009427C3"/>
    <w:rsid w:val="009439F3"/>
    <w:rsid w:val="00945BCB"/>
    <w:rsid w:val="009470EA"/>
    <w:rsid w:val="00947903"/>
    <w:rsid w:val="0095300F"/>
    <w:rsid w:val="0096043D"/>
    <w:rsid w:val="00960E69"/>
    <w:rsid w:val="0096122C"/>
    <w:rsid w:val="0096384D"/>
    <w:rsid w:val="00964A61"/>
    <w:rsid w:val="00971289"/>
    <w:rsid w:val="00971362"/>
    <w:rsid w:val="00971C18"/>
    <w:rsid w:val="00972DBA"/>
    <w:rsid w:val="00977729"/>
    <w:rsid w:val="0097790B"/>
    <w:rsid w:val="009803D2"/>
    <w:rsid w:val="00981029"/>
    <w:rsid w:val="00984534"/>
    <w:rsid w:val="009902BD"/>
    <w:rsid w:val="00990492"/>
    <w:rsid w:val="00990AA1"/>
    <w:rsid w:val="00990F71"/>
    <w:rsid w:val="009A13D5"/>
    <w:rsid w:val="009A73D1"/>
    <w:rsid w:val="009B67D5"/>
    <w:rsid w:val="009B6FFA"/>
    <w:rsid w:val="009B7E1E"/>
    <w:rsid w:val="009C61FA"/>
    <w:rsid w:val="009C7F3A"/>
    <w:rsid w:val="009D5FC6"/>
    <w:rsid w:val="009E433A"/>
    <w:rsid w:val="009F3DD0"/>
    <w:rsid w:val="009F3DE6"/>
    <w:rsid w:val="009F44B6"/>
    <w:rsid w:val="009F683E"/>
    <w:rsid w:val="00A03494"/>
    <w:rsid w:val="00A03E45"/>
    <w:rsid w:val="00A0437F"/>
    <w:rsid w:val="00A049B1"/>
    <w:rsid w:val="00A06D04"/>
    <w:rsid w:val="00A15262"/>
    <w:rsid w:val="00A162FC"/>
    <w:rsid w:val="00A163D2"/>
    <w:rsid w:val="00A251A2"/>
    <w:rsid w:val="00A27541"/>
    <w:rsid w:val="00A3296F"/>
    <w:rsid w:val="00A32994"/>
    <w:rsid w:val="00A33856"/>
    <w:rsid w:val="00A35E04"/>
    <w:rsid w:val="00A36300"/>
    <w:rsid w:val="00A416D0"/>
    <w:rsid w:val="00A4197F"/>
    <w:rsid w:val="00A5585C"/>
    <w:rsid w:val="00A55C34"/>
    <w:rsid w:val="00A56B82"/>
    <w:rsid w:val="00A578BF"/>
    <w:rsid w:val="00A60D70"/>
    <w:rsid w:val="00A60E56"/>
    <w:rsid w:val="00A67031"/>
    <w:rsid w:val="00A673E0"/>
    <w:rsid w:val="00A7334D"/>
    <w:rsid w:val="00A80C40"/>
    <w:rsid w:val="00A8157F"/>
    <w:rsid w:val="00A81B99"/>
    <w:rsid w:val="00A83393"/>
    <w:rsid w:val="00A863CA"/>
    <w:rsid w:val="00A975AC"/>
    <w:rsid w:val="00AA4400"/>
    <w:rsid w:val="00AA45BA"/>
    <w:rsid w:val="00AA7BB3"/>
    <w:rsid w:val="00AB5ECD"/>
    <w:rsid w:val="00AC172F"/>
    <w:rsid w:val="00AC3020"/>
    <w:rsid w:val="00AC3515"/>
    <w:rsid w:val="00AC56B0"/>
    <w:rsid w:val="00AC725A"/>
    <w:rsid w:val="00AD68D4"/>
    <w:rsid w:val="00AD7831"/>
    <w:rsid w:val="00AE45D7"/>
    <w:rsid w:val="00AE59A0"/>
    <w:rsid w:val="00AF3E49"/>
    <w:rsid w:val="00AF6147"/>
    <w:rsid w:val="00B022FC"/>
    <w:rsid w:val="00B03135"/>
    <w:rsid w:val="00B034DD"/>
    <w:rsid w:val="00B04207"/>
    <w:rsid w:val="00B05C13"/>
    <w:rsid w:val="00B102C4"/>
    <w:rsid w:val="00B128CC"/>
    <w:rsid w:val="00B144DF"/>
    <w:rsid w:val="00B1546D"/>
    <w:rsid w:val="00B2177B"/>
    <w:rsid w:val="00B21E49"/>
    <w:rsid w:val="00B261F6"/>
    <w:rsid w:val="00B32532"/>
    <w:rsid w:val="00B34B86"/>
    <w:rsid w:val="00B512E9"/>
    <w:rsid w:val="00B57266"/>
    <w:rsid w:val="00B610EA"/>
    <w:rsid w:val="00B61B87"/>
    <w:rsid w:val="00B712E8"/>
    <w:rsid w:val="00B72A33"/>
    <w:rsid w:val="00B74834"/>
    <w:rsid w:val="00B750B4"/>
    <w:rsid w:val="00B75201"/>
    <w:rsid w:val="00B7602E"/>
    <w:rsid w:val="00B77594"/>
    <w:rsid w:val="00B81DF0"/>
    <w:rsid w:val="00B8528F"/>
    <w:rsid w:val="00B85B86"/>
    <w:rsid w:val="00B87069"/>
    <w:rsid w:val="00B9343B"/>
    <w:rsid w:val="00B9380C"/>
    <w:rsid w:val="00B93ECF"/>
    <w:rsid w:val="00B94B74"/>
    <w:rsid w:val="00B96E3B"/>
    <w:rsid w:val="00B971A2"/>
    <w:rsid w:val="00B976EF"/>
    <w:rsid w:val="00B97B9E"/>
    <w:rsid w:val="00BA3265"/>
    <w:rsid w:val="00BA5CF7"/>
    <w:rsid w:val="00BA640F"/>
    <w:rsid w:val="00BA7E33"/>
    <w:rsid w:val="00BB00BD"/>
    <w:rsid w:val="00BB0931"/>
    <w:rsid w:val="00BB22B3"/>
    <w:rsid w:val="00BB5989"/>
    <w:rsid w:val="00BB7FDF"/>
    <w:rsid w:val="00BC33E5"/>
    <w:rsid w:val="00BC3F5C"/>
    <w:rsid w:val="00BC42A1"/>
    <w:rsid w:val="00BC643E"/>
    <w:rsid w:val="00BD0B75"/>
    <w:rsid w:val="00BD396F"/>
    <w:rsid w:val="00BD4D40"/>
    <w:rsid w:val="00BD678F"/>
    <w:rsid w:val="00BE0F75"/>
    <w:rsid w:val="00BE117A"/>
    <w:rsid w:val="00BE1A48"/>
    <w:rsid w:val="00BE575D"/>
    <w:rsid w:val="00BE6769"/>
    <w:rsid w:val="00BF0B76"/>
    <w:rsid w:val="00C04D2F"/>
    <w:rsid w:val="00C05CD7"/>
    <w:rsid w:val="00C12BA3"/>
    <w:rsid w:val="00C221E0"/>
    <w:rsid w:val="00C37986"/>
    <w:rsid w:val="00C41CBE"/>
    <w:rsid w:val="00C44A58"/>
    <w:rsid w:val="00C46A01"/>
    <w:rsid w:val="00C4702D"/>
    <w:rsid w:val="00C47B1C"/>
    <w:rsid w:val="00C508DB"/>
    <w:rsid w:val="00C55853"/>
    <w:rsid w:val="00C6550D"/>
    <w:rsid w:val="00C70F34"/>
    <w:rsid w:val="00C7309B"/>
    <w:rsid w:val="00C73161"/>
    <w:rsid w:val="00C74EE7"/>
    <w:rsid w:val="00C77C4C"/>
    <w:rsid w:val="00C8332D"/>
    <w:rsid w:val="00C85A2F"/>
    <w:rsid w:val="00C863B8"/>
    <w:rsid w:val="00CA1560"/>
    <w:rsid w:val="00CA4E1F"/>
    <w:rsid w:val="00CA4FDF"/>
    <w:rsid w:val="00CA5B1E"/>
    <w:rsid w:val="00CB32E2"/>
    <w:rsid w:val="00CB58E0"/>
    <w:rsid w:val="00CC1361"/>
    <w:rsid w:val="00CD038F"/>
    <w:rsid w:val="00CD7356"/>
    <w:rsid w:val="00CE1627"/>
    <w:rsid w:val="00CE5E23"/>
    <w:rsid w:val="00CE6F70"/>
    <w:rsid w:val="00CF2019"/>
    <w:rsid w:val="00CF2CFD"/>
    <w:rsid w:val="00CF6057"/>
    <w:rsid w:val="00D0160D"/>
    <w:rsid w:val="00D01785"/>
    <w:rsid w:val="00D02B29"/>
    <w:rsid w:val="00D20CC1"/>
    <w:rsid w:val="00D218C3"/>
    <w:rsid w:val="00D22025"/>
    <w:rsid w:val="00D22735"/>
    <w:rsid w:val="00D23944"/>
    <w:rsid w:val="00D272A2"/>
    <w:rsid w:val="00D31740"/>
    <w:rsid w:val="00D343C3"/>
    <w:rsid w:val="00D34A47"/>
    <w:rsid w:val="00D53C06"/>
    <w:rsid w:val="00D54A11"/>
    <w:rsid w:val="00D56D1A"/>
    <w:rsid w:val="00D65A61"/>
    <w:rsid w:val="00D660FE"/>
    <w:rsid w:val="00D670DE"/>
    <w:rsid w:val="00D7401A"/>
    <w:rsid w:val="00D74A7A"/>
    <w:rsid w:val="00D74E81"/>
    <w:rsid w:val="00D77A9A"/>
    <w:rsid w:val="00D816B6"/>
    <w:rsid w:val="00D93405"/>
    <w:rsid w:val="00D940C0"/>
    <w:rsid w:val="00DB0D6B"/>
    <w:rsid w:val="00DB27E2"/>
    <w:rsid w:val="00DB7DE8"/>
    <w:rsid w:val="00DC4734"/>
    <w:rsid w:val="00DD11E1"/>
    <w:rsid w:val="00DD1687"/>
    <w:rsid w:val="00DE47FC"/>
    <w:rsid w:val="00DE7902"/>
    <w:rsid w:val="00DF705B"/>
    <w:rsid w:val="00E0052E"/>
    <w:rsid w:val="00E02AE1"/>
    <w:rsid w:val="00E11ABF"/>
    <w:rsid w:val="00E130F9"/>
    <w:rsid w:val="00E14A15"/>
    <w:rsid w:val="00E16028"/>
    <w:rsid w:val="00E1639F"/>
    <w:rsid w:val="00E16EC0"/>
    <w:rsid w:val="00E1772E"/>
    <w:rsid w:val="00E24ADE"/>
    <w:rsid w:val="00E313AC"/>
    <w:rsid w:val="00E31A23"/>
    <w:rsid w:val="00E338B9"/>
    <w:rsid w:val="00E36EB7"/>
    <w:rsid w:val="00E36F5C"/>
    <w:rsid w:val="00E404F1"/>
    <w:rsid w:val="00E41F0F"/>
    <w:rsid w:val="00E4273C"/>
    <w:rsid w:val="00E442E1"/>
    <w:rsid w:val="00E4452C"/>
    <w:rsid w:val="00E46C89"/>
    <w:rsid w:val="00E47A2B"/>
    <w:rsid w:val="00E528E6"/>
    <w:rsid w:val="00E5476F"/>
    <w:rsid w:val="00E6273D"/>
    <w:rsid w:val="00E71100"/>
    <w:rsid w:val="00E72299"/>
    <w:rsid w:val="00E72B76"/>
    <w:rsid w:val="00E73972"/>
    <w:rsid w:val="00E73FB8"/>
    <w:rsid w:val="00E822F6"/>
    <w:rsid w:val="00E85A64"/>
    <w:rsid w:val="00E91A8F"/>
    <w:rsid w:val="00E92DCD"/>
    <w:rsid w:val="00E93297"/>
    <w:rsid w:val="00EA1644"/>
    <w:rsid w:val="00EA1CEA"/>
    <w:rsid w:val="00EA3F4D"/>
    <w:rsid w:val="00EA4221"/>
    <w:rsid w:val="00EA5C75"/>
    <w:rsid w:val="00EA6F35"/>
    <w:rsid w:val="00EB049C"/>
    <w:rsid w:val="00EB2661"/>
    <w:rsid w:val="00EB3BC2"/>
    <w:rsid w:val="00EC07BF"/>
    <w:rsid w:val="00EC2A38"/>
    <w:rsid w:val="00EC632E"/>
    <w:rsid w:val="00EC67F3"/>
    <w:rsid w:val="00ED0E3D"/>
    <w:rsid w:val="00ED3AC3"/>
    <w:rsid w:val="00EE1EBA"/>
    <w:rsid w:val="00EE3839"/>
    <w:rsid w:val="00EE5FFC"/>
    <w:rsid w:val="00EE7DA7"/>
    <w:rsid w:val="00EF2C29"/>
    <w:rsid w:val="00F01A74"/>
    <w:rsid w:val="00F027BA"/>
    <w:rsid w:val="00F17671"/>
    <w:rsid w:val="00F22164"/>
    <w:rsid w:val="00F226A6"/>
    <w:rsid w:val="00F23316"/>
    <w:rsid w:val="00F24A27"/>
    <w:rsid w:val="00F25A25"/>
    <w:rsid w:val="00F313B9"/>
    <w:rsid w:val="00F33E2F"/>
    <w:rsid w:val="00F436CE"/>
    <w:rsid w:val="00F50E9B"/>
    <w:rsid w:val="00F513E3"/>
    <w:rsid w:val="00F537C4"/>
    <w:rsid w:val="00F56576"/>
    <w:rsid w:val="00F60A58"/>
    <w:rsid w:val="00F61F00"/>
    <w:rsid w:val="00F65C2A"/>
    <w:rsid w:val="00F70B0B"/>
    <w:rsid w:val="00F71933"/>
    <w:rsid w:val="00F734C5"/>
    <w:rsid w:val="00F755FF"/>
    <w:rsid w:val="00F76C6C"/>
    <w:rsid w:val="00F77747"/>
    <w:rsid w:val="00F77DCC"/>
    <w:rsid w:val="00F8463E"/>
    <w:rsid w:val="00F84832"/>
    <w:rsid w:val="00F93586"/>
    <w:rsid w:val="00F94447"/>
    <w:rsid w:val="00F95960"/>
    <w:rsid w:val="00F96F39"/>
    <w:rsid w:val="00FA1538"/>
    <w:rsid w:val="00FA5C35"/>
    <w:rsid w:val="00FB3634"/>
    <w:rsid w:val="00FC0245"/>
    <w:rsid w:val="00FC6E20"/>
    <w:rsid w:val="00FC6F18"/>
    <w:rsid w:val="00FC7626"/>
    <w:rsid w:val="00FD6AA1"/>
    <w:rsid w:val="00FE0730"/>
    <w:rsid w:val="00FE3C02"/>
    <w:rsid w:val="00FE41DF"/>
    <w:rsid w:val="00FE7237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  <o:rules v:ext="edit">
        <o:r id="V:Rule1" type="connector" idref="#AutoShape 19"/>
        <o:r id="V:Rule2" type="connector" idref="#AutoShape 13"/>
        <o:r id="V:Rule3" type="connector" idref="#AutoShape 18"/>
        <o:r id="V:Rule4" type="connector" idref="#AutoShape 17"/>
      </o:rules>
    </o:shapelayout>
  </w:shapeDefaults>
  <w:decimalSymbol w:val=","/>
  <w:listSeparator w:val=";"/>
  <w14:docId w14:val="0C2A5206"/>
  <w15:chartTrackingRefBased/>
  <w15:docId w15:val="{083EEA2E-0BA5-4E10-B72A-AB782CB3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55B4F"/>
    <w:pPr>
      <w:keepNext/>
      <w:numPr>
        <w:numId w:val="5"/>
      </w:numPr>
      <w:spacing w:after="0" w:line="240" w:lineRule="auto"/>
      <w:jc w:val="center"/>
      <w:outlineLvl w:val="0"/>
    </w:pPr>
    <w:rPr>
      <w:rFonts w:ascii="Times New Roman" w:eastAsia="Times New Roman" w:hAnsi="Times New Roman"/>
      <w:smallCaps/>
      <w:sz w:val="26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55B4F"/>
    <w:pPr>
      <w:keepNext/>
      <w:numPr>
        <w:ilvl w:val="1"/>
        <w:numId w:val="5"/>
      </w:numPr>
      <w:spacing w:after="0" w:line="240" w:lineRule="auto"/>
      <w:jc w:val="center"/>
      <w:outlineLvl w:val="1"/>
    </w:pPr>
    <w:rPr>
      <w:rFonts w:ascii="Times New Roman" w:eastAsia="Times New Roman" w:hAnsi="Times New Roman"/>
      <w:smallCap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55B4F"/>
    <w:pPr>
      <w:keepNext/>
      <w:numPr>
        <w:ilvl w:val="2"/>
        <w:numId w:val="5"/>
      </w:numPr>
      <w:spacing w:after="0" w:line="240" w:lineRule="auto"/>
      <w:jc w:val="center"/>
      <w:outlineLvl w:val="2"/>
    </w:pPr>
    <w:rPr>
      <w:rFonts w:ascii="Times New Roman" w:eastAsia="Times New Roman" w:hAnsi="Times New Roman"/>
      <w:i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55B4F"/>
    <w:pPr>
      <w:keepNext/>
      <w:numPr>
        <w:ilvl w:val="3"/>
        <w:numId w:val="5"/>
      </w:numPr>
      <w:tabs>
        <w:tab w:val="left" w:pos="4680"/>
      </w:tabs>
      <w:spacing w:after="0" w:line="240" w:lineRule="auto"/>
      <w:jc w:val="center"/>
      <w:outlineLvl w:val="3"/>
    </w:pPr>
    <w:rPr>
      <w:rFonts w:ascii="Times New Roman" w:eastAsia="Times New Roman" w:hAnsi="Times New Roman"/>
      <w:i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55B4F"/>
    <w:pPr>
      <w:keepNext/>
      <w:numPr>
        <w:ilvl w:val="4"/>
        <w:numId w:val="5"/>
      </w:numPr>
      <w:spacing w:after="0" w:line="240" w:lineRule="auto"/>
      <w:jc w:val="center"/>
      <w:outlineLvl w:val="4"/>
    </w:pPr>
    <w:rPr>
      <w:rFonts w:ascii="Times New Roman" w:eastAsia="Times New Roman" w:hAnsi="Times New Roman"/>
      <w:i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55B4F"/>
    <w:pPr>
      <w:keepNext/>
      <w:numPr>
        <w:ilvl w:val="5"/>
        <w:numId w:val="5"/>
      </w:numPr>
      <w:spacing w:after="0" w:line="240" w:lineRule="auto"/>
      <w:jc w:val="center"/>
      <w:outlineLvl w:val="5"/>
    </w:pPr>
    <w:rPr>
      <w:rFonts w:ascii="Times New Roman" w:eastAsia="Times New Roman" w:hAnsi="Times New Roman"/>
      <w:i/>
      <w:color w:val="FF0000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55B4F"/>
    <w:pPr>
      <w:keepNext/>
      <w:numPr>
        <w:ilvl w:val="6"/>
        <w:numId w:val="5"/>
      </w:numPr>
      <w:spacing w:after="0" w:line="240" w:lineRule="auto"/>
      <w:jc w:val="center"/>
      <w:outlineLvl w:val="6"/>
    </w:pPr>
    <w:rPr>
      <w:rFonts w:ascii="Times New Roman" w:eastAsia="Times New Roman" w:hAnsi="Times New Roman"/>
      <w:i/>
      <w:color w:val="FF0000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55B4F"/>
    <w:pPr>
      <w:keepNext/>
      <w:numPr>
        <w:ilvl w:val="7"/>
        <w:numId w:val="5"/>
      </w:numPr>
      <w:spacing w:after="0" w:line="240" w:lineRule="auto"/>
      <w:jc w:val="both"/>
      <w:outlineLvl w:val="7"/>
    </w:pPr>
    <w:rPr>
      <w:rFonts w:ascii="Times New Roman" w:eastAsia="Times New Roman" w:hAnsi="Times New Roman"/>
      <w:i/>
      <w:color w:val="FF0000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855B4F"/>
    <w:pPr>
      <w:keepNext/>
      <w:numPr>
        <w:ilvl w:val="8"/>
        <w:numId w:val="5"/>
      </w:numPr>
      <w:spacing w:after="0" w:line="240" w:lineRule="auto"/>
      <w:jc w:val="center"/>
      <w:outlineLvl w:val="8"/>
    </w:pPr>
    <w:rPr>
      <w:rFonts w:ascii="Times New Roman" w:eastAsia="Times New Roman" w:hAnsi="Times New Roman"/>
      <w:i/>
      <w:color w:val="FF000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517FE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517FE9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517FE9"/>
  </w:style>
  <w:style w:type="paragraph" w:styleId="Cabealho">
    <w:name w:val="header"/>
    <w:basedOn w:val="Normal"/>
    <w:link w:val="CabealhoChar"/>
    <w:uiPriority w:val="99"/>
    <w:rsid w:val="00517FE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rsid w:val="00517FE9"/>
    <w:rPr>
      <w:rFonts w:ascii="Times New Roman" w:eastAsia="Times New Roman" w:hAnsi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17FE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517FE9"/>
    <w:rPr>
      <w:rFonts w:ascii="Times New Roman" w:eastAsia="Times New Roman" w:hAnsi="Times New Roman"/>
      <w:sz w:val="16"/>
      <w:szCs w:val="16"/>
    </w:rPr>
  </w:style>
  <w:style w:type="paragraph" w:customStyle="1" w:styleId="Ementa">
    <w:name w:val="Ementa"/>
    <w:basedOn w:val="Normal"/>
    <w:rsid w:val="00517FE9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517FE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517FE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344B1D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344B1D"/>
    <w:rPr>
      <w:lang w:eastAsia="en-US"/>
    </w:rPr>
  </w:style>
  <w:style w:type="character" w:styleId="Refdenotaderodap">
    <w:name w:val="footnote reference"/>
    <w:uiPriority w:val="99"/>
    <w:semiHidden/>
    <w:unhideWhenUsed/>
    <w:rsid w:val="00344B1D"/>
    <w:rPr>
      <w:vertAlign w:val="superscript"/>
    </w:rPr>
  </w:style>
  <w:style w:type="character" w:styleId="Hyperlink">
    <w:name w:val="Hyperlink"/>
    <w:unhideWhenUsed/>
    <w:rsid w:val="00344B1D"/>
    <w:rPr>
      <w:color w:val="0000FF"/>
      <w:u w:val="single"/>
    </w:rPr>
  </w:style>
  <w:style w:type="paragraph" w:styleId="NormalWeb">
    <w:name w:val="Normal (Web)"/>
    <w:basedOn w:val="Normal"/>
    <w:uiPriority w:val="99"/>
    <w:rsid w:val="00344B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44B1D"/>
    <w:rPr>
      <w:b/>
      <w:bCs/>
    </w:rPr>
  </w:style>
  <w:style w:type="paragraph" w:customStyle="1" w:styleId="Paragrafo">
    <w:name w:val="Paragrafo"/>
    <w:basedOn w:val="Normal"/>
    <w:rsid w:val="00E5476F"/>
    <w:pPr>
      <w:numPr>
        <w:numId w:val="4"/>
      </w:numPr>
      <w:spacing w:before="120" w:after="0" w:line="240" w:lineRule="auto"/>
      <w:jc w:val="both"/>
    </w:pPr>
    <w:rPr>
      <w:rFonts w:ascii="Arial" w:eastAsia="Times New Roman" w:hAnsi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B572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5726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B5726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726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57266"/>
    <w:rPr>
      <w:b/>
      <w:bCs/>
      <w:lang w:eastAsia="en-US"/>
    </w:rPr>
  </w:style>
  <w:style w:type="character" w:customStyle="1" w:styleId="Ttulo1Char">
    <w:name w:val="Título 1 Char"/>
    <w:link w:val="Ttulo1"/>
    <w:rsid w:val="00855B4F"/>
    <w:rPr>
      <w:rFonts w:ascii="Times New Roman" w:eastAsia="Times New Roman" w:hAnsi="Times New Roman"/>
      <w:smallCaps/>
      <w:sz w:val="26"/>
      <w:szCs w:val="24"/>
    </w:rPr>
  </w:style>
  <w:style w:type="character" w:customStyle="1" w:styleId="Ttulo2Char">
    <w:name w:val="Título 2 Char"/>
    <w:link w:val="Ttulo2"/>
    <w:rsid w:val="00855B4F"/>
    <w:rPr>
      <w:rFonts w:ascii="Times New Roman" w:eastAsia="Times New Roman" w:hAnsi="Times New Roman"/>
      <w:smallCaps/>
      <w:sz w:val="24"/>
      <w:szCs w:val="24"/>
    </w:rPr>
  </w:style>
  <w:style w:type="character" w:customStyle="1" w:styleId="Ttulo3Char">
    <w:name w:val="Título 3 Char"/>
    <w:link w:val="Ttulo3"/>
    <w:rsid w:val="00855B4F"/>
    <w:rPr>
      <w:rFonts w:ascii="Times New Roman" w:eastAsia="Times New Roman" w:hAnsi="Times New Roman"/>
      <w:i/>
      <w:sz w:val="24"/>
      <w:szCs w:val="24"/>
    </w:rPr>
  </w:style>
  <w:style w:type="character" w:customStyle="1" w:styleId="Ttulo4Char">
    <w:name w:val="Título 4 Char"/>
    <w:link w:val="Ttulo4"/>
    <w:rsid w:val="00855B4F"/>
    <w:rPr>
      <w:rFonts w:ascii="Times New Roman" w:eastAsia="Times New Roman" w:hAnsi="Times New Roman"/>
      <w:i/>
      <w:sz w:val="22"/>
      <w:szCs w:val="24"/>
    </w:rPr>
  </w:style>
  <w:style w:type="character" w:customStyle="1" w:styleId="Ttulo5Char">
    <w:name w:val="Título 5 Char"/>
    <w:link w:val="Ttulo5"/>
    <w:rsid w:val="00855B4F"/>
    <w:rPr>
      <w:rFonts w:ascii="Times New Roman" w:eastAsia="Times New Roman" w:hAnsi="Times New Roman"/>
      <w:i/>
      <w:sz w:val="22"/>
      <w:szCs w:val="24"/>
    </w:rPr>
  </w:style>
  <w:style w:type="character" w:customStyle="1" w:styleId="Ttulo6Char">
    <w:name w:val="Título 6 Char"/>
    <w:link w:val="Ttulo6"/>
    <w:rsid w:val="00855B4F"/>
    <w:rPr>
      <w:rFonts w:ascii="Times New Roman" w:eastAsia="Times New Roman" w:hAnsi="Times New Roman"/>
      <w:i/>
      <w:color w:val="FF0000"/>
      <w:sz w:val="22"/>
      <w:szCs w:val="24"/>
    </w:rPr>
  </w:style>
  <w:style w:type="character" w:customStyle="1" w:styleId="Ttulo7Char">
    <w:name w:val="Título 7 Char"/>
    <w:link w:val="Ttulo7"/>
    <w:rsid w:val="00855B4F"/>
    <w:rPr>
      <w:rFonts w:ascii="Times New Roman" w:eastAsia="Times New Roman" w:hAnsi="Times New Roman"/>
      <w:i/>
      <w:color w:val="FF0000"/>
      <w:sz w:val="22"/>
      <w:szCs w:val="24"/>
    </w:rPr>
  </w:style>
  <w:style w:type="character" w:customStyle="1" w:styleId="Ttulo8Char">
    <w:name w:val="Título 8 Char"/>
    <w:link w:val="Ttulo8"/>
    <w:rsid w:val="00855B4F"/>
    <w:rPr>
      <w:rFonts w:ascii="Times New Roman" w:eastAsia="Times New Roman" w:hAnsi="Times New Roman"/>
      <w:i/>
      <w:color w:val="FF0000"/>
      <w:sz w:val="22"/>
      <w:szCs w:val="24"/>
    </w:rPr>
  </w:style>
  <w:style w:type="character" w:customStyle="1" w:styleId="Ttulo9Char">
    <w:name w:val="Título 9 Char"/>
    <w:link w:val="Ttulo9"/>
    <w:rsid w:val="00855B4F"/>
    <w:rPr>
      <w:rFonts w:ascii="Times New Roman" w:eastAsia="Times New Roman" w:hAnsi="Times New Roman"/>
      <w:i/>
      <w:color w:val="FF0000"/>
      <w:sz w:val="22"/>
      <w:szCs w:val="24"/>
    </w:rPr>
  </w:style>
  <w:style w:type="paragraph" w:customStyle="1" w:styleId="Assina">
    <w:name w:val="Assina"/>
    <w:basedOn w:val="Normal"/>
    <w:rsid w:val="00855B4F"/>
    <w:pPr>
      <w:autoSpaceDE w:val="0"/>
      <w:autoSpaceDN w:val="0"/>
      <w:spacing w:before="60" w:after="60" w:line="36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EXTODCM">
    <w:name w:val="TEXTO_DCM"/>
    <w:basedOn w:val="Normal"/>
    <w:rsid w:val="00A7334D"/>
    <w:pPr>
      <w:spacing w:after="0" w:line="320" w:lineRule="atLeast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TEXTONORMAL">
    <w:name w:val="TEXTO_NORMAL"/>
    <w:basedOn w:val="Normal"/>
    <w:rsid w:val="00A7334D"/>
    <w:pPr>
      <w:spacing w:before="120" w:after="120" w:line="320" w:lineRule="atLeast"/>
      <w:jc w:val="both"/>
    </w:pPr>
    <w:rPr>
      <w:rFonts w:ascii="Arial" w:eastAsia="Times New Roman" w:hAnsi="Arial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00905"/>
    <w:rPr>
      <w:rFonts w:ascii="Segoe UI" w:hAnsi="Segoe UI" w:cs="Segoe UI"/>
      <w:sz w:val="18"/>
      <w:szCs w:val="18"/>
      <w:lang w:eastAsia="en-US"/>
    </w:rPr>
  </w:style>
  <w:style w:type="paragraph" w:styleId="Reviso">
    <w:name w:val="Revision"/>
    <w:hidden/>
    <w:uiPriority w:val="99"/>
    <w:semiHidden/>
    <w:rsid w:val="00114D22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EA5C75"/>
    <w:pPr>
      <w:ind w:left="720"/>
      <w:contextualSpacing/>
    </w:pPr>
  </w:style>
  <w:style w:type="character" w:styleId="MenoPendente">
    <w:name w:val="Unresolved Mention"/>
    <w:uiPriority w:val="99"/>
    <w:semiHidden/>
    <w:unhideWhenUsed/>
    <w:rsid w:val="002A7F7D"/>
    <w:rPr>
      <w:color w:val="605E5C"/>
      <w:shd w:val="clear" w:color="auto" w:fill="E1DFDD"/>
    </w:rPr>
  </w:style>
  <w:style w:type="paragraph" w:customStyle="1" w:styleId="Default">
    <w:name w:val="Default"/>
    <w:rsid w:val="007729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linkVisitado">
    <w:name w:val="FollowedHyperlink"/>
    <w:uiPriority w:val="99"/>
    <w:semiHidden/>
    <w:unhideWhenUsed/>
    <w:rsid w:val="00BB00BD"/>
    <w:rPr>
      <w:color w:val="954F72"/>
      <w:u w:val="single"/>
    </w:rPr>
  </w:style>
  <w:style w:type="character" w:styleId="nfase">
    <w:name w:val="Emphasis"/>
    <w:uiPriority w:val="20"/>
    <w:qFormat/>
    <w:rsid w:val="00EA3F4D"/>
    <w:rPr>
      <w:i/>
      <w:iCs/>
    </w:rPr>
  </w:style>
  <w:style w:type="paragraph" w:customStyle="1" w:styleId="Titulo">
    <w:name w:val="Titulo"/>
    <w:basedOn w:val="Normal"/>
    <w:rsid w:val="00EA3F4D"/>
    <w:pPr>
      <w:tabs>
        <w:tab w:val="left" w:pos="-426"/>
      </w:tabs>
      <w:spacing w:after="0" w:line="240" w:lineRule="auto"/>
      <w:ind w:right="5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A578BF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/>
      <w:smallCaps w:val="0"/>
      <w:color w:val="2F5496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A578BF"/>
    <w:pPr>
      <w:spacing w:after="100"/>
      <w:ind w:left="220"/>
    </w:pPr>
    <w:rPr>
      <w:rFonts w:eastAsia="Times New Roman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F2241"/>
    <w:pPr>
      <w:spacing w:after="100"/>
    </w:pPr>
    <w:rPr>
      <w:rFonts w:ascii="Arial" w:eastAsia="Times New Roman" w:hAnsi="Arial" w:cs="Arial"/>
      <w:b/>
      <w:bCs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A578BF"/>
    <w:pPr>
      <w:spacing w:after="100"/>
      <w:ind w:left="440"/>
    </w:pPr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25AAB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625AA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4779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3C587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6" w:color="D2D2D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22943">
                              <w:marLeft w:val="24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0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46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06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57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instrucao-normativa-n-74-de-25-de-outubro-de-2012/237399/area/24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ce.pr.gov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e.pr.gov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1.tce.pr.gov.br/conteudo/instrucao-normativa-n-74-de-25-de-outubro-de-2012/237399/area/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tce.pr.gov.br/multimidia/2021/9/pdf/00360203.pdf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conteudo/instrucao-normativa-n-74-de-25-de-outubro-de-2012/237399/area/249" TargetMode="External"/><Relationship Id="rId1" Type="http://schemas.openxmlformats.org/officeDocument/2006/relationships/hyperlink" Target="https://www1.tce.pr.gov.br/multimidia/2021/9/pdf/0036020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90540-18AE-4758-BD0B-9E212CB7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2235</Words>
  <Characters>12070</Characters>
  <Application>Microsoft Office Word</Application>
  <DocSecurity>0</DocSecurity>
  <Lines>100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>CAPÍTULO I</vt:lpstr>
      <vt:lpstr>DAS DISPOSIÇÕES GERAIS</vt:lpstr>
      <vt:lpstr>CAPÍTULO II</vt:lpstr>
      <vt:lpstr>DAS CERTIDÕES MUNICIPAIS</vt:lpstr>
      <vt:lpstr>CAPÍTULO III</vt:lpstr>
      <vt:lpstr>DAS CERTIDÕES ESTADUAIS</vt:lpstr>
      <vt:lpstr>CAPÍTULO IV</vt:lpstr>
      <vt:lpstr>DAS DISPOSIÇÕES FINAIS</vt:lpstr>
    </vt:vector>
  </TitlesOfParts>
  <Company/>
  <LinksUpToDate>false</LinksUpToDate>
  <CharactersWithSpaces>14277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Vivianeli Araujo Prestes</dc:creator>
  <cp:keywords/>
  <dc:description/>
  <cp:lastModifiedBy>Yarusya</cp:lastModifiedBy>
  <cp:revision>13</cp:revision>
  <dcterms:created xsi:type="dcterms:W3CDTF">2021-10-04T16:38:00Z</dcterms:created>
  <dcterms:modified xsi:type="dcterms:W3CDTF">2022-06-30T20:55:00Z</dcterms:modified>
</cp:coreProperties>
</file>