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D6" w:rsidRPr="00932136" w:rsidRDefault="009823D6" w:rsidP="00E37F5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 xml:space="preserve">DE </w:t>
      </w:r>
      <w:r w:rsidRPr="007128AA">
        <w:rPr>
          <w:rFonts w:cs="Arial"/>
          <w:b/>
          <w:bCs/>
          <w:sz w:val="28"/>
          <w:szCs w:val="28"/>
        </w:rPr>
        <w:t>SERVIÇO</w:t>
      </w:r>
      <w:r w:rsidR="003809CF" w:rsidRPr="007128AA">
        <w:rPr>
          <w:rFonts w:cs="Arial"/>
          <w:b/>
          <w:bCs/>
          <w:sz w:val="28"/>
          <w:szCs w:val="28"/>
        </w:rPr>
        <w:t xml:space="preserve"> Nº </w:t>
      </w:r>
      <w:r w:rsidR="002326A8" w:rsidRPr="007128AA">
        <w:rPr>
          <w:rFonts w:cs="Arial"/>
          <w:b/>
          <w:bCs/>
          <w:sz w:val="28"/>
          <w:szCs w:val="28"/>
        </w:rPr>
        <w:t>118</w:t>
      </w:r>
      <w:r w:rsidR="002326A8">
        <w:rPr>
          <w:rFonts w:cs="Arial"/>
          <w:b/>
          <w:bCs/>
          <w:sz w:val="28"/>
          <w:szCs w:val="28"/>
        </w:rPr>
        <w:t>/2018</w:t>
      </w:r>
      <w:r w:rsidR="007128AA" w:rsidRPr="007128AA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9823D6" w:rsidRPr="009D3A99" w:rsidRDefault="009823D6" w:rsidP="00E37F59">
      <w:pPr>
        <w:pStyle w:val="Ementa"/>
        <w:spacing w:before="360" w:after="360"/>
        <w:ind w:left="4536"/>
        <w:rPr>
          <w:i/>
          <w:sz w:val="24"/>
        </w:rPr>
      </w:pPr>
      <w:bookmarkStart w:id="4" w:name="_Hlk503268391"/>
      <w:r w:rsidRPr="009D3A99">
        <w:rPr>
          <w:i/>
          <w:sz w:val="24"/>
        </w:rPr>
        <w:t xml:space="preserve">Dispõe sobre </w:t>
      </w:r>
      <w:r w:rsidR="00B5415A" w:rsidRPr="009D3A99">
        <w:rPr>
          <w:i/>
          <w:sz w:val="24"/>
        </w:rPr>
        <w:t xml:space="preserve">a tramitação de processos para emissão de certidões de quitação de débito, multa </w:t>
      </w:r>
      <w:r w:rsidR="009D3A99">
        <w:rPr>
          <w:i/>
          <w:sz w:val="24"/>
        </w:rPr>
        <w:t>ou</w:t>
      </w:r>
      <w:r w:rsidR="00B5415A" w:rsidRPr="009D3A99">
        <w:rPr>
          <w:i/>
          <w:sz w:val="24"/>
        </w:rPr>
        <w:t xml:space="preserve"> obrigação, de que trata</w:t>
      </w:r>
      <w:r w:rsidR="009D3A99">
        <w:rPr>
          <w:i/>
          <w:sz w:val="24"/>
        </w:rPr>
        <w:t>m</w:t>
      </w:r>
      <w:r w:rsidR="00B5415A" w:rsidRPr="009D3A99">
        <w:rPr>
          <w:i/>
          <w:sz w:val="24"/>
        </w:rPr>
        <w:t xml:space="preserve"> o</w:t>
      </w:r>
      <w:r w:rsidR="009D3A99" w:rsidRPr="009D3A99">
        <w:rPr>
          <w:i/>
          <w:sz w:val="24"/>
        </w:rPr>
        <w:t>s</w:t>
      </w:r>
      <w:r w:rsidR="00B5415A" w:rsidRPr="009D3A99">
        <w:rPr>
          <w:i/>
          <w:sz w:val="24"/>
        </w:rPr>
        <w:t xml:space="preserve"> </w:t>
      </w:r>
      <w:proofErr w:type="spellStart"/>
      <w:r w:rsidR="00B5415A" w:rsidRPr="009D3A99">
        <w:rPr>
          <w:i/>
          <w:sz w:val="24"/>
        </w:rPr>
        <w:t>art</w:t>
      </w:r>
      <w:r w:rsidR="009D3A99" w:rsidRPr="009D3A99">
        <w:rPr>
          <w:i/>
          <w:sz w:val="24"/>
        </w:rPr>
        <w:t>s</w:t>
      </w:r>
      <w:proofErr w:type="spellEnd"/>
      <w:r w:rsidR="00B5415A" w:rsidRPr="009D3A99">
        <w:rPr>
          <w:i/>
          <w:sz w:val="24"/>
        </w:rPr>
        <w:t xml:space="preserve">. </w:t>
      </w:r>
      <w:r w:rsidR="009D3A99" w:rsidRPr="009D3A99">
        <w:rPr>
          <w:rFonts w:cs="Arial"/>
          <w:i/>
          <w:sz w:val="24"/>
        </w:rPr>
        <w:t>50</w:t>
      </w:r>
      <w:r w:rsidR="005F63BB">
        <w:rPr>
          <w:rFonts w:cs="Arial"/>
          <w:i/>
          <w:sz w:val="24"/>
        </w:rPr>
        <w:t>6, § 4º</w:t>
      </w:r>
      <w:r w:rsidR="009D3A99" w:rsidRPr="009D3A99">
        <w:rPr>
          <w:rFonts w:cs="Arial"/>
          <w:i/>
          <w:sz w:val="24"/>
        </w:rPr>
        <w:t>, 514, 521 e 524</w:t>
      </w:r>
      <w:r w:rsidR="005F63BB">
        <w:rPr>
          <w:rFonts w:cs="Arial"/>
          <w:i/>
          <w:sz w:val="24"/>
        </w:rPr>
        <w:t>,</w:t>
      </w:r>
      <w:r w:rsidR="00B5415A" w:rsidRPr="009D3A99">
        <w:rPr>
          <w:i/>
          <w:sz w:val="24"/>
        </w:rPr>
        <w:t xml:space="preserve"> do Regimento Interno</w:t>
      </w:r>
      <w:r w:rsidRPr="009D3A99">
        <w:rPr>
          <w:i/>
          <w:sz w:val="24"/>
        </w:rPr>
        <w:t>.</w:t>
      </w:r>
    </w:p>
    <w:p w:rsidR="009823D6" w:rsidRPr="009D3A99" w:rsidRDefault="009823D6" w:rsidP="0054078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9D3A99">
        <w:rPr>
          <w:b/>
          <w:sz w:val="24"/>
        </w:rPr>
        <w:t>O PRESIDENTE DO TRIBUNAL DE CONTAS DO ESTADO DO PARANÁ</w:t>
      </w:r>
      <w:r w:rsidRPr="009D3A99">
        <w:rPr>
          <w:sz w:val="24"/>
        </w:rPr>
        <w:t xml:space="preserve">, no uso das atribuições </w:t>
      </w:r>
      <w:r w:rsidR="00BD0922" w:rsidRPr="009D3A99">
        <w:rPr>
          <w:sz w:val="24"/>
        </w:rPr>
        <w:t>contidas</w:t>
      </w:r>
      <w:r w:rsidRPr="009D3A99">
        <w:rPr>
          <w:sz w:val="24"/>
        </w:rPr>
        <w:t xml:space="preserve"> no art. 122, I, da Lei Complementar nº 113, de 15 de dezembro de 2005, </w:t>
      </w:r>
      <w:r w:rsidR="00A4044E">
        <w:rPr>
          <w:sz w:val="24"/>
        </w:rPr>
        <w:t xml:space="preserve">com base nos </w:t>
      </w:r>
      <w:proofErr w:type="spellStart"/>
      <w:r w:rsidR="00A4044E">
        <w:rPr>
          <w:sz w:val="24"/>
        </w:rPr>
        <w:t>a</w:t>
      </w:r>
      <w:r w:rsidR="00A4044E" w:rsidRPr="008B4A7D">
        <w:rPr>
          <w:sz w:val="24"/>
        </w:rPr>
        <w:t>rt</w:t>
      </w:r>
      <w:r w:rsidR="00A4044E">
        <w:rPr>
          <w:sz w:val="24"/>
        </w:rPr>
        <w:t>s</w:t>
      </w:r>
      <w:proofErr w:type="spellEnd"/>
      <w:r w:rsidR="00A4044E" w:rsidRPr="008B4A7D">
        <w:rPr>
          <w:sz w:val="24"/>
        </w:rPr>
        <w:t xml:space="preserve">. 16, </w:t>
      </w:r>
      <w:r w:rsidR="00A4044E">
        <w:rPr>
          <w:sz w:val="24"/>
        </w:rPr>
        <w:t>XXXIII</w:t>
      </w:r>
      <w:r w:rsidR="00A4044E" w:rsidRPr="008B4A7D">
        <w:rPr>
          <w:sz w:val="24"/>
        </w:rPr>
        <w:t xml:space="preserve">, </w:t>
      </w:r>
      <w:r w:rsidR="00A4044E">
        <w:rPr>
          <w:sz w:val="24"/>
        </w:rPr>
        <w:t xml:space="preserve">e </w:t>
      </w:r>
      <w:r w:rsidR="00A4044E" w:rsidRPr="008B4A7D">
        <w:rPr>
          <w:sz w:val="24"/>
        </w:rPr>
        <w:t xml:space="preserve">197, </w:t>
      </w:r>
      <w:r w:rsidR="00A4044E">
        <w:rPr>
          <w:sz w:val="24"/>
        </w:rPr>
        <w:t>d</w:t>
      </w:r>
      <w:r w:rsidR="00A4044E" w:rsidRPr="008B4A7D">
        <w:rPr>
          <w:sz w:val="24"/>
        </w:rPr>
        <w:t>o Regimento Interno,</w:t>
      </w:r>
      <w:r w:rsidR="00A4044E">
        <w:rPr>
          <w:sz w:val="24"/>
        </w:rPr>
        <w:t xml:space="preserve"> e considerando o Procedimento Administrativo nº </w:t>
      </w:r>
      <w:r w:rsidR="003809CF">
        <w:rPr>
          <w:sz w:val="24"/>
        </w:rPr>
        <w:t>897670/2017,</w:t>
      </w:r>
    </w:p>
    <w:p w:rsidR="004B5618" w:rsidRDefault="004B5618" w:rsidP="00E37F5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5275A6" w:rsidRDefault="00F67EE9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9D3A99">
        <w:rPr>
          <w:b/>
          <w:sz w:val="24"/>
        </w:rPr>
        <w:t xml:space="preserve">Art. </w:t>
      </w:r>
      <w:r w:rsidR="00B5415A" w:rsidRPr="009D3A99">
        <w:rPr>
          <w:b/>
          <w:sz w:val="24"/>
        </w:rPr>
        <w:t xml:space="preserve">1º </w:t>
      </w:r>
      <w:r w:rsidR="00B5415A" w:rsidRPr="009D3A99">
        <w:rPr>
          <w:sz w:val="24"/>
        </w:rPr>
        <w:t xml:space="preserve">Esta Instrução de Serviço </w:t>
      </w:r>
      <w:r w:rsidR="00CB41B2">
        <w:rPr>
          <w:sz w:val="24"/>
        </w:rPr>
        <w:t>dispõe sobre</w:t>
      </w:r>
      <w:r w:rsidR="00B5415A" w:rsidRPr="009D3A99">
        <w:rPr>
          <w:sz w:val="24"/>
        </w:rPr>
        <w:t xml:space="preserve"> a tramitação dos processos para fins de emissão de certidões de quitação de débito, multa </w:t>
      </w:r>
      <w:r w:rsidR="00066C3A" w:rsidRPr="009D3A99">
        <w:rPr>
          <w:sz w:val="24"/>
        </w:rPr>
        <w:t>ou</w:t>
      </w:r>
      <w:r w:rsidR="00B5415A" w:rsidRPr="009D3A99">
        <w:rPr>
          <w:sz w:val="24"/>
        </w:rPr>
        <w:t xml:space="preserve"> obrigação, previstas </w:t>
      </w:r>
      <w:r w:rsidR="00C3574F" w:rsidRPr="009D3A99">
        <w:rPr>
          <w:sz w:val="24"/>
        </w:rPr>
        <w:t>n</w:t>
      </w:r>
      <w:r w:rsidR="00B5415A" w:rsidRPr="009D3A99">
        <w:rPr>
          <w:sz w:val="24"/>
        </w:rPr>
        <w:t>o</w:t>
      </w:r>
      <w:r w:rsidR="009D3A99">
        <w:rPr>
          <w:sz w:val="24"/>
        </w:rPr>
        <w:t>s</w:t>
      </w:r>
      <w:r w:rsidR="00B5415A" w:rsidRPr="009D3A99">
        <w:rPr>
          <w:sz w:val="24"/>
        </w:rPr>
        <w:t xml:space="preserve"> </w:t>
      </w:r>
      <w:proofErr w:type="spellStart"/>
      <w:r w:rsidR="00B5415A" w:rsidRPr="009D3A99">
        <w:rPr>
          <w:sz w:val="24"/>
        </w:rPr>
        <w:t>art</w:t>
      </w:r>
      <w:r w:rsidR="009D3A99">
        <w:rPr>
          <w:sz w:val="24"/>
        </w:rPr>
        <w:t>s</w:t>
      </w:r>
      <w:proofErr w:type="spellEnd"/>
      <w:r w:rsidR="00B5415A" w:rsidRPr="009D3A99">
        <w:rPr>
          <w:sz w:val="24"/>
        </w:rPr>
        <w:t xml:space="preserve">. </w:t>
      </w:r>
      <w:r w:rsidR="009D3A99" w:rsidRPr="009D3A99">
        <w:rPr>
          <w:rFonts w:cs="Arial"/>
          <w:sz w:val="24"/>
        </w:rPr>
        <w:t>50</w:t>
      </w:r>
      <w:r w:rsidR="005F63BB">
        <w:rPr>
          <w:rFonts w:cs="Arial"/>
          <w:sz w:val="24"/>
        </w:rPr>
        <w:t>6, § 4º</w:t>
      </w:r>
      <w:r w:rsidR="009D3A99" w:rsidRPr="009D3A99">
        <w:rPr>
          <w:rFonts w:cs="Arial"/>
          <w:sz w:val="24"/>
        </w:rPr>
        <w:t>, 514, 521 e 524</w:t>
      </w:r>
      <w:r w:rsidR="00B5415A" w:rsidRPr="009D3A99">
        <w:rPr>
          <w:sz w:val="24"/>
        </w:rPr>
        <w:t xml:space="preserve"> do Regimento Interno</w:t>
      </w:r>
      <w:r w:rsidR="005275A6">
        <w:rPr>
          <w:sz w:val="24"/>
        </w:rPr>
        <w:t>.</w:t>
      </w:r>
    </w:p>
    <w:p w:rsidR="00795695" w:rsidRDefault="00795695" w:rsidP="00243CD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795695">
        <w:rPr>
          <w:rFonts w:cs="Arial"/>
          <w:b/>
          <w:color w:val="000000"/>
          <w:sz w:val="24"/>
        </w:rPr>
        <w:t xml:space="preserve">Art. </w:t>
      </w:r>
      <w:r w:rsidR="002235AD">
        <w:rPr>
          <w:rFonts w:cs="Arial"/>
          <w:b/>
          <w:color w:val="000000"/>
          <w:sz w:val="24"/>
        </w:rPr>
        <w:t>2</w:t>
      </w:r>
      <w:r w:rsidRPr="00795695">
        <w:rPr>
          <w:rFonts w:cs="Arial"/>
          <w:b/>
          <w:color w:val="000000"/>
          <w:sz w:val="24"/>
        </w:rPr>
        <w:t>º</w:t>
      </w:r>
      <w:r>
        <w:rPr>
          <w:rFonts w:cs="Arial"/>
          <w:b/>
          <w:color w:val="000000"/>
          <w:sz w:val="24"/>
        </w:rPr>
        <w:t xml:space="preserve"> </w:t>
      </w:r>
      <w:r w:rsidR="004E1AC8" w:rsidRPr="000342A3">
        <w:rPr>
          <w:rFonts w:cs="Arial"/>
          <w:color w:val="000000"/>
          <w:sz w:val="24"/>
        </w:rPr>
        <w:t>Os</w:t>
      </w:r>
      <w:r w:rsidR="004E1AC8">
        <w:rPr>
          <w:rFonts w:cs="Arial"/>
          <w:color w:val="000000"/>
          <w:sz w:val="24"/>
        </w:rPr>
        <w:t xml:space="preserve"> anexos 1 e 2, referentes à tramitação, integram esta Instrução de Serviço</w:t>
      </w:r>
      <w:r>
        <w:rPr>
          <w:rFonts w:cs="Arial"/>
          <w:color w:val="000000"/>
          <w:sz w:val="24"/>
        </w:rPr>
        <w:t>.</w:t>
      </w:r>
    </w:p>
    <w:p w:rsidR="00E114B2" w:rsidRDefault="00E114B2" w:rsidP="00E114B2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1º </w:t>
      </w:r>
      <w:r w:rsidR="00F72901" w:rsidRPr="00441516">
        <w:rPr>
          <w:sz w:val="24"/>
        </w:rPr>
        <w:t xml:space="preserve">O trâmite dos </w:t>
      </w:r>
      <w:r w:rsidR="00F72901">
        <w:rPr>
          <w:sz w:val="24"/>
        </w:rPr>
        <w:t>processos</w:t>
      </w:r>
      <w:r w:rsidR="00F72901" w:rsidRPr="00441516">
        <w:rPr>
          <w:sz w:val="24"/>
        </w:rPr>
        <w:t xml:space="preserve"> </w:t>
      </w:r>
      <w:r w:rsidR="00F72901">
        <w:rPr>
          <w:sz w:val="24"/>
        </w:rPr>
        <w:t xml:space="preserve">para emissão das </w:t>
      </w:r>
      <w:r w:rsidR="00305D03">
        <w:rPr>
          <w:sz w:val="24"/>
        </w:rPr>
        <w:t xml:space="preserve">referidas </w:t>
      </w:r>
      <w:r w:rsidR="00F72901">
        <w:rPr>
          <w:sz w:val="24"/>
        </w:rPr>
        <w:t xml:space="preserve">certidões </w:t>
      </w:r>
      <w:r w:rsidR="00F72901" w:rsidRPr="00441516">
        <w:rPr>
          <w:sz w:val="24"/>
        </w:rPr>
        <w:t>terá como referência os modelos de fluxos constantes do</w:t>
      </w:r>
      <w:r w:rsidR="00F72901">
        <w:rPr>
          <w:sz w:val="24"/>
        </w:rPr>
        <w:t>s</w:t>
      </w:r>
      <w:r w:rsidR="00F72901" w:rsidRPr="00441516">
        <w:rPr>
          <w:sz w:val="24"/>
        </w:rPr>
        <w:t xml:space="preserve"> </w:t>
      </w:r>
      <w:r w:rsidR="00A8475F">
        <w:rPr>
          <w:sz w:val="24"/>
        </w:rPr>
        <w:t>a</w:t>
      </w:r>
      <w:r w:rsidR="00F72901" w:rsidRPr="00441516">
        <w:rPr>
          <w:sz w:val="24"/>
        </w:rPr>
        <w:t>nexo</w:t>
      </w:r>
      <w:r w:rsidR="00F72901">
        <w:rPr>
          <w:sz w:val="24"/>
        </w:rPr>
        <w:t>s</w:t>
      </w:r>
      <w:r w:rsidR="00F72901" w:rsidRPr="00441516">
        <w:rPr>
          <w:sz w:val="24"/>
        </w:rPr>
        <w:t xml:space="preserve"> </w:t>
      </w:r>
      <w:r w:rsidR="00F72901">
        <w:rPr>
          <w:sz w:val="24"/>
        </w:rPr>
        <w:t xml:space="preserve">1 e </w:t>
      </w:r>
      <w:r w:rsidR="00F72901" w:rsidRPr="00441516">
        <w:rPr>
          <w:sz w:val="24"/>
        </w:rPr>
        <w:t>2.</w:t>
      </w:r>
    </w:p>
    <w:p w:rsidR="004C2AAD" w:rsidRPr="00441516" w:rsidRDefault="004C2AAD" w:rsidP="004C2AAD">
      <w:pPr>
        <w:pStyle w:val="ArtigosOrdinais"/>
        <w:ind w:firstLine="1134"/>
        <w:rPr>
          <w:sz w:val="24"/>
        </w:rPr>
      </w:pPr>
      <w:r w:rsidRPr="009D4EDE">
        <w:rPr>
          <w:sz w:val="24"/>
        </w:rPr>
        <w:t xml:space="preserve">§ </w:t>
      </w:r>
      <w:r w:rsidR="007F0454">
        <w:rPr>
          <w:sz w:val="24"/>
        </w:rPr>
        <w:t>2</w:t>
      </w:r>
      <w:r w:rsidRPr="009D4EDE">
        <w:rPr>
          <w:sz w:val="24"/>
        </w:rPr>
        <w:t>º As necessárias inclusões, exclus</w:t>
      </w:r>
      <w:r w:rsidR="008B7497">
        <w:rPr>
          <w:sz w:val="24"/>
        </w:rPr>
        <w:t>ões ou alterações dos anexos 1 e</w:t>
      </w:r>
      <w:r w:rsidRPr="009D4EDE">
        <w:rPr>
          <w:sz w:val="24"/>
        </w:rPr>
        <w:t xml:space="preserve"> </w:t>
      </w:r>
      <w:r w:rsidR="008B7497">
        <w:rPr>
          <w:sz w:val="24"/>
        </w:rPr>
        <w:t>2</w:t>
      </w:r>
      <w:r w:rsidRPr="009D4EDE">
        <w:rPr>
          <w:sz w:val="24"/>
        </w:rPr>
        <w:t xml:space="preserve"> podem ser feitas mediante </w:t>
      </w:r>
      <w:r w:rsidR="00832F92">
        <w:rPr>
          <w:sz w:val="24"/>
        </w:rPr>
        <w:t>Instrução de Serviço</w:t>
      </w:r>
      <w:r w:rsidRPr="009D4EDE">
        <w:rPr>
          <w:sz w:val="24"/>
        </w:rPr>
        <w:t xml:space="preserve"> da Presidência, </w:t>
      </w:r>
      <w:r>
        <w:rPr>
          <w:sz w:val="24"/>
        </w:rPr>
        <w:t>após manifestaç</w:t>
      </w:r>
      <w:r w:rsidR="004B604E">
        <w:rPr>
          <w:sz w:val="24"/>
        </w:rPr>
        <w:t>ões</w:t>
      </w:r>
      <w:r w:rsidRPr="009D4EDE">
        <w:rPr>
          <w:sz w:val="24"/>
        </w:rPr>
        <w:t xml:space="preserve"> da Diretoria-Geral</w:t>
      </w:r>
      <w:r w:rsidR="004B604E">
        <w:rPr>
          <w:sz w:val="24"/>
        </w:rPr>
        <w:t xml:space="preserve"> e da </w:t>
      </w:r>
      <w:r w:rsidR="004B604E">
        <w:rPr>
          <w:rFonts w:cs="Arial"/>
        </w:rPr>
        <w:t>Coordenadoria-Geral de Fiscalização</w:t>
      </w:r>
      <w:r>
        <w:rPr>
          <w:sz w:val="24"/>
        </w:rPr>
        <w:t>, em razão de</w:t>
      </w:r>
      <w:r w:rsidRPr="009D4EDE">
        <w:rPr>
          <w:sz w:val="24"/>
        </w:rPr>
        <w:t xml:space="preserve"> pedido </w:t>
      </w:r>
      <w:r w:rsidR="008B7497">
        <w:rPr>
          <w:sz w:val="24"/>
        </w:rPr>
        <w:t xml:space="preserve">motivado </w:t>
      </w:r>
      <w:r w:rsidRPr="009D4EDE">
        <w:rPr>
          <w:sz w:val="24"/>
        </w:rPr>
        <w:t>da unidade competente, instaurado no sistema de procedimentos administrativos</w:t>
      </w:r>
      <w:r w:rsidR="00A65326">
        <w:rPr>
          <w:sz w:val="24"/>
        </w:rPr>
        <w:t xml:space="preserve">, com vinculação ao número </w:t>
      </w:r>
      <w:r w:rsidR="006B1D6B">
        <w:rPr>
          <w:sz w:val="24"/>
        </w:rPr>
        <w:t xml:space="preserve">do </w:t>
      </w:r>
      <w:r w:rsidR="00A65326">
        <w:rPr>
          <w:sz w:val="24"/>
        </w:rPr>
        <w:t>protocolo do procedimento administrativo de edição desta Instrução de Serviço</w:t>
      </w:r>
      <w:r w:rsidRPr="009D4EDE">
        <w:rPr>
          <w:sz w:val="24"/>
        </w:rPr>
        <w:t>.</w:t>
      </w:r>
    </w:p>
    <w:p w:rsidR="00060C86" w:rsidRDefault="00060C86" w:rsidP="00540780">
      <w:pPr>
        <w:pStyle w:val="Recuodecorpodetexto3"/>
        <w:spacing w:before="120"/>
        <w:ind w:firstLine="113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Art. </w:t>
      </w:r>
      <w:r w:rsidR="004852F9">
        <w:rPr>
          <w:rFonts w:cs="Arial"/>
          <w:b/>
          <w:color w:val="000000"/>
        </w:rPr>
        <w:t>3</w:t>
      </w:r>
      <w:r w:rsidR="00020AE6">
        <w:rPr>
          <w:rFonts w:cs="Arial"/>
          <w:b/>
          <w:color w:val="000000"/>
        </w:rPr>
        <w:t>º</w:t>
      </w:r>
      <w:r w:rsidR="00C95204"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Esta </w:t>
      </w:r>
      <w:r w:rsidR="00316B7C">
        <w:rPr>
          <w:rFonts w:cs="Arial"/>
          <w:color w:val="000000"/>
        </w:rPr>
        <w:t>Instrução de Serviço</w:t>
      </w:r>
      <w:r>
        <w:rPr>
          <w:rFonts w:cs="Arial"/>
          <w:color w:val="000000"/>
        </w:rPr>
        <w:t xml:space="preserve"> entra em vigor na data de sua publicação.</w:t>
      </w:r>
    </w:p>
    <w:p w:rsidR="008956D1" w:rsidRDefault="00D5047D" w:rsidP="00FB457E">
      <w:pPr>
        <w:pStyle w:val="Recuodecorpodetexto3"/>
        <w:spacing w:before="360"/>
        <w:ind w:firstLine="1134"/>
        <w:rPr>
          <w:rFonts w:cs="Arial"/>
          <w:color w:val="000000"/>
        </w:rPr>
      </w:pPr>
      <w:r>
        <w:rPr>
          <w:rFonts w:cs="Arial"/>
          <w:color w:val="000000"/>
        </w:rPr>
        <w:t>Curitiba</w:t>
      </w:r>
      <w:r w:rsidR="008956D1">
        <w:rPr>
          <w:rFonts w:cs="Arial"/>
          <w:color w:val="000000"/>
        </w:rPr>
        <w:t xml:space="preserve">, </w:t>
      </w:r>
      <w:r w:rsidR="00EB4E28">
        <w:rPr>
          <w:rFonts w:cs="Arial"/>
          <w:color w:val="000000"/>
        </w:rPr>
        <w:t>09 de janeiro de 2018.</w:t>
      </w:r>
    </w:p>
    <w:p w:rsidR="008D5742" w:rsidRDefault="008D5742" w:rsidP="00FB457E">
      <w:pPr>
        <w:pStyle w:val="Recuodecorpodetexto3"/>
        <w:spacing w:before="360"/>
        <w:ind w:firstLine="1134"/>
        <w:rPr>
          <w:rFonts w:cs="Arial"/>
          <w:color w:val="000000"/>
        </w:rPr>
      </w:pPr>
    </w:p>
    <w:p w:rsidR="008D5742" w:rsidRPr="008D5742" w:rsidRDefault="008D5742" w:rsidP="008D574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8D5742">
        <w:rPr>
          <w:rFonts w:cs="Arial"/>
          <w:color w:val="000000"/>
        </w:rPr>
        <w:t xml:space="preserve">Conselheiro </w:t>
      </w:r>
      <w:r w:rsidRPr="008D5742">
        <w:rPr>
          <w:rFonts w:cs="Arial"/>
          <w:b/>
          <w:bCs/>
          <w:color w:val="000000"/>
        </w:rPr>
        <w:t>JOSÉ DURVAL MATTOS DO AMARAL</w:t>
      </w:r>
    </w:p>
    <w:p w:rsidR="008D5742" w:rsidRPr="008D5742" w:rsidRDefault="008D5742" w:rsidP="008D5742">
      <w:pPr>
        <w:pStyle w:val="Ttulo"/>
        <w:spacing w:before="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D5742">
        <w:rPr>
          <w:rFonts w:ascii="Arial" w:hAnsi="Arial" w:cs="Arial"/>
          <w:b w:val="0"/>
          <w:bCs/>
          <w:color w:val="000000"/>
          <w:sz w:val="24"/>
          <w:szCs w:val="24"/>
        </w:rPr>
        <w:t>PRESIDENTE</w:t>
      </w:r>
    </w:p>
    <w:p w:rsidR="00993CE3" w:rsidRPr="00360BD3" w:rsidRDefault="00993CE3" w:rsidP="00993CE3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>
        <w:rPr>
          <w:rFonts w:cs="Arial"/>
          <w:color w:val="000000"/>
        </w:rPr>
        <w:br w:type="page"/>
      </w:r>
      <w:r w:rsidRPr="00360BD3">
        <w:rPr>
          <w:rFonts w:ascii="Arial" w:hAnsi="Arial" w:cs="Arial"/>
          <w:szCs w:val="28"/>
        </w:rPr>
        <w:lastRenderedPageBreak/>
        <w:t>ANEXO 1</w:t>
      </w:r>
    </w:p>
    <w:p w:rsidR="00993CE3" w:rsidRPr="00E72238" w:rsidRDefault="00993CE3" w:rsidP="00993CE3">
      <w:pPr>
        <w:pStyle w:val="Subtitulo"/>
        <w:spacing w:before="120" w:after="120"/>
      </w:pPr>
      <w:r w:rsidRPr="00E72238">
        <w:t>Certidão de Quitação de Débito ou Multa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993CE3" w:rsidRPr="00E72238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pct50" w:color="auto" w:fill="FFFFFF"/>
          </w:tcPr>
          <w:p w:rsidR="00993CE3" w:rsidRPr="00E72238" w:rsidRDefault="00993CE3" w:rsidP="005644F4">
            <w:pPr>
              <w:spacing w:before="120" w:line="360" w:lineRule="auto"/>
              <w:jc w:val="center"/>
              <w:rPr>
                <w:rFonts w:cs="Arial"/>
                <w:b/>
                <w:color w:val="FFFFFF"/>
              </w:rPr>
            </w:pPr>
            <w:r w:rsidRPr="00E72238">
              <w:rPr>
                <w:rFonts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993CE3" w:rsidRPr="00E72238" w:rsidRDefault="00993CE3" w:rsidP="005644F4">
            <w:pPr>
              <w:pStyle w:val="Subttulo"/>
              <w:rPr>
                <w:sz w:val="24"/>
              </w:rPr>
            </w:pPr>
            <w:r w:rsidRPr="00E72238">
              <w:rPr>
                <w:sz w:val="24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993CE3" w:rsidRPr="00E72238" w:rsidRDefault="00993CE3" w:rsidP="005644F4">
            <w:pPr>
              <w:spacing w:before="120" w:line="360" w:lineRule="auto"/>
              <w:jc w:val="center"/>
              <w:rPr>
                <w:rFonts w:cs="Arial"/>
                <w:b/>
                <w:color w:val="FFFFFF"/>
              </w:rPr>
            </w:pPr>
            <w:r w:rsidRPr="00E72238">
              <w:rPr>
                <w:rFonts w:cs="Arial"/>
                <w:b/>
                <w:color w:val="FFFFFF"/>
              </w:rPr>
              <w:t>AÇÃO</w:t>
            </w:r>
          </w:p>
        </w:tc>
      </w:tr>
      <w:tr w:rsidR="00993CE3" w:rsidRPr="00F352CD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caps/>
                <w:sz w:val="22"/>
                <w:szCs w:val="22"/>
              </w:rPr>
            </w:pPr>
            <w:r w:rsidRPr="00F352CD">
              <w:rPr>
                <w:rFonts w:cs="Arial"/>
                <w:caps/>
                <w:sz w:val="22"/>
                <w:szCs w:val="22"/>
              </w:rPr>
              <w:t>COEX</w:t>
            </w:r>
          </w:p>
        </w:tc>
        <w:tc>
          <w:tcPr>
            <w:tcW w:w="6950" w:type="dxa"/>
            <w:vAlign w:val="center"/>
          </w:tcPr>
          <w:p w:rsidR="00993CE3" w:rsidRPr="00F352CD" w:rsidRDefault="00993CE3" w:rsidP="00993CE3">
            <w:pPr>
              <w:numPr>
                <w:ilvl w:val="0"/>
                <w:numId w:val="41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Emitir Instrução de recolhimento do débito ou da multa, com as recomendações necessárias.</w:t>
            </w:r>
          </w:p>
        </w:tc>
      </w:tr>
      <w:tr w:rsidR="00993CE3" w:rsidRPr="00F352CD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caps/>
                <w:sz w:val="22"/>
                <w:szCs w:val="22"/>
              </w:rPr>
            </w:pPr>
            <w:r w:rsidRPr="00F352CD">
              <w:rPr>
                <w:rFonts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vAlign w:val="center"/>
          </w:tcPr>
          <w:p w:rsidR="00993CE3" w:rsidRPr="00F352CD" w:rsidRDefault="00993CE3" w:rsidP="00993CE3">
            <w:pPr>
              <w:numPr>
                <w:ilvl w:val="0"/>
                <w:numId w:val="41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Emitir Despacho</w:t>
            </w:r>
            <w:r w:rsidR="0073587D" w:rsidRPr="00F352CD">
              <w:rPr>
                <w:rFonts w:cs="Arial"/>
                <w:sz w:val="22"/>
                <w:szCs w:val="22"/>
              </w:rPr>
              <w:t>,</w:t>
            </w:r>
            <w:r w:rsidRPr="00F352CD">
              <w:rPr>
                <w:rFonts w:cs="Arial"/>
                <w:sz w:val="22"/>
                <w:szCs w:val="22"/>
              </w:rPr>
              <w:t xml:space="preserve"> autorizando a baixa de responsabilidade e emissão da certidão de </w:t>
            </w:r>
            <w:r w:rsidR="00460093" w:rsidRPr="00F352CD">
              <w:rPr>
                <w:rFonts w:cs="Arial"/>
                <w:sz w:val="22"/>
                <w:szCs w:val="22"/>
              </w:rPr>
              <w:t xml:space="preserve">quitação do </w:t>
            </w:r>
            <w:r w:rsidRPr="00F352CD">
              <w:rPr>
                <w:rFonts w:cs="Arial"/>
                <w:sz w:val="22"/>
                <w:szCs w:val="22"/>
              </w:rPr>
              <w:t>débito ou da multa, com as determinações necessárias.</w:t>
            </w:r>
          </w:p>
        </w:tc>
      </w:tr>
      <w:tr w:rsidR="00993CE3" w:rsidRPr="00F352CD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caps/>
                <w:sz w:val="22"/>
                <w:szCs w:val="22"/>
              </w:rPr>
            </w:pPr>
            <w:r w:rsidRPr="00F352CD">
              <w:rPr>
                <w:rFonts w:cs="Arial"/>
                <w:caps/>
                <w:sz w:val="22"/>
                <w:szCs w:val="22"/>
              </w:rPr>
              <w:t>COEX</w:t>
            </w:r>
          </w:p>
        </w:tc>
        <w:tc>
          <w:tcPr>
            <w:tcW w:w="6950" w:type="dxa"/>
            <w:vAlign w:val="center"/>
          </w:tcPr>
          <w:p w:rsidR="00993CE3" w:rsidRPr="00F352CD" w:rsidRDefault="00F352CD" w:rsidP="00993CE3">
            <w:pPr>
              <w:numPr>
                <w:ilvl w:val="0"/>
                <w:numId w:val="41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R</w:t>
            </w:r>
            <w:r w:rsidR="00993CE3" w:rsidRPr="00F352CD">
              <w:rPr>
                <w:rFonts w:cs="Arial"/>
                <w:sz w:val="22"/>
                <w:szCs w:val="22"/>
              </w:rPr>
              <w:t>egistr</w:t>
            </w:r>
            <w:r w:rsidR="00881C2B" w:rsidRPr="00F352CD">
              <w:rPr>
                <w:rFonts w:cs="Arial"/>
                <w:sz w:val="22"/>
                <w:szCs w:val="22"/>
              </w:rPr>
              <w:t>ar</w:t>
            </w:r>
            <w:r w:rsidR="00993CE3" w:rsidRPr="00F352CD">
              <w:rPr>
                <w:rFonts w:cs="Arial"/>
                <w:sz w:val="22"/>
                <w:szCs w:val="22"/>
              </w:rPr>
              <w:t xml:space="preserve"> a baixa de responsabilidade e </w:t>
            </w:r>
            <w:r w:rsidR="00881C2B" w:rsidRPr="00F352CD">
              <w:rPr>
                <w:rFonts w:cs="Arial"/>
                <w:sz w:val="22"/>
                <w:szCs w:val="22"/>
              </w:rPr>
              <w:t xml:space="preserve">emitir as certidões </w:t>
            </w:r>
            <w:r w:rsidR="00993CE3" w:rsidRPr="00F352CD">
              <w:rPr>
                <w:rFonts w:cs="Arial"/>
                <w:sz w:val="22"/>
                <w:szCs w:val="22"/>
              </w:rPr>
              <w:t>de quitação do débito ou da multa, em favor do responsável.</w:t>
            </w:r>
          </w:p>
          <w:p w:rsidR="00993CE3" w:rsidRPr="00F352CD" w:rsidRDefault="00E72238" w:rsidP="00E72238">
            <w:pPr>
              <w:spacing w:before="60" w:after="60"/>
              <w:ind w:left="40"/>
              <w:jc w:val="both"/>
              <w:rPr>
                <w:rFonts w:cs="Arial"/>
                <w:i/>
                <w:sz w:val="22"/>
                <w:szCs w:val="22"/>
              </w:rPr>
            </w:pPr>
            <w:r w:rsidRPr="00F352CD">
              <w:rPr>
                <w:rFonts w:cs="Arial"/>
                <w:b/>
                <w:sz w:val="22"/>
                <w:szCs w:val="22"/>
              </w:rPr>
              <w:t>Obs</w:t>
            </w:r>
            <w:r w:rsidR="00C83478" w:rsidRPr="00F352CD">
              <w:rPr>
                <w:rFonts w:cs="Arial"/>
                <w:b/>
                <w:sz w:val="22"/>
                <w:szCs w:val="22"/>
              </w:rPr>
              <w:t>ervação</w:t>
            </w:r>
            <w:r w:rsidRPr="00F352CD">
              <w:rPr>
                <w:rFonts w:cs="Arial"/>
                <w:b/>
                <w:sz w:val="22"/>
                <w:szCs w:val="22"/>
              </w:rPr>
              <w:t>:</w:t>
            </w:r>
            <w:r w:rsidRPr="00F352CD">
              <w:rPr>
                <w:rFonts w:cs="Arial"/>
                <w:i/>
                <w:sz w:val="22"/>
                <w:szCs w:val="22"/>
              </w:rPr>
              <w:t xml:space="preserve"> a</w:t>
            </w:r>
            <w:r w:rsidR="00993CE3" w:rsidRPr="00F352CD">
              <w:rPr>
                <w:rFonts w:cs="Arial"/>
                <w:i/>
                <w:sz w:val="22"/>
                <w:szCs w:val="22"/>
              </w:rPr>
              <w:t>companhar</w:t>
            </w:r>
            <w:r w:rsidR="00881C2B" w:rsidRPr="00F352CD">
              <w:rPr>
                <w:rFonts w:cs="Arial"/>
                <w:i/>
                <w:sz w:val="22"/>
                <w:szCs w:val="22"/>
              </w:rPr>
              <w:t xml:space="preserve"> o</w:t>
            </w:r>
            <w:r w:rsidR="00993CE3" w:rsidRPr="00F352CD">
              <w:rPr>
                <w:rFonts w:cs="Arial"/>
                <w:i/>
                <w:sz w:val="22"/>
                <w:szCs w:val="22"/>
              </w:rPr>
              <w:t xml:space="preserve"> integral cumprimento da decisão ou enviar o processo à Diretoria de Protocolo para encerramento e arquivamento, conforme despacho do Relator do feito.</w:t>
            </w:r>
          </w:p>
        </w:tc>
      </w:tr>
    </w:tbl>
    <w:p w:rsidR="00993CE3" w:rsidRPr="00360BD3" w:rsidRDefault="00993CE3" w:rsidP="00993CE3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360BD3">
        <w:rPr>
          <w:rFonts w:ascii="Arial" w:hAnsi="Arial" w:cs="Arial"/>
          <w:szCs w:val="28"/>
        </w:rPr>
        <w:t>ANEXO 2</w:t>
      </w:r>
    </w:p>
    <w:p w:rsidR="00993CE3" w:rsidRPr="00E72238" w:rsidRDefault="00993CE3" w:rsidP="00993CE3">
      <w:pPr>
        <w:pStyle w:val="Subtitulo"/>
        <w:spacing w:before="120" w:after="120"/>
      </w:pPr>
      <w:r w:rsidRPr="00E72238">
        <w:t xml:space="preserve">Certidão de Quitação de </w:t>
      </w:r>
      <w:r w:rsidR="00BA6018" w:rsidRPr="00E72238">
        <w:t>Obrigação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993CE3" w:rsidRPr="00E72238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pct50" w:color="auto" w:fill="FFFFFF"/>
          </w:tcPr>
          <w:p w:rsidR="00993CE3" w:rsidRPr="00E72238" w:rsidRDefault="00993CE3" w:rsidP="005644F4">
            <w:pPr>
              <w:spacing w:before="120" w:line="360" w:lineRule="auto"/>
              <w:jc w:val="center"/>
              <w:rPr>
                <w:rFonts w:cs="Arial"/>
                <w:b/>
                <w:color w:val="FFFFFF"/>
              </w:rPr>
            </w:pPr>
            <w:r w:rsidRPr="00E72238">
              <w:rPr>
                <w:rFonts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993CE3" w:rsidRPr="00E72238" w:rsidRDefault="00993CE3" w:rsidP="005644F4">
            <w:pPr>
              <w:pStyle w:val="Subttulo"/>
              <w:rPr>
                <w:sz w:val="24"/>
              </w:rPr>
            </w:pPr>
            <w:r w:rsidRPr="00E72238">
              <w:rPr>
                <w:sz w:val="24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993CE3" w:rsidRPr="00E72238" w:rsidRDefault="00993CE3" w:rsidP="005644F4">
            <w:pPr>
              <w:spacing w:before="120" w:line="360" w:lineRule="auto"/>
              <w:jc w:val="center"/>
              <w:rPr>
                <w:rFonts w:cs="Arial"/>
                <w:b/>
                <w:color w:val="FFFFFF"/>
              </w:rPr>
            </w:pPr>
            <w:r w:rsidRPr="00E72238">
              <w:rPr>
                <w:rFonts w:cs="Arial"/>
                <w:b/>
                <w:color w:val="FFFFFF"/>
              </w:rPr>
              <w:t>AÇÃO</w:t>
            </w:r>
          </w:p>
        </w:tc>
      </w:tr>
      <w:tr w:rsidR="00993CE3" w:rsidRPr="00F352CD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caps/>
                <w:sz w:val="22"/>
                <w:szCs w:val="22"/>
              </w:rPr>
            </w:pPr>
            <w:r w:rsidRPr="00F352CD">
              <w:rPr>
                <w:rFonts w:cs="Arial"/>
                <w:caps/>
                <w:sz w:val="22"/>
                <w:szCs w:val="22"/>
              </w:rPr>
              <w:t>UnIDADE INSTRUTÓRIA</w:t>
            </w:r>
          </w:p>
        </w:tc>
        <w:tc>
          <w:tcPr>
            <w:tcW w:w="6950" w:type="dxa"/>
            <w:vAlign w:val="center"/>
          </w:tcPr>
          <w:p w:rsidR="00993CE3" w:rsidRPr="00F352CD" w:rsidRDefault="00993CE3" w:rsidP="00993CE3">
            <w:pPr>
              <w:numPr>
                <w:ilvl w:val="0"/>
                <w:numId w:val="41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Emitir Instrução pelo cumprimento da obrigação, com as recomendações necessárias.</w:t>
            </w:r>
          </w:p>
        </w:tc>
      </w:tr>
      <w:tr w:rsidR="00993CE3" w:rsidRPr="00F352CD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caps/>
                <w:sz w:val="22"/>
                <w:szCs w:val="22"/>
              </w:rPr>
            </w:pPr>
            <w:r w:rsidRPr="00F352CD">
              <w:rPr>
                <w:rFonts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vAlign w:val="center"/>
          </w:tcPr>
          <w:p w:rsidR="00993CE3" w:rsidRPr="00F352CD" w:rsidRDefault="00993CE3" w:rsidP="005644F4">
            <w:pPr>
              <w:numPr>
                <w:ilvl w:val="0"/>
                <w:numId w:val="41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 xml:space="preserve">Emitir Despacho autorizando a baixa de responsabilidade e emissão da certidão </w:t>
            </w:r>
            <w:r w:rsidR="00460093" w:rsidRPr="00F352CD">
              <w:rPr>
                <w:rFonts w:cs="Arial"/>
                <w:sz w:val="22"/>
                <w:szCs w:val="22"/>
              </w:rPr>
              <w:t xml:space="preserve">de quitação </w:t>
            </w:r>
            <w:r w:rsidR="00BA6018" w:rsidRPr="00F352CD">
              <w:rPr>
                <w:rFonts w:cs="Arial"/>
                <w:sz w:val="22"/>
                <w:szCs w:val="22"/>
              </w:rPr>
              <w:t>da obrigação</w:t>
            </w:r>
            <w:r w:rsidRPr="00F352CD">
              <w:rPr>
                <w:rFonts w:cs="Arial"/>
                <w:sz w:val="22"/>
                <w:szCs w:val="22"/>
              </w:rPr>
              <w:t>, com as determinações necessárias.</w:t>
            </w:r>
          </w:p>
        </w:tc>
      </w:tr>
      <w:tr w:rsidR="00993CE3" w:rsidRPr="00F352CD" w:rsidTr="005644F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F352C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993CE3" w:rsidRPr="00F352CD" w:rsidRDefault="00993CE3" w:rsidP="005644F4">
            <w:pPr>
              <w:spacing w:before="60" w:after="60"/>
              <w:jc w:val="center"/>
              <w:rPr>
                <w:rFonts w:cs="Arial"/>
                <w:caps/>
                <w:sz w:val="22"/>
                <w:szCs w:val="22"/>
              </w:rPr>
            </w:pPr>
            <w:r w:rsidRPr="00F352CD">
              <w:rPr>
                <w:rFonts w:cs="Arial"/>
                <w:caps/>
                <w:sz w:val="22"/>
                <w:szCs w:val="22"/>
              </w:rPr>
              <w:t>COEX</w:t>
            </w:r>
          </w:p>
        </w:tc>
        <w:tc>
          <w:tcPr>
            <w:tcW w:w="6950" w:type="dxa"/>
            <w:vAlign w:val="center"/>
          </w:tcPr>
          <w:p w:rsidR="00993CE3" w:rsidRPr="00F352CD" w:rsidRDefault="00F352CD" w:rsidP="005644F4">
            <w:pPr>
              <w:numPr>
                <w:ilvl w:val="0"/>
                <w:numId w:val="41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881C2B" w:rsidRPr="00F352CD">
              <w:rPr>
                <w:rFonts w:cs="Arial"/>
                <w:sz w:val="22"/>
                <w:szCs w:val="22"/>
              </w:rPr>
              <w:t>egistrar a baixa de responsabilidade e emitir a certidão</w:t>
            </w:r>
            <w:r w:rsidR="00993CE3" w:rsidRPr="00F352CD">
              <w:rPr>
                <w:rFonts w:cs="Arial"/>
                <w:sz w:val="22"/>
                <w:szCs w:val="22"/>
              </w:rPr>
              <w:t xml:space="preserve"> de quitação </w:t>
            </w:r>
            <w:r w:rsidR="00BA6018" w:rsidRPr="00F352CD">
              <w:rPr>
                <w:rFonts w:cs="Arial"/>
                <w:sz w:val="22"/>
                <w:szCs w:val="22"/>
              </w:rPr>
              <w:t>da obrigação</w:t>
            </w:r>
            <w:r w:rsidR="00993CE3" w:rsidRPr="00F352CD">
              <w:rPr>
                <w:rFonts w:cs="Arial"/>
                <w:sz w:val="22"/>
                <w:szCs w:val="22"/>
              </w:rPr>
              <w:t>, em favor do responsável.</w:t>
            </w:r>
          </w:p>
          <w:p w:rsidR="00993CE3" w:rsidRPr="00F352CD" w:rsidRDefault="00C83478" w:rsidP="00881C2B">
            <w:pPr>
              <w:spacing w:before="60" w:after="60"/>
              <w:ind w:left="40"/>
              <w:jc w:val="both"/>
              <w:rPr>
                <w:rFonts w:cs="Arial"/>
                <w:i/>
                <w:sz w:val="22"/>
                <w:szCs w:val="22"/>
              </w:rPr>
            </w:pPr>
            <w:r w:rsidRPr="00F352CD">
              <w:rPr>
                <w:rFonts w:cs="Arial"/>
                <w:b/>
                <w:sz w:val="22"/>
                <w:szCs w:val="22"/>
              </w:rPr>
              <w:t>Observação</w:t>
            </w:r>
            <w:r w:rsidR="00E72238" w:rsidRPr="00F352CD">
              <w:rPr>
                <w:rFonts w:cs="Arial"/>
                <w:b/>
                <w:sz w:val="22"/>
                <w:szCs w:val="22"/>
              </w:rPr>
              <w:t>:</w:t>
            </w:r>
            <w:r w:rsidR="00E72238" w:rsidRPr="00F352CD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E72238" w:rsidRPr="00F352CD">
              <w:rPr>
                <w:rFonts w:cs="Arial"/>
                <w:i/>
                <w:sz w:val="22"/>
                <w:szCs w:val="22"/>
              </w:rPr>
              <w:t>a</w:t>
            </w:r>
            <w:r w:rsidR="00993CE3" w:rsidRPr="00F352CD">
              <w:rPr>
                <w:rFonts w:cs="Arial"/>
                <w:i/>
                <w:sz w:val="22"/>
                <w:szCs w:val="22"/>
              </w:rPr>
              <w:t>companhar o integral cumprimento da decisão ou enviar o processo à Diretoria de Protocolo para encerramento e arquivamento, conforme despacho do Relator do feito.</w:t>
            </w:r>
          </w:p>
        </w:tc>
      </w:tr>
    </w:tbl>
    <w:p w:rsidR="007F0454" w:rsidRDefault="007F0454" w:rsidP="007F045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sz w:val="24"/>
        </w:rPr>
      </w:pPr>
      <w:r w:rsidRPr="007F0454">
        <w:rPr>
          <w:b/>
          <w:sz w:val="24"/>
        </w:rPr>
        <w:t>Observações</w:t>
      </w:r>
      <w:r>
        <w:rPr>
          <w:sz w:val="24"/>
        </w:rPr>
        <w:t>:</w:t>
      </w:r>
    </w:p>
    <w:p w:rsidR="007F0454" w:rsidRDefault="007F0454" w:rsidP="007F0454">
      <w:pPr>
        <w:pStyle w:val="ArtigosOrdinais"/>
        <w:numPr>
          <w:ilvl w:val="0"/>
          <w:numId w:val="44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426" w:hanging="426"/>
        <w:rPr>
          <w:sz w:val="24"/>
        </w:rPr>
      </w:pPr>
      <w:r>
        <w:rPr>
          <w:sz w:val="24"/>
        </w:rPr>
        <w:t>as instruções das unidades, recomendando a expedição de certidões de quitação e pela baixa de responsabilidade, deverão indicar expressamente o item e o número do respectivo acórdão e nome do órgão colegiado competente, bem como o(s) nome(s) do(s) responsável(s) pelo cumprimento da decisão e o número do CPF ou CNPJ, sem prejuízo de outras informações necessárias à emissão do ato;</w:t>
      </w:r>
    </w:p>
    <w:p w:rsidR="00F352CD" w:rsidRDefault="00F352CD" w:rsidP="007F0454">
      <w:pPr>
        <w:pStyle w:val="ArtigosOrdinais"/>
        <w:numPr>
          <w:ilvl w:val="0"/>
          <w:numId w:val="44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426" w:hanging="426"/>
        <w:rPr>
          <w:sz w:val="24"/>
        </w:rPr>
      </w:pPr>
      <w:r>
        <w:rPr>
          <w:sz w:val="24"/>
        </w:rPr>
        <w:t>a juízo do Relator, os processos também podem ser encaminhados ao Ministério Público junto ao Tribunal para manifestação quanto à baixa de responsabilidade e emissão da certidão de quitação, após a manifestação conclusiva da unidade competente;</w:t>
      </w:r>
    </w:p>
    <w:p w:rsidR="00993CE3" w:rsidRDefault="007F0454" w:rsidP="00993CE3">
      <w:pPr>
        <w:pStyle w:val="ArtigosOrdinais"/>
        <w:numPr>
          <w:ilvl w:val="0"/>
          <w:numId w:val="44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426" w:hanging="426"/>
      </w:pPr>
      <w:r w:rsidRPr="007F0454">
        <w:rPr>
          <w:sz w:val="24"/>
        </w:rPr>
        <w:t>as certidões de quitação serão emitidas pela Coordenadoria de Execuções</w:t>
      </w:r>
      <w:r w:rsidR="003F3772">
        <w:rPr>
          <w:sz w:val="24"/>
        </w:rPr>
        <w:t xml:space="preserve"> - </w:t>
      </w:r>
      <w:r w:rsidR="003F3772">
        <w:rPr>
          <w:rFonts w:cs="Arial"/>
          <w:sz w:val="24"/>
        </w:rPr>
        <w:t>COEX</w:t>
      </w:r>
      <w:r>
        <w:rPr>
          <w:sz w:val="24"/>
        </w:rPr>
        <w:t>.</w:t>
      </w:r>
      <w:bookmarkEnd w:id="4"/>
    </w:p>
    <w:sectPr w:rsidR="00993CE3" w:rsidSect="00E87D88">
      <w:headerReference w:type="default" r:id="rId8"/>
      <w:footerReference w:type="default" r:id="rId9"/>
      <w:pgSz w:w="11907" w:h="16840" w:code="9"/>
      <w:pgMar w:top="1985" w:right="851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985" w:rsidRDefault="00723985">
      <w:r>
        <w:separator/>
      </w:r>
    </w:p>
  </w:endnote>
  <w:endnote w:type="continuationSeparator" w:id="0">
    <w:p w:rsidR="00723985" w:rsidRDefault="0072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6D" w:rsidRPr="002B2C6E" w:rsidRDefault="000D14FE">
    <w:pPr>
      <w:pStyle w:val="Rodap"/>
      <w:jc w:val="center"/>
      <w:rPr>
        <w:rFonts w:cs="Arial"/>
        <w:sz w:val="22"/>
        <w:szCs w:val="22"/>
      </w:rPr>
    </w:pPr>
    <w:r>
      <w:rPr>
        <w:rStyle w:val="Nmerodepgina"/>
        <w:rFonts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985" w:rsidRDefault="00723985">
      <w:r>
        <w:separator/>
      </w:r>
    </w:p>
  </w:footnote>
  <w:footnote w:type="continuationSeparator" w:id="0">
    <w:p w:rsidR="00723985" w:rsidRDefault="00723985">
      <w:r>
        <w:continuationSeparator/>
      </w:r>
    </w:p>
  </w:footnote>
  <w:footnote w:id="1">
    <w:p w:rsidR="007128AA" w:rsidRPr="00A44C54" w:rsidRDefault="007128AA" w:rsidP="007128AA">
      <w:pPr>
        <w:pStyle w:val="Textodenotaderodap"/>
        <w:rPr>
          <w:rFonts w:ascii="Arial" w:hAnsi="Arial" w:cs="Arial"/>
        </w:rPr>
      </w:pPr>
      <w:r w:rsidRPr="007128AA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A44C54">
        <w:rPr>
          <w:rFonts w:ascii="Arial" w:hAnsi="Arial" w:cs="Arial"/>
          <w:b/>
        </w:rPr>
        <w:t>Nota</w:t>
      </w:r>
      <w:bookmarkStart w:id="2" w:name="_GoBack"/>
      <w:bookmarkEnd w:id="2"/>
      <w:r w:rsidRPr="00A44C54">
        <w:rPr>
          <w:rFonts w:ascii="Arial" w:hAnsi="Arial" w:cs="Arial"/>
          <w:b/>
        </w:rPr>
        <w:t xml:space="preserve"> da Biblioteca:</w:t>
      </w:r>
    </w:p>
    <w:p w:rsidR="007128AA" w:rsidRPr="007128AA" w:rsidRDefault="007128AA" w:rsidP="007128AA">
      <w:pPr>
        <w:pStyle w:val="Textodenotaderodap"/>
        <w:ind w:left="142"/>
        <w:rPr>
          <w:rFonts w:ascii="Arial" w:hAnsi="Arial" w:cs="Arial"/>
        </w:rPr>
      </w:pPr>
      <w:bookmarkStart w:id="3" w:name="_Hlk870405"/>
      <w:bookmarkEnd w:id="0"/>
      <w:r w:rsidRPr="00A44C54">
        <w:rPr>
          <w:rFonts w:ascii="Arial" w:hAnsi="Arial" w:cs="Arial"/>
        </w:rPr>
        <w:t>Este texto não substitui o publicado no periódico:</w:t>
      </w:r>
      <w:bookmarkEnd w:id="1"/>
      <w:bookmarkEnd w:id="3"/>
      <w:r w:rsidRPr="00A44C54">
        <w:rPr>
          <w:rFonts w:ascii="Arial" w:hAnsi="Arial" w:cs="Arial"/>
        </w:rPr>
        <w:t xml:space="preserve"> </w:t>
      </w:r>
      <w:r w:rsidRPr="007128AA">
        <w:rPr>
          <w:rStyle w:val="Hyperlink"/>
          <w:rFonts w:cs="Arial"/>
          <w:sz w:val="20"/>
        </w:rPr>
        <w:t>Diário Eletrônico do Tribunal de Contas do Estado do Paraná, Curitiba, PR, n. 1744, 12 jan. 2018, p. 14-15.</w:t>
      </w:r>
    </w:p>
    <w:p w:rsidR="007128AA" w:rsidRDefault="007128A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74F" w:rsidRDefault="00C3574F" w:rsidP="009C38E4">
    <w:pPr>
      <w:keepLines/>
      <w:spacing w:before="360"/>
      <w:jc w:val="center"/>
      <w:rPr>
        <w:rFonts w:cs="Arial"/>
        <w:b/>
        <w:sz w:val="28"/>
        <w:szCs w:val="28"/>
      </w:rPr>
    </w:pPr>
    <w:bookmarkStart w:id="5" w:name="_Hlk503268480"/>
    <w:bookmarkStart w:id="6" w:name="_Hlk503268481"/>
    <w:bookmarkStart w:id="7" w:name="_Hlk503268482"/>
    <w:bookmarkStart w:id="8" w:name="_Hlk503268491"/>
    <w:bookmarkStart w:id="9" w:name="_Hlk503268492"/>
    <w:bookmarkStart w:id="10" w:name="_Hlk503268493"/>
    <w:r w:rsidRPr="00540D6D">
      <w:rPr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3" type="#_x0000_t75" alt="brasao_pr_pequeno" style="position:absolute;left:0;text-align:left;margin-left:12.5pt;margin-top:6.95pt;width:44.05pt;height:51.6pt;z-index:251657728;visibility:visible">
          <v:imagedata r:id="rId1" o:title="brasao_pr_pequeno"/>
        </v:shape>
      </w:pict>
    </w:r>
    <w:r w:rsidRPr="00540D6D">
      <w:rPr>
        <w:rFonts w:cs="Arial"/>
        <w:b/>
        <w:sz w:val="28"/>
        <w:szCs w:val="28"/>
      </w:rPr>
      <w:t>TRIBUNAL DE CONTAS DO ESTADO DO PARANÁ</w:t>
    </w:r>
  </w:p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42C3AFA"/>
    <w:multiLevelType w:val="hybridMultilevel"/>
    <w:tmpl w:val="B52018B0"/>
    <w:lvl w:ilvl="0" w:tplc="B540D7A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A0D76"/>
    <w:multiLevelType w:val="hybridMultilevel"/>
    <w:tmpl w:val="386AB26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64C81042"/>
    <w:multiLevelType w:val="hybridMultilevel"/>
    <w:tmpl w:val="26981A7C"/>
    <w:lvl w:ilvl="0" w:tplc="5F0A6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6D4C"/>
    <w:multiLevelType w:val="hybridMultilevel"/>
    <w:tmpl w:val="F4483A00"/>
    <w:lvl w:ilvl="0" w:tplc="74043E32">
      <w:start w:val="1"/>
      <w:numFmt w:val="decimal"/>
      <w:lvlText w:val="%1."/>
      <w:lvlJc w:val="left"/>
      <w:pPr>
        <w:ind w:left="2061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12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</w:num>
  <w:num w:numId="27">
    <w:abstractNumId w:val="0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5"/>
  </w:num>
  <w:num w:numId="40">
    <w:abstractNumId w:val="8"/>
  </w:num>
  <w:num w:numId="41">
    <w:abstractNumId w:val="2"/>
  </w:num>
  <w:num w:numId="42">
    <w:abstractNumId w:val="11"/>
  </w:num>
  <w:num w:numId="43">
    <w:abstractNumId w:val="3"/>
  </w:num>
  <w:num w:numId="44">
    <w:abstractNumId w:val="10"/>
  </w:num>
  <w:num w:numId="45">
    <w:abstractNumId w:val="1"/>
  </w:num>
  <w:num w:numId="46">
    <w:abstractNumId w:val="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1EFD"/>
    <w:rsid w:val="000050F6"/>
    <w:rsid w:val="00011DFA"/>
    <w:rsid w:val="00013A8D"/>
    <w:rsid w:val="00020AE6"/>
    <w:rsid w:val="00021ADD"/>
    <w:rsid w:val="00023EF4"/>
    <w:rsid w:val="0002499C"/>
    <w:rsid w:val="000277DD"/>
    <w:rsid w:val="00043C11"/>
    <w:rsid w:val="00045518"/>
    <w:rsid w:val="00057074"/>
    <w:rsid w:val="00060C86"/>
    <w:rsid w:val="00062365"/>
    <w:rsid w:val="00063B2D"/>
    <w:rsid w:val="00066C3A"/>
    <w:rsid w:val="00072E27"/>
    <w:rsid w:val="00074D00"/>
    <w:rsid w:val="000753E8"/>
    <w:rsid w:val="00080D40"/>
    <w:rsid w:val="0008375C"/>
    <w:rsid w:val="00086B62"/>
    <w:rsid w:val="00091EA5"/>
    <w:rsid w:val="000956C8"/>
    <w:rsid w:val="000969C6"/>
    <w:rsid w:val="000A03CF"/>
    <w:rsid w:val="000A05D0"/>
    <w:rsid w:val="000A213D"/>
    <w:rsid w:val="000A5DD5"/>
    <w:rsid w:val="000B5822"/>
    <w:rsid w:val="000B72B7"/>
    <w:rsid w:val="000D14FE"/>
    <w:rsid w:val="000E3ECE"/>
    <w:rsid w:val="000E4786"/>
    <w:rsid w:val="000E67F1"/>
    <w:rsid w:val="000F01FF"/>
    <w:rsid w:val="000F5E0F"/>
    <w:rsid w:val="001076A9"/>
    <w:rsid w:val="001161DF"/>
    <w:rsid w:val="00116911"/>
    <w:rsid w:val="00126D60"/>
    <w:rsid w:val="001300AD"/>
    <w:rsid w:val="00135192"/>
    <w:rsid w:val="0013529E"/>
    <w:rsid w:val="001354ED"/>
    <w:rsid w:val="001363F3"/>
    <w:rsid w:val="0014476A"/>
    <w:rsid w:val="00153143"/>
    <w:rsid w:val="00161A4A"/>
    <w:rsid w:val="0017170A"/>
    <w:rsid w:val="00175CED"/>
    <w:rsid w:val="00187D39"/>
    <w:rsid w:val="0019229A"/>
    <w:rsid w:val="001933B8"/>
    <w:rsid w:val="001A030A"/>
    <w:rsid w:val="001A0C13"/>
    <w:rsid w:val="001A153D"/>
    <w:rsid w:val="001A471C"/>
    <w:rsid w:val="001A4B51"/>
    <w:rsid w:val="001B4AF6"/>
    <w:rsid w:val="001B549D"/>
    <w:rsid w:val="001B7B85"/>
    <w:rsid w:val="001C0B54"/>
    <w:rsid w:val="001C281E"/>
    <w:rsid w:val="001C3E29"/>
    <w:rsid w:val="001C6309"/>
    <w:rsid w:val="001C7A9C"/>
    <w:rsid w:val="001D6DA8"/>
    <w:rsid w:val="001E0595"/>
    <w:rsid w:val="001E379B"/>
    <w:rsid w:val="001F114E"/>
    <w:rsid w:val="001F6358"/>
    <w:rsid w:val="00201625"/>
    <w:rsid w:val="00214E76"/>
    <w:rsid w:val="002154EF"/>
    <w:rsid w:val="002203B9"/>
    <w:rsid w:val="002235AD"/>
    <w:rsid w:val="002326A8"/>
    <w:rsid w:val="002345FE"/>
    <w:rsid w:val="00237172"/>
    <w:rsid w:val="00243878"/>
    <w:rsid w:val="00243CDC"/>
    <w:rsid w:val="00246142"/>
    <w:rsid w:val="002470ED"/>
    <w:rsid w:val="002616E9"/>
    <w:rsid w:val="0026567C"/>
    <w:rsid w:val="002763E9"/>
    <w:rsid w:val="0027732A"/>
    <w:rsid w:val="00277701"/>
    <w:rsid w:val="002806B5"/>
    <w:rsid w:val="00281FA9"/>
    <w:rsid w:val="00284E76"/>
    <w:rsid w:val="00292C8E"/>
    <w:rsid w:val="00296357"/>
    <w:rsid w:val="002A3635"/>
    <w:rsid w:val="002A689B"/>
    <w:rsid w:val="002B25DC"/>
    <w:rsid w:val="002B2C6E"/>
    <w:rsid w:val="002B5E17"/>
    <w:rsid w:val="002C11E1"/>
    <w:rsid w:val="002C7500"/>
    <w:rsid w:val="002D03AF"/>
    <w:rsid w:val="002D21DE"/>
    <w:rsid w:val="002D60C5"/>
    <w:rsid w:val="002D60E5"/>
    <w:rsid w:val="002D7AF9"/>
    <w:rsid w:val="002F62EF"/>
    <w:rsid w:val="00302F21"/>
    <w:rsid w:val="00304059"/>
    <w:rsid w:val="00304295"/>
    <w:rsid w:val="00305D03"/>
    <w:rsid w:val="0030689D"/>
    <w:rsid w:val="00311F69"/>
    <w:rsid w:val="0031317C"/>
    <w:rsid w:val="00313B81"/>
    <w:rsid w:val="00314EF2"/>
    <w:rsid w:val="00315F70"/>
    <w:rsid w:val="00316B7C"/>
    <w:rsid w:val="00326550"/>
    <w:rsid w:val="003355E4"/>
    <w:rsid w:val="00335D09"/>
    <w:rsid w:val="0034231E"/>
    <w:rsid w:val="00351974"/>
    <w:rsid w:val="00353724"/>
    <w:rsid w:val="00353C23"/>
    <w:rsid w:val="003564E3"/>
    <w:rsid w:val="00360BD3"/>
    <w:rsid w:val="00366B8F"/>
    <w:rsid w:val="00370092"/>
    <w:rsid w:val="0037489B"/>
    <w:rsid w:val="00375603"/>
    <w:rsid w:val="003802CB"/>
    <w:rsid w:val="003809CF"/>
    <w:rsid w:val="0038182C"/>
    <w:rsid w:val="0039076F"/>
    <w:rsid w:val="0039084A"/>
    <w:rsid w:val="00391AFF"/>
    <w:rsid w:val="003941BD"/>
    <w:rsid w:val="003A2964"/>
    <w:rsid w:val="003A4F77"/>
    <w:rsid w:val="003A50FA"/>
    <w:rsid w:val="003B1040"/>
    <w:rsid w:val="003B39A4"/>
    <w:rsid w:val="003B4166"/>
    <w:rsid w:val="003B7321"/>
    <w:rsid w:val="003C1BC8"/>
    <w:rsid w:val="003D1D50"/>
    <w:rsid w:val="003D53A5"/>
    <w:rsid w:val="003E1E43"/>
    <w:rsid w:val="003F3772"/>
    <w:rsid w:val="003F6F5F"/>
    <w:rsid w:val="00410349"/>
    <w:rsid w:val="004120F0"/>
    <w:rsid w:val="00416F8F"/>
    <w:rsid w:val="00422307"/>
    <w:rsid w:val="00422439"/>
    <w:rsid w:val="00426B8F"/>
    <w:rsid w:val="00427FF2"/>
    <w:rsid w:val="00441D86"/>
    <w:rsid w:val="0044250B"/>
    <w:rsid w:val="00444A2D"/>
    <w:rsid w:val="00446860"/>
    <w:rsid w:val="004476CE"/>
    <w:rsid w:val="00452835"/>
    <w:rsid w:val="00460093"/>
    <w:rsid w:val="004656DE"/>
    <w:rsid w:val="0047688D"/>
    <w:rsid w:val="00476F8F"/>
    <w:rsid w:val="00481CA9"/>
    <w:rsid w:val="0048471C"/>
    <w:rsid w:val="004852F9"/>
    <w:rsid w:val="00486143"/>
    <w:rsid w:val="00487BDC"/>
    <w:rsid w:val="00491B1E"/>
    <w:rsid w:val="00493CB6"/>
    <w:rsid w:val="00495222"/>
    <w:rsid w:val="004A1434"/>
    <w:rsid w:val="004A3DD5"/>
    <w:rsid w:val="004A6A0A"/>
    <w:rsid w:val="004B116A"/>
    <w:rsid w:val="004B5618"/>
    <w:rsid w:val="004B604E"/>
    <w:rsid w:val="004C0221"/>
    <w:rsid w:val="004C2AAD"/>
    <w:rsid w:val="004D0750"/>
    <w:rsid w:val="004D091F"/>
    <w:rsid w:val="004D425A"/>
    <w:rsid w:val="004D57BE"/>
    <w:rsid w:val="004D5AD8"/>
    <w:rsid w:val="004D64A4"/>
    <w:rsid w:val="004E0119"/>
    <w:rsid w:val="004E08B1"/>
    <w:rsid w:val="004E1AC8"/>
    <w:rsid w:val="004E4B02"/>
    <w:rsid w:val="004F3088"/>
    <w:rsid w:val="004F4F71"/>
    <w:rsid w:val="00500FC3"/>
    <w:rsid w:val="0051332E"/>
    <w:rsid w:val="00513BAA"/>
    <w:rsid w:val="00514161"/>
    <w:rsid w:val="005222FB"/>
    <w:rsid w:val="0052613C"/>
    <w:rsid w:val="005275A6"/>
    <w:rsid w:val="00530CCC"/>
    <w:rsid w:val="00532045"/>
    <w:rsid w:val="005404F8"/>
    <w:rsid w:val="00540780"/>
    <w:rsid w:val="00540F43"/>
    <w:rsid w:val="00542A67"/>
    <w:rsid w:val="00544791"/>
    <w:rsid w:val="00545615"/>
    <w:rsid w:val="00546C08"/>
    <w:rsid w:val="00546DC9"/>
    <w:rsid w:val="005516D4"/>
    <w:rsid w:val="00557716"/>
    <w:rsid w:val="00562DA9"/>
    <w:rsid w:val="005644F4"/>
    <w:rsid w:val="0056451D"/>
    <w:rsid w:val="00565EA1"/>
    <w:rsid w:val="005711AD"/>
    <w:rsid w:val="00577E0F"/>
    <w:rsid w:val="0058273B"/>
    <w:rsid w:val="00583480"/>
    <w:rsid w:val="00583A1E"/>
    <w:rsid w:val="00584AD5"/>
    <w:rsid w:val="005852E5"/>
    <w:rsid w:val="00585885"/>
    <w:rsid w:val="00585CC7"/>
    <w:rsid w:val="005903AB"/>
    <w:rsid w:val="00593768"/>
    <w:rsid w:val="005A1CE1"/>
    <w:rsid w:val="005A3095"/>
    <w:rsid w:val="005A4256"/>
    <w:rsid w:val="005A5102"/>
    <w:rsid w:val="005A5811"/>
    <w:rsid w:val="005A6E86"/>
    <w:rsid w:val="005B5F11"/>
    <w:rsid w:val="005D1039"/>
    <w:rsid w:val="005D2BF9"/>
    <w:rsid w:val="005D42A5"/>
    <w:rsid w:val="005D52D7"/>
    <w:rsid w:val="005D7821"/>
    <w:rsid w:val="005E0336"/>
    <w:rsid w:val="005E52B4"/>
    <w:rsid w:val="005E5A45"/>
    <w:rsid w:val="005F55FD"/>
    <w:rsid w:val="005F63BB"/>
    <w:rsid w:val="00600EDD"/>
    <w:rsid w:val="006037AC"/>
    <w:rsid w:val="006039E6"/>
    <w:rsid w:val="006044CA"/>
    <w:rsid w:val="0061074D"/>
    <w:rsid w:val="00611445"/>
    <w:rsid w:val="006208E7"/>
    <w:rsid w:val="00620AE7"/>
    <w:rsid w:val="00621320"/>
    <w:rsid w:val="00625979"/>
    <w:rsid w:val="006302D2"/>
    <w:rsid w:val="0063740C"/>
    <w:rsid w:val="00637F13"/>
    <w:rsid w:val="006413CE"/>
    <w:rsid w:val="0064370E"/>
    <w:rsid w:val="00644743"/>
    <w:rsid w:val="00644945"/>
    <w:rsid w:val="0065130E"/>
    <w:rsid w:val="00655ED3"/>
    <w:rsid w:val="006564A3"/>
    <w:rsid w:val="006614FE"/>
    <w:rsid w:val="006615BE"/>
    <w:rsid w:val="0066451D"/>
    <w:rsid w:val="006663C0"/>
    <w:rsid w:val="0066775D"/>
    <w:rsid w:val="00684342"/>
    <w:rsid w:val="0068538B"/>
    <w:rsid w:val="00692D21"/>
    <w:rsid w:val="00694FD9"/>
    <w:rsid w:val="00695EA5"/>
    <w:rsid w:val="0069732A"/>
    <w:rsid w:val="006A1B84"/>
    <w:rsid w:val="006A50DC"/>
    <w:rsid w:val="006A5974"/>
    <w:rsid w:val="006A6B86"/>
    <w:rsid w:val="006B1D6B"/>
    <w:rsid w:val="006B511F"/>
    <w:rsid w:val="006B6618"/>
    <w:rsid w:val="006B6646"/>
    <w:rsid w:val="006B6A0D"/>
    <w:rsid w:val="006D038B"/>
    <w:rsid w:val="006D5845"/>
    <w:rsid w:val="006D5929"/>
    <w:rsid w:val="006D78F5"/>
    <w:rsid w:val="006E0DAD"/>
    <w:rsid w:val="006E1911"/>
    <w:rsid w:val="006E5746"/>
    <w:rsid w:val="006F3153"/>
    <w:rsid w:val="006F658E"/>
    <w:rsid w:val="00707D10"/>
    <w:rsid w:val="00710BD1"/>
    <w:rsid w:val="007128AA"/>
    <w:rsid w:val="00712DE4"/>
    <w:rsid w:val="00715253"/>
    <w:rsid w:val="007155D6"/>
    <w:rsid w:val="00723985"/>
    <w:rsid w:val="007301F2"/>
    <w:rsid w:val="0073587D"/>
    <w:rsid w:val="00743BA1"/>
    <w:rsid w:val="007458F0"/>
    <w:rsid w:val="007478A8"/>
    <w:rsid w:val="00752F00"/>
    <w:rsid w:val="0075584D"/>
    <w:rsid w:val="0076105C"/>
    <w:rsid w:val="00763098"/>
    <w:rsid w:val="007637E2"/>
    <w:rsid w:val="00770D3A"/>
    <w:rsid w:val="0077326B"/>
    <w:rsid w:val="00774731"/>
    <w:rsid w:val="0077592E"/>
    <w:rsid w:val="00783016"/>
    <w:rsid w:val="007909DB"/>
    <w:rsid w:val="00792750"/>
    <w:rsid w:val="00795695"/>
    <w:rsid w:val="007A1300"/>
    <w:rsid w:val="007A23F8"/>
    <w:rsid w:val="007A5342"/>
    <w:rsid w:val="007B4098"/>
    <w:rsid w:val="007B4769"/>
    <w:rsid w:val="007C0173"/>
    <w:rsid w:val="007C4618"/>
    <w:rsid w:val="007C7A60"/>
    <w:rsid w:val="007D1959"/>
    <w:rsid w:val="007D7914"/>
    <w:rsid w:val="007F0454"/>
    <w:rsid w:val="008076C4"/>
    <w:rsid w:val="0081528F"/>
    <w:rsid w:val="008203D1"/>
    <w:rsid w:val="0082255E"/>
    <w:rsid w:val="00822F20"/>
    <w:rsid w:val="00825BBC"/>
    <w:rsid w:val="00826450"/>
    <w:rsid w:val="008300AE"/>
    <w:rsid w:val="00832F92"/>
    <w:rsid w:val="00834AA7"/>
    <w:rsid w:val="008358AC"/>
    <w:rsid w:val="00837F28"/>
    <w:rsid w:val="0084450D"/>
    <w:rsid w:val="00846F59"/>
    <w:rsid w:val="00850FE8"/>
    <w:rsid w:val="0085460B"/>
    <w:rsid w:val="00854C6B"/>
    <w:rsid w:val="008571EB"/>
    <w:rsid w:val="00861271"/>
    <w:rsid w:val="00863902"/>
    <w:rsid w:val="00864F5D"/>
    <w:rsid w:val="008669B9"/>
    <w:rsid w:val="0087317F"/>
    <w:rsid w:val="008739DB"/>
    <w:rsid w:val="0087430A"/>
    <w:rsid w:val="0088063F"/>
    <w:rsid w:val="00881C2B"/>
    <w:rsid w:val="00892C1C"/>
    <w:rsid w:val="008956D1"/>
    <w:rsid w:val="00896D52"/>
    <w:rsid w:val="008A438B"/>
    <w:rsid w:val="008A4595"/>
    <w:rsid w:val="008B0DAE"/>
    <w:rsid w:val="008B1D25"/>
    <w:rsid w:val="008B745F"/>
    <w:rsid w:val="008B7497"/>
    <w:rsid w:val="008C19A2"/>
    <w:rsid w:val="008C2F98"/>
    <w:rsid w:val="008C5206"/>
    <w:rsid w:val="008C5F08"/>
    <w:rsid w:val="008C7F87"/>
    <w:rsid w:val="008D1F92"/>
    <w:rsid w:val="008D5742"/>
    <w:rsid w:val="008D6D77"/>
    <w:rsid w:val="008E311A"/>
    <w:rsid w:val="008E4DE0"/>
    <w:rsid w:val="008F55A3"/>
    <w:rsid w:val="0090260F"/>
    <w:rsid w:val="00911278"/>
    <w:rsid w:val="009129B0"/>
    <w:rsid w:val="00914D5F"/>
    <w:rsid w:val="00925409"/>
    <w:rsid w:val="0093447A"/>
    <w:rsid w:val="00942217"/>
    <w:rsid w:val="00944A05"/>
    <w:rsid w:val="00945894"/>
    <w:rsid w:val="00946064"/>
    <w:rsid w:val="00956B4C"/>
    <w:rsid w:val="00960EE2"/>
    <w:rsid w:val="00961BC7"/>
    <w:rsid w:val="00961FA6"/>
    <w:rsid w:val="00973EEE"/>
    <w:rsid w:val="009762BA"/>
    <w:rsid w:val="00976645"/>
    <w:rsid w:val="00981333"/>
    <w:rsid w:val="009823D6"/>
    <w:rsid w:val="00982991"/>
    <w:rsid w:val="00982FAB"/>
    <w:rsid w:val="00993CE3"/>
    <w:rsid w:val="009A28F8"/>
    <w:rsid w:val="009A5652"/>
    <w:rsid w:val="009B2133"/>
    <w:rsid w:val="009B2A40"/>
    <w:rsid w:val="009B545A"/>
    <w:rsid w:val="009B545D"/>
    <w:rsid w:val="009B5D16"/>
    <w:rsid w:val="009B6ECA"/>
    <w:rsid w:val="009C38E4"/>
    <w:rsid w:val="009D2AA2"/>
    <w:rsid w:val="009D3A99"/>
    <w:rsid w:val="009D59A2"/>
    <w:rsid w:val="009D6C89"/>
    <w:rsid w:val="009E37A3"/>
    <w:rsid w:val="009F1EE0"/>
    <w:rsid w:val="009F2529"/>
    <w:rsid w:val="009F2E68"/>
    <w:rsid w:val="009F2F8E"/>
    <w:rsid w:val="009F5891"/>
    <w:rsid w:val="009F5DEC"/>
    <w:rsid w:val="009F6020"/>
    <w:rsid w:val="009F6730"/>
    <w:rsid w:val="00A06A6C"/>
    <w:rsid w:val="00A06BE0"/>
    <w:rsid w:val="00A1068A"/>
    <w:rsid w:val="00A10A7E"/>
    <w:rsid w:val="00A118AB"/>
    <w:rsid w:val="00A11A62"/>
    <w:rsid w:val="00A176B6"/>
    <w:rsid w:val="00A202DA"/>
    <w:rsid w:val="00A205D2"/>
    <w:rsid w:val="00A26742"/>
    <w:rsid w:val="00A379E8"/>
    <w:rsid w:val="00A4044E"/>
    <w:rsid w:val="00A41567"/>
    <w:rsid w:val="00A4686D"/>
    <w:rsid w:val="00A47882"/>
    <w:rsid w:val="00A573B5"/>
    <w:rsid w:val="00A613F2"/>
    <w:rsid w:val="00A65326"/>
    <w:rsid w:val="00A71075"/>
    <w:rsid w:val="00A72C10"/>
    <w:rsid w:val="00A768B7"/>
    <w:rsid w:val="00A80B8D"/>
    <w:rsid w:val="00A80EB7"/>
    <w:rsid w:val="00A8475F"/>
    <w:rsid w:val="00A86A5B"/>
    <w:rsid w:val="00A949F9"/>
    <w:rsid w:val="00A958BE"/>
    <w:rsid w:val="00A96E06"/>
    <w:rsid w:val="00AA7062"/>
    <w:rsid w:val="00AA70C2"/>
    <w:rsid w:val="00AB1D95"/>
    <w:rsid w:val="00AB2685"/>
    <w:rsid w:val="00AB5903"/>
    <w:rsid w:val="00AC5004"/>
    <w:rsid w:val="00AC547A"/>
    <w:rsid w:val="00AC7F6A"/>
    <w:rsid w:val="00AD3778"/>
    <w:rsid w:val="00AD7D27"/>
    <w:rsid w:val="00AE09A6"/>
    <w:rsid w:val="00AE2F12"/>
    <w:rsid w:val="00AE5462"/>
    <w:rsid w:val="00AF1147"/>
    <w:rsid w:val="00AF7BA7"/>
    <w:rsid w:val="00B02F35"/>
    <w:rsid w:val="00B06266"/>
    <w:rsid w:val="00B15D52"/>
    <w:rsid w:val="00B165DF"/>
    <w:rsid w:val="00B2047B"/>
    <w:rsid w:val="00B21081"/>
    <w:rsid w:val="00B21AE1"/>
    <w:rsid w:val="00B220EA"/>
    <w:rsid w:val="00B2772A"/>
    <w:rsid w:val="00B3055F"/>
    <w:rsid w:val="00B47F27"/>
    <w:rsid w:val="00B52935"/>
    <w:rsid w:val="00B5415A"/>
    <w:rsid w:val="00B721FB"/>
    <w:rsid w:val="00B73261"/>
    <w:rsid w:val="00B8273A"/>
    <w:rsid w:val="00B8487E"/>
    <w:rsid w:val="00B9265B"/>
    <w:rsid w:val="00B93D6D"/>
    <w:rsid w:val="00BA120C"/>
    <w:rsid w:val="00BA13F9"/>
    <w:rsid w:val="00BA2752"/>
    <w:rsid w:val="00BA6018"/>
    <w:rsid w:val="00BB23F2"/>
    <w:rsid w:val="00BB2464"/>
    <w:rsid w:val="00BB6D32"/>
    <w:rsid w:val="00BC057E"/>
    <w:rsid w:val="00BC1CED"/>
    <w:rsid w:val="00BC2B77"/>
    <w:rsid w:val="00BC39A1"/>
    <w:rsid w:val="00BD0922"/>
    <w:rsid w:val="00BD79E2"/>
    <w:rsid w:val="00BE0C47"/>
    <w:rsid w:val="00BE1645"/>
    <w:rsid w:val="00BE617C"/>
    <w:rsid w:val="00BF098A"/>
    <w:rsid w:val="00BF2181"/>
    <w:rsid w:val="00BF2AA5"/>
    <w:rsid w:val="00BF5013"/>
    <w:rsid w:val="00BF7F2C"/>
    <w:rsid w:val="00C04C38"/>
    <w:rsid w:val="00C11653"/>
    <w:rsid w:val="00C118A5"/>
    <w:rsid w:val="00C12604"/>
    <w:rsid w:val="00C14260"/>
    <w:rsid w:val="00C22600"/>
    <w:rsid w:val="00C23E56"/>
    <w:rsid w:val="00C272E7"/>
    <w:rsid w:val="00C27FA3"/>
    <w:rsid w:val="00C351D6"/>
    <w:rsid w:val="00C3574F"/>
    <w:rsid w:val="00C364F6"/>
    <w:rsid w:val="00C36F18"/>
    <w:rsid w:val="00C41D28"/>
    <w:rsid w:val="00C44832"/>
    <w:rsid w:val="00C448F5"/>
    <w:rsid w:val="00C46B83"/>
    <w:rsid w:val="00C479D3"/>
    <w:rsid w:val="00C576C1"/>
    <w:rsid w:val="00C57D27"/>
    <w:rsid w:val="00C6355D"/>
    <w:rsid w:val="00C664AB"/>
    <w:rsid w:val="00C66ACE"/>
    <w:rsid w:val="00C71439"/>
    <w:rsid w:val="00C714D3"/>
    <w:rsid w:val="00C74EF4"/>
    <w:rsid w:val="00C7751E"/>
    <w:rsid w:val="00C82D67"/>
    <w:rsid w:val="00C83478"/>
    <w:rsid w:val="00C83626"/>
    <w:rsid w:val="00C84003"/>
    <w:rsid w:val="00C90DC4"/>
    <w:rsid w:val="00C9151C"/>
    <w:rsid w:val="00C91F2E"/>
    <w:rsid w:val="00C95204"/>
    <w:rsid w:val="00C95262"/>
    <w:rsid w:val="00C95FC2"/>
    <w:rsid w:val="00C96DC0"/>
    <w:rsid w:val="00C9765D"/>
    <w:rsid w:val="00CA5916"/>
    <w:rsid w:val="00CB41B2"/>
    <w:rsid w:val="00CB434C"/>
    <w:rsid w:val="00CC5285"/>
    <w:rsid w:val="00CC7072"/>
    <w:rsid w:val="00CD45CC"/>
    <w:rsid w:val="00CD6BE3"/>
    <w:rsid w:val="00CE0BCD"/>
    <w:rsid w:val="00CE24DE"/>
    <w:rsid w:val="00CE3074"/>
    <w:rsid w:val="00CE537C"/>
    <w:rsid w:val="00CE5719"/>
    <w:rsid w:val="00CF0EE9"/>
    <w:rsid w:val="00CF0F75"/>
    <w:rsid w:val="00CF3E07"/>
    <w:rsid w:val="00D04FCB"/>
    <w:rsid w:val="00D05B07"/>
    <w:rsid w:val="00D14329"/>
    <w:rsid w:val="00D25CEE"/>
    <w:rsid w:val="00D2762E"/>
    <w:rsid w:val="00D31096"/>
    <w:rsid w:val="00D34E1A"/>
    <w:rsid w:val="00D35628"/>
    <w:rsid w:val="00D366C5"/>
    <w:rsid w:val="00D36909"/>
    <w:rsid w:val="00D45F33"/>
    <w:rsid w:val="00D5047D"/>
    <w:rsid w:val="00D553D6"/>
    <w:rsid w:val="00D558B1"/>
    <w:rsid w:val="00D56C4D"/>
    <w:rsid w:val="00D604D2"/>
    <w:rsid w:val="00D615B8"/>
    <w:rsid w:val="00D62D22"/>
    <w:rsid w:val="00D67E10"/>
    <w:rsid w:val="00D67F35"/>
    <w:rsid w:val="00D75292"/>
    <w:rsid w:val="00D80A61"/>
    <w:rsid w:val="00D8417C"/>
    <w:rsid w:val="00D864E0"/>
    <w:rsid w:val="00D90230"/>
    <w:rsid w:val="00D9080A"/>
    <w:rsid w:val="00D90C2C"/>
    <w:rsid w:val="00D93FA4"/>
    <w:rsid w:val="00D9498A"/>
    <w:rsid w:val="00D94F3D"/>
    <w:rsid w:val="00DA2FCA"/>
    <w:rsid w:val="00DA3D36"/>
    <w:rsid w:val="00DB147F"/>
    <w:rsid w:val="00DC2D29"/>
    <w:rsid w:val="00DC4021"/>
    <w:rsid w:val="00DC48B8"/>
    <w:rsid w:val="00DD0646"/>
    <w:rsid w:val="00DD1B5D"/>
    <w:rsid w:val="00DD342C"/>
    <w:rsid w:val="00DD64CE"/>
    <w:rsid w:val="00DE0BB2"/>
    <w:rsid w:val="00DF2DAB"/>
    <w:rsid w:val="00DF6F45"/>
    <w:rsid w:val="00E008D0"/>
    <w:rsid w:val="00E04CB9"/>
    <w:rsid w:val="00E10B8D"/>
    <w:rsid w:val="00E114B2"/>
    <w:rsid w:val="00E178E9"/>
    <w:rsid w:val="00E20CD2"/>
    <w:rsid w:val="00E21028"/>
    <w:rsid w:val="00E26A2E"/>
    <w:rsid w:val="00E27278"/>
    <w:rsid w:val="00E37F59"/>
    <w:rsid w:val="00E4126C"/>
    <w:rsid w:val="00E51D04"/>
    <w:rsid w:val="00E64DB6"/>
    <w:rsid w:val="00E671F5"/>
    <w:rsid w:val="00E678C5"/>
    <w:rsid w:val="00E72238"/>
    <w:rsid w:val="00E77CEC"/>
    <w:rsid w:val="00E803DA"/>
    <w:rsid w:val="00E809F9"/>
    <w:rsid w:val="00E8551A"/>
    <w:rsid w:val="00E87D88"/>
    <w:rsid w:val="00E904F4"/>
    <w:rsid w:val="00E926C2"/>
    <w:rsid w:val="00E97A39"/>
    <w:rsid w:val="00EA26FB"/>
    <w:rsid w:val="00EA73EF"/>
    <w:rsid w:val="00EB4E28"/>
    <w:rsid w:val="00EB729F"/>
    <w:rsid w:val="00EB7354"/>
    <w:rsid w:val="00EC208B"/>
    <w:rsid w:val="00EC3D84"/>
    <w:rsid w:val="00EC643E"/>
    <w:rsid w:val="00EC6995"/>
    <w:rsid w:val="00ED244F"/>
    <w:rsid w:val="00ED48AC"/>
    <w:rsid w:val="00ED7A24"/>
    <w:rsid w:val="00ED7E3E"/>
    <w:rsid w:val="00EE5176"/>
    <w:rsid w:val="00EE7CC4"/>
    <w:rsid w:val="00EF3575"/>
    <w:rsid w:val="00F0438A"/>
    <w:rsid w:val="00F11F30"/>
    <w:rsid w:val="00F134D7"/>
    <w:rsid w:val="00F13810"/>
    <w:rsid w:val="00F179D0"/>
    <w:rsid w:val="00F20CA5"/>
    <w:rsid w:val="00F25B7E"/>
    <w:rsid w:val="00F34874"/>
    <w:rsid w:val="00F351FA"/>
    <w:rsid w:val="00F352CD"/>
    <w:rsid w:val="00F42935"/>
    <w:rsid w:val="00F4390F"/>
    <w:rsid w:val="00F43A86"/>
    <w:rsid w:val="00F45426"/>
    <w:rsid w:val="00F4754D"/>
    <w:rsid w:val="00F501C3"/>
    <w:rsid w:val="00F53604"/>
    <w:rsid w:val="00F54CB5"/>
    <w:rsid w:val="00F60D56"/>
    <w:rsid w:val="00F64505"/>
    <w:rsid w:val="00F64BC4"/>
    <w:rsid w:val="00F65A82"/>
    <w:rsid w:val="00F65D53"/>
    <w:rsid w:val="00F67EE9"/>
    <w:rsid w:val="00F71C95"/>
    <w:rsid w:val="00F72901"/>
    <w:rsid w:val="00F73707"/>
    <w:rsid w:val="00F76513"/>
    <w:rsid w:val="00F81524"/>
    <w:rsid w:val="00F83ED6"/>
    <w:rsid w:val="00F926F8"/>
    <w:rsid w:val="00F9650D"/>
    <w:rsid w:val="00F97585"/>
    <w:rsid w:val="00FA35C0"/>
    <w:rsid w:val="00FB457E"/>
    <w:rsid w:val="00FB4E11"/>
    <w:rsid w:val="00FB7917"/>
    <w:rsid w:val="00FC0607"/>
    <w:rsid w:val="00FC443C"/>
    <w:rsid w:val="00FE6E8F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71DD6F"/>
  <w15:chartTrackingRefBased/>
  <w15:docId w15:val="{5522FAB7-8981-41DB-8E08-882C58C4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30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rsid w:val="001A030A"/>
    <w:pPr>
      <w:spacing w:before="60"/>
    </w:pPr>
    <w:rPr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9823D6"/>
    <w:rPr>
      <w:color w:val="FF0000"/>
      <w:sz w:val="24"/>
      <w:szCs w:val="24"/>
    </w:rPr>
  </w:style>
  <w:style w:type="paragraph" w:customStyle="1" w:styleId="Subtitulo">
    <w:name w:val="Subtitulo"/>
    <w:basedOn w:val="Corpodetexto"/>
    <w:rsid w:val="00993CE3"/>
    <w:rPr>
      <w:rFonts w:cs="Arial"/>
    </w:rPr>
  </w:style>
  <w:style w:type="paragraph" w:styleId="Subttulo">
    <w:name w:val="Subtitle"/>
    <w:basedOn w:val="Normal"/>
    <w:link w:val="SubttuloChar"/>
    <w:qFormat/>
    <w:rsid w:val="00993CE3"/>
    <w:pPr>
      <w:jc w:val="center"/>
    </w:pPr>
    <w:rPr>
      <w:rFonts w:cs="Arial"/>
      <w:b/>
      <w:color w:val="FFFFFF"/>
      <w:sz w:val="20"/>
    </w:rPr>
  </w:style>
  <w:style w:type="character" w:customStyle="1" w:styleId="SubttuloChar">
    <w:name w:val="Subtítulo Char"/>
    <w:link w:val="Subttulo"/>
    <w:rsid w:val="00993CE3"/>
    <w:rPr>
      <w:rFonts w:ascii="Arial" w:hAnsi="Arial" w:cs="Arial"/>
      <w:b/>
      <w:color w:val="FFFFFF"/>
      <w:szCs w:val="24"/>
    </w:rPr>
  </w:style>
  <w:style w:type="paragraph" w:customStyle="1" w:styleId="Default">
    <w:name w:val="Default"/>
    <w:rsid w:val="002773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10B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10BD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E008D0"/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08D0"/>
  </w:style>
  <w:style w:type="character" w:styleId="Refdenotaderodap">
    <w:name w:val="footnote reference"/>
    <w:uiPriority w:val="99"/>
    <w:rsid w:val="00E00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FA38-07E3-49D6-911E-BAA8C2F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de Serviço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de Serviço</dc:title>
  <dc:subject/>
  <dc:creator>Pedro Paulo Bueno dos Santos</dc:creator>
  <cp:keywords/>
  <dc:description/>
  <cp:lastModifiedBy>Yarusya Fonseca</cp:lastModifiedBy>
  <cp:revision>4</cp:revision>
  <cp:lastPrinted>2017-01-25T17:11:00Z</cp:lastPrinted>
  <dcterms:created xsi:type="dcterms:W3CDTF">2019-05-13T16:28:00Z</dcterms:created>
  <dcterms:modified xsi:type="dcterms:W3CDTF">2019-05-13T16:30:00Z</dcterms:modified>
</cp:coreProperties>
</file>